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E6" w:rsidRDefault="00C816E6" w:rsidP="00C816E6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816E6" w:rsidRDefault="00C816E6" w:rsidP="00C816E6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816E6" w:rsidRDefault="00C816E6" w:rsidP="00C816E6">
      <w:pPr>
        <w:jc w:val="center"/>
        <w:rPr>
          <w:szCs w:val="28"/>
        </w:rPr>
      </w:pPr>
    </w:p>
    <w:p w:rsidR="00C816E6" w:rsidRDefault="00C816E6" w:rsidP="00C816E6">
      <w:pPr>
        <w:jc w:val="center"/>
        <w:rPr>
          <w:szCs w:val="28"/>
        </w:rPr>
      </w:pPr>
    </w:p>
    <w:p w:rsidR="00C816E6" w:rsidRDefault="00C816E6" w:rsidP="00C816E6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816E6" w:rsidRDefault="00C816E6" w:rsidP="00C816E6">
      <w:pPr>
        <w:jc w:val="center"/>
        <w:rPr>
          <w:szCs w:val="28"/>
        </w:rPr>
      </w:pPr>
      <w:bookmarkStart w:id="0" w:name="_GoBack"/>
      <w:bookmarkEnd w:id="0"/>
    </w:p>
    <w:p w:rsidR="00C816E6" w:rsidRDefault="00C816E6" w:rsidP="00C816E6">
      <w:r>
        <w:t>25.12</w:t>
      </w:r>
      <w:r>
        <w:t xml:space="preserve">.2018г.                   </w:t>
      </w:r>
      <w:r>
        <w:t xml:space="preserve">                             №92</w:t>
      </w:r>
    </w:p>
    <w:p w:rsidR="00C816E6" w:rsidRDefault="00C816E6" w:rsidP="00C816E6"/>
    <w:p w:rsidR="00C816E6" w:rsidRDefault="00C816E6" w:rsidP="00C816E6">
      <w:r>
        <w:t>с. Бар</w:t>
      </w:r>
    </w:p>
    <w:p w:rsidR="00C816E6" w:rsidRDefault="00C816E6" w:rsidP="00C816E6"/>
    <w:p w:rsidR="00C816E6" w:rsidRDefault="00C816E6" w:rsidP="00C816E6">
      <w:pPr>
        <w:jc w:val="both"/>
        <w:rPr>
          <w:b/>
        </w:rPr>
      </w:pPr>
      <w:r>
        <w:rPr>
          <w:b/>
        </w:rPr>
        <w:t>Об утверждении плана внутреннего финансового контроля</w:t>
      </w:r>
    </w:p>
    <w:p w:rsidR="00C816E6" w:rsidRDefault="00C816E6" w:rsidP="00C816E6">
      <w:pPr>
        <w:jc w:val="both"/>
      </w:pPr>
    </w:p>
    <w:p w:rsidR="00C816E6" w:rsidRDefault="00C816E6" w:rsidP="00C816E6">
      <w:pPr>
        <w:jc w:val="both"/>
      </w:pPr>
      <w:r>
        <w:tab/>
        <w:t>Распоряжаюсь:</w:t>
      </w:r>
    </w:p>
    <w:p w:rsidR="00C816E6" w:rsidRDefault="00C816E6" w:rsidP="00C816E6">
      <w:pPr>
        <w:jc w:val="both"/>
      </w:pPr>
      <w:r>
        <w:tab/>
        <w:t>1. Утвердить план внутренн</w:t>
      </w:r>
      <w:r>
        <w:t>его финансового контроля на 2019</w:t>
      </w:r>
      <w:r>
        <w:t xml:space="preserve"> год.</w:t>
      </w:r>
    </w:p>
    <w:p w:rsidR="00C816E6" w:rsidRDefault="00C816E6" w:rsidP="00C816E6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</w:t>
      </w: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Default="00C816E6" w:rsidP="00C816E6">
      <w:pPr>
        <w:jc w:val="both"/>
        <w:rPr>
          <w:szCs w:val="28"/>
        </w:rPr>
      </w:pPr>
    </w:p>
    <w:p w:rsidR="00C816E6" w:rsidRPr="00837558" w:rsidRDefault="00C816E6" w:rsidP="00C816E6">
      <w:pPr>
        <w:pStyle w:val="ConsPlusNormal"/>
        <w:ind w:left="5670"/>
        <w:jc w:val="right"/>
      </w:pPr>
      <w:r>
        <w:rPr>
          <w:szCs w:val="28"/>
        </w:rPr>
        <w:lastRenderedPageBreak/>
        <w:t xml:space="preserve">         </w:t>
      </w:r>
      <w:proofErr w:type="gramStart"/>
      <w:r w:rsidRPr="00837558">
        <w:t>К  Распоряжению</w:t>
      </w:r>
      <w:proofErr w:type="gramEnd"/>
    </w:p>
    <w:p w:rsidR="00C816E6" w:rsidRPr="00837558" w:rsidRDefault="00C816E6" w:rsidP="00C816E6">
      <w:pPr>
        <w:widowControl w:val="0"/>
        <w:autoSpaceDE w:val="0"/>
        <w:ind w:left="5670"/>
        <w:jc w:val="right"/>
        <w:rPr>
          <w:sz w:val="22"/>
          <w:szCs w:val="22"/>
        </w:rPr>
      </w:pPr>
      <w:r w:rsidRPr="00837558">
        <w:rPr>
          <w:sz w:val="22"/>
          <w:szCs w:val="22"/>
        </w:rPr>
        <w:t xml:space="preserve">Администрации муниципального </w:t>
      </w:r>
    </w:p>
    <w:p w:rsidR="00C816E6" w:rsidRPr="00837558" w:rsidRDefault="00C816E6" w:rsidP="00C816E6">
      <w:pPr>
        <w:widowControl w:val="0"/>
        <w:autoSpaceDE w:val="0"/>
        <w:ind w:left="5670"/>
        <w:jc w:val="right"/>
        <w:rPr>
          <w:sz w:val="22"/>
          <w:szCs w:val="22"/>
        </w:rPr>
      </w:pPr>
      <w:r w:rsidRPr="00837558">
        <w:rPr>
          <w:sz w:val="22"/>
          <w:szCs w:val="22"/>
        </w:rPr>
        <w:t xml:space="preserve">образования сельского </w:t>
      </w:r>
      <w:proofErr w:type="gramStart"/>
      <w:r w:rsidRPr="00837558">
        <w:rPr>
          <w:sz w:val="22"/>
          <w:szCs w:val="22"/>
        </w:rPr>
        <w:t>поселения  «</w:t>
      </w:r>
      <w:proofErr w:type="gramEnd"/>
      <w:r w:rsidRPr="00837558">
        <w:rPr>
          <w:sz w:val="22"/>
          <w:szCs w:val="22"/>
        </w:rPr>
        <w:t>Барское»</w:t>
      </w:r>
    </w:p>
    <w:p w:rsidR="00C816E6" w:rsidRPr="00837558" w:rsidRDefault="00C816E6" w:rsidP="00C816E6">
      <w:pPr>
        <w:widowControl w:val="0"/>
        <w:autoSpaceDE w:val="0"/>
        <w:ind w:left="5670"/>
        <w:jc w:val="right"/>
        <w:rPr>
          <w:rFonts w:ascii="Calibri" w:hAnsi="Calibri" w:cs="Calibri"/>
          <w:sz w:val="22"/>
          <w:szCs w:val="22"/>
        </w:rPr>
      </w:pPr>
      <w:r w:rsidRPr="00837558">
        <w:rPr>
          <w:sz w:val="22"/>
          <w:szCs w:val="22"/>
        </w:rPr>
        <w:t xml:space="preserve">от </w:t>
      </w:r>
      <w:r>
        <w:rPr>
          <w:sz w:val="22"/>
          <w:szCs w:val="22"/>
        </w:rPr>
        <w:t>25.12</w:t>
      </w:r>
      <w:r w:rsidRPr="00837558">
        <w:rPr>
          <w:sz w:val="22"/>
          <w:szCs w:val="22"/>
        </w:rPr>
        <w:t xml:space="preserve">.2018 года № </w:t>
      </w:r>
      <w:r>
        <w:rPr>
          <w:sz w:val="22"/>
          <w:szCs w:val="22"/>
        </w:rPr>
        <w:t>92</w:t>
      </w:r>
    </w:p>
    <w:p w:rsidR="00C816E6" w:rsidRPr="00837558" w:rsidRDefault="00C816E6" w:rsidP="00C816E6">
      <w:pPr>
        <w:widowControl w:val="0"/>
        <w:suppressAutoHyphens w:val="0"/>
        <w:jc w:val="right"/>
        <w:rPr>
          <w:color w:val="000000"/>
          <w:sz w:val="24"/>
          <w:lang w:eastAsia="ru-RU"/>
        </w:rPr>
      </w:pPr>
    </w:p>
    <w:p w:rsidR="00C816E6" w:rsidRPr="00837558" w:rsidRDefault="00C816E6" w:rsidP="00C816E6">
      <w:pPr>
        <w:widowControl w:val="0"/>
        <w:suppressAutoHyphens w:val="0"/>
        <w:jc w:val="center"/>
        <w:rPr>
          <w:color w:val="000000"/>
          <w:sz w:val="24"/>
          <w:lang w:eastAsia="ru-RU"/>
        </w:rPr>
      </w:pPr>
    </w:p>
    <w:p w:rsidR="00C816E6" w:rsidRPr="00837558" w:rsidRDefault="00C816E6" w:rsidP="00C816E6">
      <w:pPr>
        <w:widowControl w:val="0"/>
        <w:suppressAutoHyphens w:val="0"/>
        <w:jc w:val="center"/>
        <w:rPr>
          <w:color w:val="000000"/>
          <w:sz w:val="24"/>
          <w:lang w:eastAsia="ru-RU"/>
        </w:rPr>
      </w:pPr>
      <w:r w:rsidRPr="00837558">
        <w:rPr>
          <w:color w:val="000000"/>
          <w:sz w:val="24"/>
          <w:lang w:eastAsia="ru-RU"/>
        </w:rPr>
        <w:t>ПЛАН ВНУТРЕННЕГО ФИНАНСОВОГО КОНТРОЛЯ</w:t>
      </w:r>
    </w:p>
    <w:p w:rsidR="00C816E6" w:rsidRPr="00837558" w:rsidRDefault="00C816E6" w:rsidP="00C816E6">
      <w:pPr>
        <w:widowControl w:val="0"/>
        <w:suppressAutoHyphens w:val="0"/>
        <w:jc w:val="center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на 2019</w:t>
      </w:r>
      <w:r w:rsidRPr="00837558">
        <w:rPr>
          <w:color w:val="000000"/>
          <w:sz w:val="24"/>
          <w:lang w:eastAsia="ru-RU"/>
        </w:rPr>
        <w:t>г.</w:t>
      </w:r>
    </w:p>
    <w:tbl>
      <w:tblPr>
        <w:tblStyle w:val="a3"/>
        <w:tblW w:w="0" w:type="auto"/>
        <w:tblInd w:w="13575" w:type="dxa"/>
        <w:tblLook w:val="04A0" w:firstRow="1" w:lastRow="0" w:firstColumn="1" w:lastColumn="0" w:noHBand="0" w:noVBand="1"/>
      </w:tblPr>
      <w:tblGrid>
        <w:gridCol w:w="936"/>
      </w:tblGrid>
      <w:tr w:rsidR="00C816E6" w:rsidRPr="00837558" w:rsidTr="003A2494">
        <w:tc>
          <w:tcPr>
            <w:tcW w:w="959" w:type="dxa"/>
          </w:tcPr>
          <w:p w:rsidR="00C816E6" w:rsidRPr="00837558" w:rsidRDefault="00C816E6" w:rsidP="003A249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37558">
              <w:rPr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C816E6" w:rsidRPr="00837558" w:rsidTr="003A2494">
        <w:tc>
          <w:tcPr>
            <w:tcW w:w="959" w:type="dxa"/>
          </w:tcPr>
          <w:p w:rsidR="00C816E6" w:rsidRPr="00837558" w:rsidRDefault="00C816E6" w:rsidP="003A249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37558">
              <w:rPr>
                <w:sz w:val="16"/>
                <w:szCs w:val="16"/>
                <w:lang w:eastAsia="ru-RU"/>
              </w:rPr>
              <w:t xml:space="preserve">Дата </w:t>
            </w:r>
          </w:p>
        </w:tc>
      </w:tr>
      <w:tr w:rsidR="00C816E6" w:rsidRPr="00837558" w:rsidTr="003A2494">
        <w:tc>
          <w:tcPr>
            <w:tcW w:w="959" w:type="dxa"/>
          </w:tcPr>
          <w:p w:rsidR="00C816E6" w:rsidRPr="00837558" w:rsidRDefault="00C816E6" w:rsidP="003A249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37558">
              <w:rPr>
                <w:sz w:val="16"/>
                <w:szCs w:val="16"/>
                <w:lang w:eastAsia="ru-RU"/>
              </w:rPr>
              <w:t>05.03.2018</w:t>
            </w:r>
          </w:p>
        </w:tc>
      </w:tr>
      <w:tr w:rsidR="00C816E6" w:rsidRPr="00837558" w:rsidTr="003A2494">
        <w:tc>
          <w:tcPr>
            <w:tcW w:w="959" w:type="dxa"/>
          </w:tcPr>
          <w:p w:rsidR="00C816E6" w:rsidRPr="00837558" w:rsidRDefault="00C816E6" w:rsidP="003A249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  <w:tr w:rsidR="00C816E6" w:rsidRPr="00837558" w:rsidTr="003A2494">
        <w:tc>
          <w:tcPr>
            <w:tcW w:w="959" w:type="dxa"/>
          </w:tcPr>
          <w:p w:rsidR="00C816E6" w:rsidRPr="00837558" w:rsidRDefault="00C816E6" w:rsidP="003A249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837558">
              <w:rPr>
                <w:sz w:val="16"/>
                <w:szCs w:val="16"/>
                <w:lang w:eastAsia="ru-RU"/>
              </w:rPr>
              <w:t>60625101</w:t>
            </w:r>
          </w:p>
        </w:tc>
      </w:tr>
      <w:tr w:rsidR="00C816E6" w:rsidRPr="00837558" w:rsidTr="003A2494">
        <w:tc>
          <w:tcPr>
            <w:tcW w:w="959" w:type="dxa"/>
          </w:tcPr>
          <w:p w:rsidR="00C816E6" w:rsidRPr="00837558" w:rsidRDefault="00C816E6" w:rsidP="003A249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</w:tr>
    </w:tbl>
    <w:p w:rsidR="00C816E6" w:rsidRPr="00837558" w:rsidRDefault="00C816E6" w:rsidP="00C816E6">
      <w:pPr>
        <w:widowControl w:val="0"/>
        <w:suppressAutoHyphens w:val="0"/>
        <w:jc w:val="right"/>
        <w:rPr>
          <w:color w:val="000000"/>
          <w:sz w:val="24"/>
          <w:lang w:eastAsia="ru-RU"/>
        </w:rPr>
      </w:pPr>
    </w:p>
    <w:p w:rsidR="00C816E6" w:rsidRPr="00837558" w:rsidRDefault="00C816E6" w:rsidP="00C816E6">
      <w:pPr>
        <w:widowControl w:val="0"/>
        <w:suppressAutoHyphens w:val="0"/>
        <w:rPr>
          <w:color w:val="000000"/>
          <w:sz w:val="24"/>
          <w:lang w:eastAsia="ru-RU"/>
        </w:rPr>
      </w:pPr>
      <w:r w:rsidRPr="00837558">
        <w:rPr>
          <w:color w:val="000000"/>
          <w:sz w:val="24"/>
          <w:lang w:eastAsia="ru-RU"/>
        </w:rPr>
        <w:t xml:space="preserve"> Наименование главного </w:t>
      </w:r>
      <w:proofErr w:type="gramStart"/>
      <w:r w:rsidRPr="00837558">
        <w:rPr>
          <w:color w:val="000000"/>
          <w:sz w:val="24"/>
          <w:lang w:eastAsia="ru-RU"/>
        </w:rPr>
        <w:t>распределителя  бюджетных</w:t>
      </w:r>
      <w:proofErr w:type="gramEnd"/>
      <w:r w:rsidRPr="00837558">
        <w:rPr>
          <w:color w:val="000000"/>
          <w:sz w:val="24"/>
          <w:lang w:eastAsia="ru-RU"/>
        </w:rPr>
        <w:t xml:space="preserve"> средств Администрация МО СП «Барское»</w:t>
      </w:r>
    </w:p>
    <w:p w:rsidR="00C816E6" w:rsidRPr="00837558" w:rsidRDefault="00C816E6" w:rsidP="00C816E6">
      <w:pPr>
        <w:widowControl w:val="0"/>
        <w:suppressAutoHyphens w:val="0"/>
        <w:rPr>
          <w:color w:val="000000"/>
          <w:sz w:val="24"/>
          <w:lang w:eastAsia="ru-RU"/>
        </w:rPr>
      </w:pPr>
      <w:r w:rsidRPr="00837558">
        <w:rPr>
          <w:color w:val="000000"/>
          <w:sz w:val="24"/>
          <w:lang w:eastAsia="ru-RU"/>
        </w:rPr>
        <w:t xml:space="preserve"> Наименование бюджета местный бюджет </w:t>
      </w:r>
    </w:p>
    <w:p w:rsidR="00C816E6" w:rsidRPr="00837558" w:rsidRDefault="00C816E6" w:rsidP="00C816E6">
      <w:pPr>
        <w:widowControl w:val="0"/>
        <w:suppressAutoHyphens w:val="0"/>
        <w:rPr>
          <w:color w:val="000000"/>
          <w:sz w:val="24"/>
          <w:lang w:eastAsia="ru-RU"/>
        </w:rPr>
      </w:pPr>
      <w:r w:rsidRPr="00837558">
        <w:rPr>
          <w:color w:val="000000"/>
          <w:sz w:val="24"/>
          <w:lang w:eastAsia="ru-RU"/>
        </w:rPr>
        <w:t>Наименование подразделения, ответственного за выполнение внутренних бюджетных процедур бухгалтерский учёт и отчётность</w:t>
      </w:r>
    </w:p>
    <w:p w:rsidR="00C816E6" w:rsidRPr="00837558" w:rsidRDefault="00C816E6" w:rsidP="00C816E6">
      <w:pPr>
        <w:widowControl w:val="0"/>
        <w:numPr>
          <w:ilvl w:val="0"/>
          <w:numId w:val="1"/>
        </w:numPr>
        <w:suppressAutoHyphens w:val="0"/>
        <w:contextualSpacing/>
        <w:rPr>
          <w:color w:val="000000"/>
          <w:sz w:val="24"/>
          <w:lang w:eastAsia="ru-RU"/>
        </w:rPr>
      </w:pPr>
      <w:r w:rsidRPr="00837558">
        <w:rPr>
          <w:color w:val="000000"/>
          <w:sz w:val="24"/>
          <w:lang w:eastAsia="ru-RU"/>
        </w:rPr>
        <w:t xml:space="preserve">Проверка расчётов планового объёма ассигнований на очередной финансовый год и плановый период            </w:t>
      </w:r>
    </w:p>
    <w:p w:rsidR="00C816E6" w:rsidRPr="00837558" w:rsidRDefault="00C816E6" w:rsidP="00C816E6">
      <w:pPr>
        <w:widowControl w:val="0"/>
        <w:suppressAutoHyphens w:val="0"/>
        <w:ind w:left="405"/>
        <w:contextualSpacing/>
        <w:rPr>
          <w:color w:val="000000"/>
          <w:sz w:val="16"/>
          <w:szCs w:val="16"/>
          <w:lang w:eastAsia="ru-RU"/>
        </w:rPr>
      </w:pPr>
      <w:r w:rsidRPr="00837558"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(наименование внутренней бюджетной процедуры)</w:t>
      </w:r>
    </w:p>
    <w:p w:rsidR="00C816E6" w:rsidRPr="00837558" w:rsidRDefault="00C816E6" w:rsidP="00C816E6">
      <w:pPr>
        <w:widowControl w:val="0"/>
        <w:suppressAutoHyphens w:val="0"/>
        <w:ind w:left="405"/>
        <w:contextualSpacing/>
        <w:rPr>
          <w:color w:val="000000"/>
          <w:sz w:val="24"/>
          <w:lang w:eastAsia="ru-RU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1967"/>
        <w:gridCol w:w="1868"/>
        <w:gridCol w:w="1559"/>
        <w:gridCol w:w="1741"/>
        <w:gridCol w:w="1986"/>
        <w:gridCol w:w="1694"/>
        <w:gridCol w:w="1545"/>
        <w:gridCol w:w="1473"/>
        <w:gridCol w:w="1781"/>
      </w:tblGrid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bookmarkStart w:id="1" w:name="_30j0zll" w:colFirst="0" w:colLast="0"/>
            <w:bookmarkEnd w:id="1"/>
            <w:r w:rsidRPr="00837558">
              <w:rPr>
                <w:sz w:val="22"/>
                <w:szCs w:val="22"/>
                <w:lang w:eastAsia="ru-RU"/>
              </w:rPr>
              <w:t>Процесс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Операция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 выполнения операции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Должностное лицо, осуществляющее контрольное действие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Метод контроля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Контрольные действия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Вид\                      способ контроля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Периодичность\         Срок выполнения контрольных действий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t>5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Расчёт планового объёма бюджетных ассигнований на очередной финансовый год и плановый период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Составление предоставление обоснований расчётов бюджетных ассигнований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Ежегодно до 15 ноября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Самоконтроль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Авторизация операций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837558">
              <w:rPr>
                <w:sz w:val="22"/>
                <w:szCs w:val="22"/>
                <w:lang w:eastAsia="ru-RU"/>
              </w:rPr>
              <w:t>Смешанный  /</w:t>
            </w:r>
            <w:proofErr w:type="gramEnd"/>
            <w:r w:rsidRPr="00837558">
              <w:rPr>
                <w:sz w:val="22"/>
                <w:szCs w:val="22"/>
                <w:lang w:eastAsia="ru-RU"/>
              </w:rPr>
              <w:t xml:space="preserve"> сплошной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Один раз в год</w:t>
            </w:r>
          </w:p>
        </w:tc>
      </w:tr>
      <w:tr w:rsidR="00C816E6" w:rsidRPr="00837558" w:rsidTr="003A2494">
        <w:tc>
          <w:tcPr>
            <w:tcW w:w="15614" w:type="dxa"/>
            <w:gridSpan w:val="9"/>
            <w:tcBorders>
              <w:left w:val="nil"/>
              <w:bottom w:val="nil"/>
              <w:right w:val="nil"/>
            </w:tcBorders>
          </w:tcPr>
          <w:p w:rsidR="00C816E6" w:rsidRPr="00837558" w:rsidRDefault="00C816E6" w:rsidP="003A2494">
            <w:pPr>
              <w:suppressAutoHyphens w:val="0"/>
              <w:ind w:left="45"/>
              <w:rPr>
                <w:sz w:val="24"/>
                <w:lang w:eastAsia="ru-RU"/>
              </w:rPr>
            </w:pPr>
          </w:p>
          <w:p w:rsidR="00C816E6" w:rsidRPr="00837558" w:rsidRDefault="00C816E6" w:rsidP="003A2494">
            <w:pPr>
              <w:suppressAutoHyphens w:val="0"/>
              <w:ind w:left="45"/>
              <w:rPr>
                <w:sz w:val="24"/>
                <w:lang w:eastAsia="ru-RU"/>
              </w:rPr>
            </w:pPr>
          </w:p>
          <w:p w:rsidR="00C816E6" w:rsidRPr="00837558" w:rsidRDefault="00C816E6" w:rsidP="003A2494">
            <w:pPr>
              <w:suppressAutoHyphens w:val="0"/>
              <w:ind w:left="45"/>
              <w:rPr>
                <w:sz w:val="24"/>
                <w:lang w:eastAsia="ru-RU"/>
              </w:rPr>
            </w:pPr>
          </w:p>
          <w:p w:rsidR="00C816E6" w:rsidRPr="00837558" w:rsidRDefault="00C816E6" w:rsidP="003A2494">
            <w:pPr>
              <w:suppressAutoHyphens w:val="0"/>
              <w:ind w:left="45"/>
              <w:rPr>
                <w:sz w:val="24"/>
                <w:lang w:eastAsia="ru-RU"/>
              </w:rPr>
            </w:pPr>
          </w:p>
          <w:p w:rsidR="00C816E6" w:rsidRPr="00837558" w:rsidRDefault="00C816E6" w:rsidP="003A2494">
            <w:pPr>
              <w:suppressAutoHyphens w:val="0"/>
              <w:ind w:left="45"/>
              <w:rPr>
                <w:sz w:val="24"/>
                <w:lang w:eastAsia="ru-RU"/>
              </w:rPr>
            </w:pPr>
          </w:p>
          <w:p w:rsidR="00C816E6" w:rsidRPr="00837558" w:rsidRDefault="00C816E6" w:rsidP="003A2494">
            <w:pPr>
              <w:suppressAutoHyphens w:val="0"/>
              <w:ind w:left="45"/>
              <w:rPr>
                <w:sz w:val="24"/>
                <w:lang w:eastAsia="ru-RU"/>
              </w:rPr>
            </w:pPr>
          </w:p>
          <w:p w:rsidR="00C816E6" w:rsidRPr="00837558" w:rsidRDefault="00C816E6" w:rsidP="003A2494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 xml:space="preserve"> Проверка соблюдения порядка составления и предоставления документов по ведению кассового плана по расходам</w:t>
            </w:r>
          </w:p>
          <w:p w:rsidR="00C816E6" w:rsidRPr="00837558" w:rsidRDefault="00C816E6" w:rsidP="003A249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37558">
              <w:rPr>
                <w:sz w:val="16"/>
                <w:szCs w:val="16"/>
                <w:lang w:eastAsia="ru-RU"/>
              </w:rPr>
              <w:t>(наименование внутренней бюджетной процедуры)</w:t>
            </w:r>
          </w:p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Процесс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Операция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 выполнения операции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Должностное лицо, осуществляющее контрольное действие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Метод контроля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Контрольные действия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Вид\                      способ контроля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Периодичность\         Срок выполнения контрольных действий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t>5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 xml:space="preserve">Составление и предоставление </w:t>
            </w:r>
            <w:r w:rsidRPr="00837558">
              <w:rPr>
                <w:sz w:val="22"/>
                <w:szCs w:val="22"/>
                <w:lang w:eastAsia="ru-RU"/>
              </w:rPr>
              <w:lastRenderedPageBreak/>
              <w:t>документов по ведению кассового плана по расходам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lastRenderedPageBreak/>
              <w:t xml:space="preserve">Составление документов, </w:t>
            </w:r>
            <w:r w:rsidRPr="00837558">
              <w:rPr>
                <w:sz w:val="22"/>
                <w:szCs w:val="22"/>
                <w:lang w:eastAsia="ru-RU"/>
              </w:rPr>
              <w:lastRenderedPageBreak/>
              <w:t xml:space="preserve">необходимых для составления и ведения кассового плана по расходам бюджета        МО СП «Барское» 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t xml:space="preserve">При составлении </w:t>
            </w:r>
            <w:r w:rsidRPr="00837558">
              <w:rPr>
                <w:sz w:val="24"/>
                <w:lang w:eastAsia="ru-RU"/>
              </w:rPr>
              <w:lastRenderedPageBreak/>
              <w:t>квартальной отчётности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t>Самоконтроль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t>Авторизация операций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t>Смешанный / сплошной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t>Ежеквартально</w:t>
            </w:r>
          </w:p>
        </w:tc>
      </w:tr>
      <w:tr w:rsidR="00C816E6" w:rsidRPr="00837558" w:rsidTr="003A2494">
        <w:tc>
          <w:tcPr>
            <w:tcW w:w="15614" w:type="dxa"/>
            <w:gridSpan w:val="9"/>
            <w:tcBorders>
              <w:left w:val="nil"/>
              <w:right w:val="nil"/>
            </w:tcBorders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C816E6" w:rsidRPr="00837558" w:rsidRDefault="00C816E6" w:rsidP="003A2494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Соблюдение порядка составления, утверждения и ведения бюджетной росписи</w:t>
            </w:r>
          </w:p>
          <w:p w:rsidR="00C816E6" w:rsidRPr="00837558" w:rsidRDefault="00C816E6" w:rsidP="003A249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37558"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(наименование внутренней бюджетной процедуры)</w:t>
            </w:r>
            <w:r w:rsidRPr="00837558">
              <w:rPr>
                <w:sz w:val="24"/>
                <w:lang w:eastAsia="ru-RU"/>
              </w:rPr>
              <w:t xml:space="preserve"> Проверка оформления документа, авторизация операций</w:t>
            </w:r>
          </w:p>
          <w:p w:rsidR="00C816E6" w:rsidRPr="00837558" w:rsidRDefault="00C816E6" w:rsidP="003A2494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Процесс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Операция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 выполнения операции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Должностное лицо, осуществляющее контрольное действие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Метод контроля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Контрольные действия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Вид\                      способ контроля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Периодичность\         Срок выполнения контрольных действий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t>5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Соблюдение порядка и сроков составления и ведения бюджетной росписи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Составление документов, необходимых для формирования и ведения сводной бюджетной росписи бюджета МО СП «Барское», доведения (распределения) бюджетных ассигнований и лимитов бюджетных обязательств</w:t>
            </w:r>
          </w:p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При составлении квартальной отчётности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Самоконтроль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Проверка оформления документа, сверка данных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Смешанный \ сплошной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Ежеквартально</w:t>
            </w:r>
          </w:p>
        </w:tc>
      </w:tr>
      <w:tr w:rsidR="00C816E6" w:rsidRPr="00837558" w:rsidTr="003A2494">
        <w:tc>
          <w:tcPr>
            <w:tcW w:w="15614" w:type="dxa"/>
            <w:gridSpan w:val="9"/>
            <w:tcBorders>
              <w:left w:val="nil"/>
              <w:right w:val="nil"/>
            </w:tcBorders>
          </w:tcPr>
          <w:p w:rsidR="00C816E6" w:rsidRPr="00837558" w:rsidRDefault="00C816E6" w:rsidP="003A2494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t>Составление, утверждение и ведение бюджетных смет</w:t>
            </w:r>
          </w:p>
          <w:p w:rsidR="00C816E6" w:rsidRPr="00837558" w:rsidRDefault="00C816E6" w:rsidP="003A2494">
            <w:pPr>
              <w:suppressAutoHyphens w:val="0"/>
              <w:rPr>
                <w:sz w:val="24"/>
                <w:lang w:eastAsia="ru-RU"/>
              </w:rPr>
            </w:pPr>
            <w:r w:rsidRPr="00837558">
              <w:rPr>
                <w:sz w:val="16"/>
                <w:szCs w:val="16"/>
                <w:lang w:eastAsia="ru-RU"/>
              </w:rPr>
              <w:t xml:space="preserve">                                            (наименование внутренней бюджетной процедуры)</w:t>
            </w:r>
          </w:p>
          <w:p w:rsidR="00C816E6" w:rsidRPr="00837558" w:rsidRDefault="00C816E6" w:rsidP="003A2494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Процесс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Операция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 выполнения операции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Должностное лицо, осуществляющее контрольное действие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Метод контроля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Контрольные действия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Вид\                      способ контроля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Периодичность\         Срок выполнения контрольных действий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t>5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Подготовка расчётов и обоснование для формирования бюджетной сметы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Подготовка расчётов и обоснований для формирования бюджетной сметы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При составлении квартальной отчётности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Самоконтроль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Проверка оформления документа, авторизация операций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Смешанный \ сплошной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 xml:space="preserve">Ведение бюджетной сметы, внесение изменений в </w:t>
            </w:r>
            <w:r w:rsidRPr="00837558">
              <w:rPr>
                <w:sz w:val="22"/>
                <w:szCs w:val="22"/>
                <w:lang w:eastAsia="ru-RU"/>
              </w:rPr>
              <w:lastRenderedPageBreak/>
              <w:t>бюджетную смету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lastRenderedPageBreak/>
              <w:t xml:space="preserve">Подготовка расчётов и обоснований для внесения </w:t>
            </w:r>
            <w:r w:rsidRPr="00837558">
              <w:rPr>
                <w:sz w:val="22"/>
                <w:szCs w:val="22"/>
                <w:lang w:eastAsia="ru-RU"/>
              </w:rPr>
              <w:lastRenderedPageBreak/>
              <w:t>изменений в бюджетную смету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При составлении квартальной отчётности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Самоконтроль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 xml:space="preserve">Проверка оформления документа, авторизация </w:t>
            </w:r>
            <w:r w:rsidRPr="00837558">
              <w:rPr>
                <w:sz w:val="22"/>
                <w:szCs w:val="22"/>
                <w:lang w:eastAsia="ru-RU"/>
              </w:rPr>
              <w:lastRenderedPageBreak/>
              <w:t>операций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lastRenderedPageBreak/>
              <w:t>Смешанный \ сплошной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C816E6" w:rsidRPr="00837558" w:rsidTr="003A2494">
        <w:tc>
          <w:tcPr>
            <w:tcW w:w="15614" w:type="dxa"/>
            <w:gridSpan w:val="9"/>
            <w:tcBorders>
              <w:left w:val="nil"/>
              <w:right w:val="nil"/>
            </w:tcBorders>
          </w:tcPr>
          <w:p w:rsidR="00C816E6" w:rsidRPr="00837558" w:rsidRDefault="00C816E6" w:rsidP="003A2494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Проверка исполнения бюджетной сметы</w:t>
            </w:r>
          </w:p>
          <w:p w:rsidR="00C816E6" w:rsidRPr="00837558" w:rsidRDefault="00C816E6" w:rsidP="003A249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37558">
              <w:rPr>
                <w:sz w:val="16"/>
                <w:szCs w:val="16"/>
                <w:lang w:eastAsia="ru-RU"/>
              </w:rPr>
              <w:t xml:space="preserve">           (наименование внутренней бюджетной процедуры)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Процесс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Операция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 выполнения операции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Должностное лицо, осуществляющее контрольное действие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Метод контроля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Контрольные действия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Вид\                      способ контроля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Периодичность\         Срок выполнения контрольных действий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t>5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 xml:space="preserve"> Исполнение бюджетной сметы по расходам на заработную плату и отчислениям с неё, иным расходам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Начисление заработной платы и отчислений на неё, осуществление расчётов с сотрудниками, подготовка документов для осуществления иных расходов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При составлении квартальной отчётности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Самоконтроль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Проверка оформления документа, сверка данных, авторизация операций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Смешанный \ сплошной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Исполнение бюджетной сметы по заключённым муниципальным контрактам (исполнение плана-графика закупок), в том числе своевременность заключения муниципальных контрактов для обеспечения нужд учреждения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Подготовка документации для заключения муниципальных контрактов, осуществление расчётов с поставщиками (подрядчиками, исполнителями) по расходам за поставленные товары, выполненные работы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При составлении квартальной отчётности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Самоконтроль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Проверка оформления документа, сверка данных, авторизация операций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Смешанный \ сплошной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C816E6" w:rsidRPr="00837558" w:rsidTr="003A2494">
        <w:tc>
          <w:tcPr>
            <w:tcW w:w="15614" w:type="dxa"/>
            <w:gridSpan w:val="9"/>
            <w:tcBorders>
              <w:top w:val="nil"/>
              <w:left w:val="nil"/>
              <w:right w:val="nil"/>
            </w:tcBorders>
          </w:tcPr>
          <w:p w:rsidR="00C816E6" w:rsidRPr="00837558" w:rsidRDefault="00C816E6" w:rsidP="003A2494">
            <w:pPr>
              <w:suppressAutoHyphens w:val="0"/>
              <w:ind w:left="45"/>
              <w:rPr>
                <w:sz w:val="24"/>
                <w:lang w:eastAsia="ru-RU"/>
              </w:rPr>
            </w:pPr>
          </w:p>
          <w:p w:rsidR="00C816E6" w:rsidRPr="00837558" w:rsidRDefault="00C816E6" w:rsidP="003A2494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r w:rsidRPr="00837558">
              <w:rPr>
                <w:sz w:val="16"/>
                <w:szCs w:val="16"/>
                <w:lang w:eastAsia="ru-RU"/>
              </w:rPr>
              <w:t xml:space="preserve">    </w:t>
            </w:r>
            <w:r w:rsidRPr="00837558">
              <w:rPr>
                <w:sz w:val="24"/>
                <w:lang w:eastAsia="ru-RU"/>
              </w:rPr>
              <w:t>Принятие к учёту первичных учётных документов</w:t>
            </w:r>
            <w:r w:rsidRPr="00837558">
              <w:rPr>
                <w:sz w:val="16"/>
                <w:szCs w:val="16"/>
                <w:lang w:eastAsia="ru-RU"/>
              </w:rPr>
              <w:t xml:space="preserve">                                     </w:t>
            </w:r>
          </w:p>
          <w:p w:rsidR="00C816E6" w:rsidRPr="00837558" w:rsidRDefault="00C816E6" w:rsidP="003A2494">
            <w:pPr>
              <w:suppressAutoHyphens w:val="0"/>
              <w:ind w:left="405"/>
              <w:contextualSpacing/>
              <w:rPr>
                <w:sz w:val="22"/>
                <w:szCs w:val="22"/>
                <w:lang w:eastAsia="ru-RU"/>
              </w:rPr>
            </w:pPr>
            <w:r w:rsidRPr="00837558">
              <w:rPr>
                <w:sz w:val="16"/>
                <w:szCs w:val="16"/>
                <w:lang w:eastAsia="ru-RU"/>
              </w:rPr>
              <w:t xml:space="preserve">               (наименование внутренней бюджетной процедуры)</w:t>
            </w:r>
          </w:p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Процесс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Операция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 выполнения операции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Должностное лицо, осуществляющее контрольное действие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Метод контроля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Контрольные действия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Вид\                      способ контроля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Периодичность\         Срок выполнения контрольных действий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t>5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Ведение бюджетного учёта, в том числе принятие к учёту первичных учётных документов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Принятие к учёту первичных учётных документов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При принятии к учёту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Самоконтроль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Проверка оформления документа, сверка данных, авторизация операций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Визуальный/ Сплошной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C816E6" w:rsidRPr="00837558" w:rsidTr="003A2494">
        <w:tc>
          <w:tcPr>
            <w:tcW w:w="15614" w:type="dxa"/>
            <w:gridSpan w:val="9"/>
            <w:tcBorders>
              <w:left w:val="nil"/>
              <w:right w:val="nil"/>
            </w:tcBorders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C816E6" w:rsidRPr="00837558" w:rsidRDefault="00C816E6" w:rsidP="003A2494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Проверка порядка принятия и исполнения бюджетных обязательств</w:t>
            </w:r>
          </w:p>
          <w:p w:rsidR="00C816E6" w:rsidRPr="00837558" w:rsidRDefault="00C816E6" w:rsidP="003A2494">
            <w:pPr>
              <w:suppressAutoHyphens w:val="0"/>
              <w:ind w:left="405"/>
              <w:contextualSpacing/>
              <w:rPr>
                <w:sz w:val="22"/>
                <w:szCs w:val="22"/>
                <w:lang w:eastAsia="ru-RU"/>
              </w:rPr>
            </w:pPr>
            <w:r w:rsidRPr="00837558">
              <w:rPr>
                <w:sz w:val="16"/>
                <w:szCs w:val="16"/>
                <w:lang w:eastAsia="ru-RU"/>
              </w:rPr>
              <w:t xml:space="preserve">               (наименование внутренней бюджетной процедуры)</w:t>
            </w:r>
          </w:p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Процесс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Операция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 выполнения операции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Должностное лицо, осуществляющее контрольное действие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Метод контроля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Контрольные действия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Вид\                      способ контроля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Периодичность\         Срок выполнения контрольных действий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t>5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Принятие и исполнение БО по заработной плате, страховым взносам, налогам, командировочным расходам, заключённым контрактам.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Принятие и исполнение БО, формирование заявок на оплату расходов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При составлении квартальной отчётности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Самоконтроль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Проверка оформления документа, сверка данных, авторизация операций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Смешанный/ Выборочный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C816E6" w:rsidRPr="00837558" w:rsidTr="003A2494">
        <w:tc>
          <w:tcPr>
            <w:tcW w:w="15614" w:type="dxa"/>
            <w:gridSpan w:val="9"/>
            <w:tcBorders>
              <w:left w:val="nil"/>
              <w:right w:val="nil"/>
            </w:tcBorders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C816E6" w:rsidRPr="00837558" w:rsidRDefault="00C816E6" w:rsidP="003A2494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Проверка процедуры составление и представление бюджетной отчётности</w:t>
            </w:r>
          </w:p>
          <w:p w:rsidR="00C816E6" w:rsidRPr="00837558" w:rsidRDefault="00C816E6" w:rsidP="003A2494">
            <w:pPr>
              <w:suppressAutoHyphens w:val="0"/>
              <w:ind w:left="405"/>
              <w:contextualSpacing/>
              <w:rPr>
                <w:sz w:val="22"/>
                <w:szCs w:val="22"/>
                <w:lang w:eastAsia="ru-RU"/>
              </w:rPr>
            </w:pPr>
            <w:r w:rsidRPr="00837558">
              <w:rPr>
                <w:sz w:val="16"/>
                <w:szCs w:val="16"/>
                <w:lang w:eastAsia="ru-RU"/>
              </w:rPr>
              <w:t xml:space="preserve">                              (наименование внутренней бюджетной процедуры)</w:t>
            </w:r>
          </w:p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Процесс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Операция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Должностное лицо, ответственное за выполнение операции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 выполнения операции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4"/>
                <w:lang w:eastAsia="ru-RU"/>
              </w:rPr>
              <w:t>Должностное лицо, осуществляющее контрольное действие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Метод контроля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Контрольные действия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Вид\                      способ контроля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Периодичность\         Срок выполнения контрольных действий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4"/>
                <w:lang w:eastAsia="ru-RU"/>
              </w:rPr>
            </w:pPr>
            <w:r w:rsidRPr="00837558">
              <w:rPr>
                <w:sz w:val="24"/>
                <w:lang w:eastAsia="ru-RU"/>
              </w:rPr>
              <w:t>5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Составление бюджетной отчётности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Сверка оборотов и остатков по аналитическим регистрам учёта с оборотами и остатками по счетам бюджетного учёта, проведение инвентаризации расчётов, формирование показателей установленных форм отчётности</w:t>
            </w: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Ежемесячно, ежеквартально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Самоконтроль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Проверка оформления документа, сверка данных, авторизация операций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Смешанный/ Выборочный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Представление бюджетной отчётности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 xml:space="preserve">Ежемесячно, ежеквартально 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Самоконтроль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Проверка оформления документа, сверка данных, авторизация операций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Смешанный/ Выборочный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Ежеквартально</w:t>
            </w:r>
          </w:p>
        </w:tc>
      </w:tr>
      <w:tr w:rsidR="00C816E6" w:rsidRPr="00837558" w:rsidTr="003A2494">
        <w:tc>
          <w:tcPr>
            <w:tcW w:w="1967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 xml:space="preserve">Составление и представление </w:t>
            </w:r>
            <w:r w:rsidRPr="00837558">
              <w:rPr>
                <w:sz w:val="22"/>
                <w:szCs w:val="22"/>
                <w:lang w:eastAsia="ru-RU"/>
              </w:rPr>
              <w:lastRenderedPageBreak/>
              <w:t>отчётности в ГУ РРО ФСС, ПФ РФ, ИФНС, органы статистики</w:t>
            </w:r>
          </w:p>
        </w:tc>
        <w:tc>
          <w:tcPr>
            <w:tcW w:w="1868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74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 xml:space="preserve">Ежемесячно, ежеквартально </w:t>
            </w:r>
          </w:p>
        </w:tc>
        <w:tc>
          <w:tcPr>
            <w:tcW w:w="1986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Главный бухгалтер</w:t>
            </w:r>
          </w:p>
        </w:tc>
        <w:tc>
          <w:tcPr>
            <w:tcW w:w="1694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Самоконтроль</w:t>
            </w:r>
          </w:p>
        </w:tc>
        <w:tc>
          <w:tcPr>
            <w:tcW w:w="1545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 xml:space="preserve">Проверка оформления </w:t>
            </w:r>
            <w:r w:rsidRPr="00837558">
              <w:rPr>
                <w:sz w:val="22"/>
                <w:szCs w:val="22"/>
                <w:lang w:eastAsia="ru-RU"/>
              </w:rPr>
              <w:lastRenderedPageBreak/>
              <w:t>документа, сверка данных, авторизация операций</w:t>
            </w:r>
          </w:p>
        </w:tc>
        <w:tc>
          <w:tcPr>
            <w:tcW w:w="1473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lastRenderedPageBreak/>
              <w:t>Смешанный/ Выборочный</w:t>
            </w:r>
          </w:p>
        </w:tc>
        <w:tc>
          <w:tcPr>
            <w:tcW w:w="1781" w:type="dxa"/>
          </w:tcPr>
          <w:p w:rsidR="00C816E6" w:rsidRPr="00837558" w:rsidRDefault="00C816E6" w:rsidP="003A249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837558">
              <w:rPr>
                <w:sz w:val="22"/>
                <w:szCs w:val="22"/>
                <w:lang w:eastAsia="ru-RU"/>
              </w:rPr>
              <w:t>Ежеквартально</w:t>
            </w:r>
          </w:p>
        </w:tc>
      </w:tr>
    </w:tbl>
    <w:p w:rsidR="00C816E6" w:rsidRPr="00837558" w:rsidRDefault="00C816E6" w:rsidP="00C816E6">
      <w:pPr>
        <w:widowControl w:val="0"/>
        <w:suppressAutoHyphens w:val="0"/>
        <w:rPr>
          <w:color w:val="000000"/>
          <w:sz w:val="22"/>
          <w:szCs w:val="22"/>
          <w:lang w:eastAsia="ru-RU"/>
        </w:rPr>
      </w:pPr>
    </w:p>
    <w:p w:rsidR="00C816E6" w:rsidRPr="00837558" w:rsidRDefault="00C816E6" w:rsidP="00C816E6">
      <w:pPr>
        <w:widowControl w:val="0"/>
        <w:suppressAutoHyphens w:val="0"/>
        <w:rPr>
          <w:color w:val="000000"/>
          <w:sz w:val="22"/>
          <w:szCs w:val="22"/>
          <w:lang w:eastAsia="ru-RU"/>
        </w:rPr>
      </w:pPr>
      <w:r w:rsidRPr="00837558">
        <w:rPr>
          <w:color w:val="000000"/>
          <w:sz w:val="22"/>
          <w:szCs w:val="22"/>
          <w:lang w:eastAsia="ru-RU"/>
        </w:rPr>
        <w:t>Глава МО СП «</w:t>
      </w:r>
      <w:proofErr w:type="gramStart"/>
      <w:r w:rsidRPr="00837558">
        <w:rPr>
          <w:color w:val="000000"/>
          <w:sz w:val="22"/>
          <w:szCs w:val="22"/>
          <w:lang w:eastAsia="ru-RU"/>
        </w:rPr>
        <w:t xml:space="preserve">Барское»   </w:t>
      </w:r>
      <w:proofErr w:type="gramEnd"/>
      <w:r w:rsidRPr="00837558">
        <w:rPr>
          <w:color w:val="000000"/>
          <w:sz w:val="22"/>
          <w:szCs w:val="22"/>
          <w:lang w:eastAsia="ru-RU"/>
        </w:rPr>
        <w:t xml:space="preserve">     ______________ Михалёв А.В. </w:t>
      </w:r>
    </w:p>
    <w:p w:rsidR="00C816E6" w:rsidRPr="00837558" w:rsidRDefault="00C816E6" w:rsidP="00C816E6">
      <w:pPr>
        <w:widowControl w:val="0"/>
        <w:suppressAutoHyphens w:val="0"/>
        <w:rPr>
          <w:color w:val="000000"/>
          <w:sz w:val="22"/>
          <w:szCs w:val="22"/>
          <w:lang w:eastAsia="ru-RU"/>
        </w:rPr>
      </w:pPr>
      <w:r w:rsidRPr="00837558">
        <w:rPr>
          <w:color w:val="000000"/>
          <w:sz w:val="22"/>
          <w:szCs w:val="22"/>
          <w:lang w:eastAsia="ru-RU"/>
        </w:rPr>
        <w:t xml:space="preserve">                     Должность            подпись              расшифровка подписи </w:t>
      </w:r>
    </w:p>
    <w:p w:rsidR="00C816E6" w:rsidRPr="00837558" w:rsidRDefault="00C816E6" w:rsidP="00C816E6">
      <w:pPr>
        <w:widowControl w:val="0"/>
        <w:suppressAutoHyphens w:val="0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25.12</w:t>
      </w:r>
      <w:r w:rsidRPr="00837558">
        <w:rPr>
          <w:color w:val="000000"/>
          <w:sz w:val="22"/>
          <w:szCs w:val="22"/>
          <w:lang w:eastAsia="ru-RU"/>
        </w:rPr>
        <w:t>.2018г.</w:t>
      </w:r>
    </w:p>
    <w:p w:rsidR="00C816E6" w:rsidRDefault="00C816E6" w:rsidP="00C816E6">
      <w:pPr>
        <w:jc w:val="both"/>
        <w:rPr>
          <w:szCs w:val="28"/>
        </w:rPr>
      </w:pPr>
      <w:r>
        <w:rPr>
          <w:szCs w:val="28"/>
        </w:rPr>
        <w:t xml:space="preserve">       </w:t>
      </w:r>
    </w:p>
    <w:p w:rsidR="00C816E6" w:rsidRDefault="00C816E6" w:rsidP="00C816E6">
      <w:pPr>
        <w:suppressAutoHyphens w:val="0"/>
        <w:rPr>
          <w:szCs w:val="28"/>
        </w:rPr>
        <w:sectPr w:rsidR="00C816E6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C816E6" w:rsidRDefault="00C816E6" w:rsidP="00C816E6"/>
    <w:p w:rsidR="009A2E24" w:rsidRDefault="009A2E24"/>
    <w:sectPr w:rsidR="009A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A2C66"/>
    <w:multiLevelType w:val="hybridMultilevel"/>
    <w:tmpl w:val="8602611C"/>
    <w:lvl w:ilvl="0" w:tplc="ED48A3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3A"/>
    <w:rsid w:val="007B753A"/>
    <w:rsid w:val="009A2E24"/>
    <w:rsid w:val="00C8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6BDBF-0E91-4C40-A447-267EBDD0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E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816E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C816E6"/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816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6E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2018-12-25T06:32:00Z</cp:lastPrinted>
  <dcterms:created xsi:type="dcterms:W3CDTF">2018-12-25T06:31:00Z</dcterms:created>
  <dcterms:modified xsi:type="dcterms:W3CDTF">2018-12-25T06:33:00Z</dcterms:modified>
</cp:coreProperties>
</file>