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69" w:rsidRPr="002141E8" w:rsidRDefault="00295569" w:rsidP="00295569">
      <w:pPr>
        <w:pStyle w:val="ConsPlusNormal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  <w:r w:rsidRPr="002141E8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МУНИЦИПАЛЬНОЕ ОБРАЗОВАНИЕ СЕЛЬСКОЕ ПОСЕЛЕНИЕ «</w:t>
      </w:r>
      <w:r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НИКОЛЬСК</w:t>
      </w:r>
      <w:r w:rsidRPr="002141E8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ОЕ»</w:t>
      </w:r>
    </w:p>
    <w:p w:rsidR="00295569" w:rsidRDefault="00295569" w:rsidP="00295569">
      <w:pPr>
        <w:pStyle w:val="ConsPlusNormal"/>
        <w:jc w:val="center"/>
      </w:pPr>
    </w:p>
    <w:p w:rsidR="00295569" w:rsidRDefault="00295569" w:rsidP="002955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D07824" w:rsidRDefault="00295569" w:rsidP="00295569">
      <w:pPr>
        <w:ind w:firstLine="0"/>
      </w:pPr>
      <w:r>
        <w:t xml:space="preserve"> «14» декабря 2018</w:t>
      </w:r>
      <w:r w:rsidRPr="00EF15CF">
        <w:t xml:space="preserve"> г.                        </w:t>
      </w:r>
      <w:r>
        <w:t xml:space="preserve">             </w:t>
      </w:r>
      <w:r w:rsidRPr="00EF15CF">
        <w:t xml:space="preserve">  </w:t>
      </w:r>
    </w:p>
    <w:p w:rsidR="00295569" w:rsidRPr="00EF15CF" w:rsidRDefault="00295569" w:rsidP="00D07824">
      <w:pPr>
        <w:ind w:firstLine="0"/>
        <w:jc w:val="center"/>
      </w:pPr>
      <w:r w:rsidRPr="00EF15CF">
        <w:t>№</w:t>
      </w:r>
      <w:r>
        <w:t xml:space="preserve"> 3</w:t>
      </w:r>
      <w:r w:rsidR="001A5755">
        <w:t>5</w:t>
      </w:r>
    </w:p>
    <w:p w:rsidR="00295569" w:rsidRPr="00052F9E" w:rsidRDefault="00295569" w:rsidP="00295569">
      <w:pPr>
        <w:ind w:firstLine="0"/>
      </w:pPr>
      <w:r>
        <w:t>с</w:t>
      </w:r>
      <w:r w:rsidRPr="00EF15CF">
        <w:t xml:space="preserve">. </w:t>
      </w:r>
      <w:r>
        <w:t>Никольск</w:t>
      </w:r>
    </w:p>
    <w:p w:rsidR="00295569" w:rsidRPr="005549FC" w:rsidRDefault="00295569" w:rsidP="00295569">
      <w:pPr>
        <w:rPr>
          <w:szCs w:val="24"/>
        </w:rPr>
      </w:pPr>
    </w:p>
    <w:p w:rsidR="00295569" w:rsidRPr="005549FC" w:rsidRDefault="00295569" w:rsidP="00295569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утверждении А</w:t>
      </w:r>
      <w:r w:rsidRPr="005549FC">
        <w:rPr>
          <w:rFonts w:cs="Times New Roman"/>
          <w:b/>
          <w:szCs w:val="24"/>
        </w:rPr>
        <w:t>дминистративного регламента</w:t>
      </w:r>
    </w:p>
    <w:p w:rsidR="00295569" w:rsidRDefault="00295569" w:rsidP="00295569">
      <w:pPr>
        <w:ind w:firstLine="0"/>
        <w:jc w:val="center"/>
        <w:rPr>
          <w:rFonts w:cs="Times New Roman"/>
          <w:b/>
          <w:szCs w:val="24"/>
        </w:rPr>
      </w:pPr>
      <w:r w:rsidRPr="005549FC">
        <w:rPr>
          <w:rFonts w:cs="Times New Roman"/>
          <w:b/>
          <w:szCs w:val="24"/>
        </w:rPr>
        <w:t>предоставления муниципальной</w:t>
      </w:r>
      <w:r>
        <w:rPr>
          <w:rFonts w:cs="Times New Roman"/>
          <w:b/>
          <w:szCs w:val="24"/>
        </w:rPr>
        <w:t xml:space="preserve"> </w:t>
      </w:r>
      <w:r w:rsidRPr="005549FC">
        <w:rPr>
          <w:rFonts w:cs="Times New Roman"/>
          <w:b/>
          <w:szCs w:val="24"/>
        </w:rPr>
        <w:t xml:space="preserve">услуги </w:t>
      </w:r>
    </w:p>
    <w:p w:rsidR="00295569" w:rsidRPr="001B33EB" w:rsidRDefault="00295569" w:rsidP="00295569">
      <w:pPr>
        <w:ind w:firstLine="0"/>
        <w:jc w:val="center"/>
        <w:rPr>
          <w:rFonts w:cs="Times New Roman"/>
          <w:b/>
          <w:szCs w:val="24"/>
        </w:rPr>
      </w:pPr>
      <w:r>
        <w:rPr>
          <w:szCs w:val="24"/>
        </w:rPr>
        <w:t>«</w:t>
      </w:r>
      <w:r w:rsidRPr="005549FC">
        <w:rPr>
          <w:b/>
          <w:szCs w:val="24"/>
        </w:rPr>
        <w:t>Перевод жилого помещения в нежилое помещение</w:t>
      </w:r>
    </w:p>
    <w:p w:rsidR="00295569" w:rsidRPr="005549FC" w:rsidRDefault="00295569" w:rsidP="00295569">
      <w:pPr>
        <w:ind w:firstLine="0"/>
        <w:jc w:val="center"/>
        <w:rPr>
          <w:b/>
          <w:szCs w:val="24"/>
        </w:rPr>
      </w:pPr>
      <w:r w:rsidRPr="005549FC">
        <w:rPr>
          <w:b/>
          <w:szCs w:val="24"/>
        </w:rPr>
        <w:t>и нежил</w:t>
      </w:r>
      <w:r>
        <w:rPr>
          <w:b/>
          <w:szCs w:val="24"/>
        </w:rPr>
        <w:t>ого помещения в жилое помещение»</w:t>
      </w:r>
    </w:p>
    <w:p w:rsidR="00295569" w:rsidRPr="005549FC" w:rsidRDefault="00295569" w:rsidP="00295569">
      <w:pPr>
        <w:jc w:val="center"/>
        <w:rPr>
          <w:szCs w:val="24"/>
        </w:rPr>
      </w:pPr>
    </w:p>
    <w:p w:rsidR="00295569" w:rsidRDefault="00295569" w:rsidP="00295569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5549FC">
        <w:rPr>
          <w:szCs w:val="24"/>
        </w:rPr>
        <w:t xml:space="preserve">В соответствии </w:t>
      </w:r>
      <w:r w:rsidRPr="005549FC"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549FC">
        <w:rPr>
          <w:iCs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549FC">
        <w:rPr>
          <w:szCs w:val="24"/>
        </w:rPr>
        <w:t>,</w:t>
      </w:r>
      <w:r w:rsidRPr="001B33EB">
        <w:rPr>
          <w:rFonts w:cs="Times New Roman"/>
          <w:szCs w:val="24"/>
        </w:rPr>
        <w:t xml:space="preserve"> </w:t>
      </w:r>
      <w:r w:rsidRPr="001A04DB">
        <w:rPr>
          <w:rFonts w:cs="Times New Roman"/>
          <w:szCs w:val="24"/>
        </w:rPr>
        <w:t>постановлением Администрации муниципального образования сельского поселения «</w:t>
      </w:r>
      <w:r>
        <w:rPr>
          <w:rFonts w:cs="Times New Roman"/>
          <w:szCs w:val="24"/>
        </w:rPr>
        <w:t>Никольское</w:t>
      </w:r>
      <w:r w:rsidRPr="001A04DB">
        <w:rPr>
          <w:rFonts w:cs="Times New Roman"/>
          <w:szCs w:val="24"/>
        </w:rPr>
        <w:t xml:space="preserve">» от </w:t>
      </w:r>
      <w:r w:rsidR="001A5755">
        <w:rPr>
          <w:rFonts w:cs="Times New Roman"/>
          <w:szCs w:val="24"/>
        </w:rPr>
        <w:t>14</w:t>
      </w:r>
      <w:r w:rsidRPr="001A04DB">
        <w:rPr>
          <w:rFonts w:cs="Times New Roman"/>
          <w:szCs w:val="24"/>
        </w:rPr>
        <w:t>.</w:t>
      </w:r>
      <w:r w:rsidR="001A5755">
        <w:rPr>
          <w:rFonts w:cs="Times New Roman"/>
          <w:szCs w:val="24"/>
        </w:rPr>
        <w:t>12</w:t>
      </w:r>
      <w:r w:rsidRPr="001A04DB">
        <w:rPr>
          <w:rFonts w:cs="Times New Roman"/>
          <w:szCs w:val="24"/>
        </w:rPr>
        <w:t>.201</w:t>
      </w:r>
      <w:r w:rsidR="001A5755">
        <w:rPr>
          <w:rFonts w:cs="Times New Roman"/>
          <w:szCs w:val="24"/>
        </w:rPr>
        <w:t>8</w:t>
      </w:r>
      <w:bookmarkStart w:id="0" w:name="_GoBack"/>
      <w:bookmarkEnd w:id="0"/>
      <w:r w:rsidRPr="001A04DB">
        <w:rPr>
          <w:rFonts w:cs="Times New Roman"/>
          <w:szCs w:val="24"/>
        </w:rPr>
        <w:t xml:space="preserve"> года № 34 «Об утверждении Порядка разработки и утверждения административных регламентов предоставления муниципальных услуг»,</w:t>
      </w:r>
      <w:r w:rsidRPr="00EF15CF">
        <w:rPr>
          <w:rFonts w:cs="Times New Roman"/>
          <w:szCs w:val="24"/>
        </w:rPr>
        <w:t xml:space="preserve"> руководствуясь Уставом муниципального образования сельского поселения «</w:t>
      </w:r>
      <w:r>
        <w:rPr>
          <w:rFonts w:cs="Times New Roman"/>
          <w:szCs w:val="24"/>
        </w:rPr>
        <w:t>Никольское</w:t>
      </w:r>
      <w:r w:rsidRPr="00EF15CF">
        <w:rPr>
          <w:rFonts w:cs="Times New Roman"/>
          <w:szCs w:val="24"/>
        </w:rPr>
        <w:t>»,  а также</w:t>
      </w:r>
      <w:proofErr w:type="gramEnd"/>
      <w:r w:rsidRPr="00EF15CF">
        <w:rPr>
          <w:rFonts w:cs="Times New Roman"/>
          <w:szCs w:val="24"/>
        </w:rPr>
        <w:t xml:space="preserve">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</w:p>
    <w:p w:rsidR="00295569" w:rsidRPr="005549FC" w:rsidRDefault="00295569" w:rsidP="00295569">
      <w:pPr>
        <w:autoSpaceDE w:val="0"/>
        <w:autoSpaceDN w:val="0"/>
        <w:adjustRightInd w:val="0"/>
        <w:jc w:val="both"/>
        <w:rPr>
          <w:szCs w:val="24"/>
        </w:rPr>
      </w:pPr>
    </w:p>
    <w:p w:rsidR="00295569" w:rsidRPr="001B33EB" w:rsidRDefault="00295569" w:rsidP="00295569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 xml:space="preserve">         ПОСТАНОВЛЯЮ:</w:t>
      </w:r>
    </w:p>
    <w:p w:rsidR="00295569" w:rsidRPr="005549FC" w:rsidRDefault="00295569" w:rsidP="00295569">
      <w:pPr>
        <w:autoSpaceDE w:val="0"/>
        <w:autoSpaceDN w:val="0"/>
        <w:adjustRightInd w:val="0"/>
        <w:rPr>
          <w:szCs w:val="24"/>
        </w:rPr>
      </w:pPr>
    </w:p>
    <w:p w:rsidR="00295569" w:rsidRPr="00052F9E" w:rsidRDefault="00295569" w:rsidP="00295569">
      <w:pPr>
        <w:pStyle w:val="a5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 w:rsidRPr="00052F9E">
        <w:rPr>
          <w:szCs w:val="24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295569" w:rsidRPr="00EF15CF" w:rsidRDefault="00295569" w:rsidP="00295569">
      <w:pPr>
        <w:pStyle w:val="a5"/>
        <w:numPr>
          <w:ilvl w:val="0"/>
          <w:numId w:val="2"/>
        </w:numPr>
        <w:jc w:val="both"/>
      </w:pPr>
      <w:r w:rsidRPr="00052F9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>муниципального образования сельского поселения «</w:t>
      </w:r>
      <w:r>
        <w:t>Никольское</w:t>
      </w:r>
      <w:r w:rsidRPr="00EF15CF">
        <w:t xml:space="preserve">». </w:t>
      </w:r>
    </w:p>
    <w:p w:rsidR="00295569" w:rsidRPr="00EF15CF" w:rsidRDefault="00295569" w:rsidP="00295569">
      <w:pPr>
        <w:pStyle w:val="a5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295569" w:rsidRPr="00EF15CF" w:rsidRDefault="00295569" w:rsidP="0029556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</w:t>
      </w:r>
      <w:r>
        <w:t>оставляю за собой</w:t>
      </w:r>
      <w:r w:rsidRPr="00EF15CF">
        <w:t xml:space="preserve"> </w:t>
      </w:r>
    </w:p>
    <w:p w:rsidR="00295569" w:rsidRDefault="00295569" w:rsidP="00295569">
      <w:pPr>
        <w:ind w:left="180" w:firstLine="0"/>
        <w:jc w:val="both"/>
        <w:rPr>
          <w:szCs w:val="24"/>
        </w:rPr>
      </w:pPr>
    </w:p>
    <w:p w:rsidR="00295569" w:rsidRPr="005549FC" w:rsidRDefault="00295569" w:rsidP="00295569">
      <w:pPr>
        <w:ind w:left="180" w:firstLine="0"/>
        <w:jc w:val="both"/>
        <w:rPr>
          <w:szCs w:val="24"/>
        </w:rPr>
      </w:pPr>
    </w:p>
    <w:p w:rsidR="00295569" w:rsidRPr="00EF15CF" w:rsidRDefault="00295569" w:rsidP="00295569">
      <w:pPr>
        <w:autoSpaceDE w:val="0"/>
        <w:autoSpaceDN w:val="0"/>
        <w:adjustRightInd w:val="0"/>
      </w:pPr>
      <w:r w:rsidRPr="00EF15CF">
        <w:t xml:space="preserve">Глава </w:t>
      </w:r>
    </w:p>
    <w:p w:rsidR="00295569" w:rsidRPr="00EF15CF" w:rsidRDefault="00295569" w:rsidP="00295569">
      <w:pPr>
        <w:autoSpaceDE w:val="0"/>
        <w:autoSpaceDN w:val="0"/>
        <w:adjustRightInd w:val="0"/>
      </w:pPr>
      <w:r w:rsidRPr="00EF15CF">
        <w:t xml:space="preserve">муниципального образования </w:t>
      </w:r>
    </w:p>
    <w:p w:rsidR="00295569" w:rsidRPr="00EF15CF" w:rsidRDefault="00295569" w:rsidP="00295569">
      <w:pPr>
        <w:autoSpaceDE w:val="0"/>
        <w:autoSpaceDN w:val="0"/>
        <w:adjustRightInd w:val="0"/>
        <w:ind w:left="567" w:firstLine="0"/>
      </w:pPr>
      <w:r>
        <w:t xml:space="preserve">  </w:t>
      </w:r>
      <w:r w:rsidRPr="00EF15CF">
        <w:t>сельского поселения «</w:t>
      </w:r>
      <w:r>
        <w:t>Никольское</w:t>
      </w:r>
      <w:r w:rsidRPr="00EF15CF">
        <w:t xml:space="preserve">»                    </w:t>
      </w:r>
      <w:r>
        <w:t xml:space="preserve">                               </w:t>
      </w:r>
      <w:proofErr w:type="spellStart"/>
      <w:r>
        <w:t>И.А.Калашников</w:t>
      </w:r>
      <w:proofErr w:type="spellEnd"/>
      <w:r>
        <w:t>.</w:t>
      </w:r>
    </w:p>
    <w:p w:rsidR="00295569" w:rsidRPr="00EF15CF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Pr="005549FC" w:rsidRDefault="00295569" w:rsidP="00295569">
      <w:pPr>
        <w:rPr>
          <w:szCs w:val="24"/>
        </w:rPr>
      </w:pPr>
    </w:p>
    <w:p w:rsidR="00295569" w:rsidRDefault="00295569" w:rsidP="00295569">
      <w:pPr>
        <w:rPr>
          <w:szCs w:val="24"/>
        </w:rPr>
      </w:pPr>
    </w:p>
    <w:p w:rsidR="00295569" w:rsidRPr="005549FC" w:rsidRDefault="00295569" w:rsidP="00295569">
      <w:pPr>
        <w:rPr>
          <w:szCs w:val="24"/>
        </w:rPr>
      </w:pPr>
    </w:p>
    <w:p w:rsidR="00295569" w:rsidRDefault="00295569" w:rsidP="00295569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Default="00295569" w:rsidP="00295569">
      <w:pPr>
        <w:autoSpaceDE w:val="0"/>
        <w:autoSpaceDN w:val="0"/>
        <w:adjustRightInd w:val="0"/>
        <w:ind w:left="567"/>
        <w:jc w:val="right"/>
      </w:pPr>
    </w:p>
    <w:p w:rsidR="00295569" w:rsidRPr="00EF15CF" w:rsidRDefault="00295569" w:rsidP="00295569">
      <w:pPr>
        <w:autoSpaceDE w:val="0"/>
        <w:autoSpaceDN w:val="0"/>
        <w:adjustRightInd w:val="0"/>
        <w:ind w:left="567"/>
        <w:jc w:val="right"/>
      </w:pPr>
      <w:r w:rsidRPr="00EF15CF">
        <w:t>Утвержден</w:t>
      </w:r>
      <w:r w:rsidRPr="00EF15CF">
        <w:rPr>
          <w:b/>
        </w:rPr>
        <w:t xml:space="preserve"> </w:t>
      </w:r>
    </w:p>
    <w:p w:rsidR="00295569" w:rsidRPr="00EF15CF" w:rsidRDefault="00295569" w:rsidP="00295569">
      <w:pPr>
        <w:widowControl w:val="0"/>
        <w:jc w:val="right"/>
      </w:pPr>
      <w:r w:rsidRPr="00EF15CF">
        <w:t xml:space="preserve">постановлением администрации </w:t>
      </w:r>
    </w:p>
    <w:p w:rsidR="00295569" w:rsidRPr="00EF15CF" w:rsidRDefault="00295569" w:rsidP="00295569">
      <w:pPr>
        <w:widowControl w:val="0"/>
        <w:jc w:val="right"/>
      </w:pPr>
      <w:r w:rsidRPr="00EF15CF">
        <w:t xml:space="preserve">муниципального образования </w:t>
      </w:r>
    </w:p>
    <w:p w:rsidR="00295569" w:rsidRPr="00EF15CF" w:rsidRDefault="00295569" w:rsidP="00295569">
      <w:pPr>
        <w:widowControl w:val="0"/>
        <w:jc w:val="right"/>
      </w:pPr>
      <w:r w:rsidRPr="00EF15CF">
        <w:t>сельского поселения «</w:t>
      </w:r>
      <w:r>
        <w:t>Никольское</w:t>
      </w:r>
      <w:r w:rsidRPr="00EF15CF">
        <w:t>»</w:t>
      </w:r>
    </w:p>
    <w:p w:rsidR="00295569" w:rsidRPr="00917172" w:rsidRDefault="00295569" w:rsidP="00295569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14.12.2018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34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569" w:rsidRPr="00052F9E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Pr="00052F9E" w:rsidRDefault="00295569" w:rsidP="00295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Pr="00052F9E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295569" w:rsidRDefault="00295569" w:rsidP="00295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 услуги </w:t>
      </w:r>
    </w:p>
    <w:p w:rsidR="00295569" w:rsidRDefault="00295569" w:rsidP="00295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</w:t>
      </w:r>
      <w:r w:rsidRPr="00052F9E">
        <w:rPr>
          <w:rFonts w:ascii="Times New Roman" w:hAnsi="Times New Roman" w:cs="Times New Roman"/>
          <w:sz w:val="24"/>
          <w:szCs w:val="24"/>
        </w:rPr>
        <w:t>еревод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</w:p>
    <w:p w:rsidR="00295569" w:rsidRPr="00052F9E" w:rsidRDefault="00295569" w:rsidP="00295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и нежилого помещения в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>помещение"</w:t>
      </w:r>
    </w:p>
    <w:p w:rsidR="00295569" w:rsidRPr="00052F9E" w:rsidRDefault="00295569" w:rsidP="00295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5569" w:rsidRPr="00D362AC" w:rsidRDefault="00295569" w:rsidP="002955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2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5569" w:rsidRPr="005549FC" w:rsidRDefault="00295569" w:rsidP="00295569">
      <w:pPr>
        <w:pStyle w:val="ConsPlusNormal"/>
        <w:jc w:val="both"/>
        <w:rPr>
          <w:sz w:val="24"/>
          <w:szCs w:val="24"/>
        </w:rPr>
      </w:pP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5549FC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</w:t>
      </w:r>
      <w:r>
        <w:rPr>
          <w:rFonts w:ascii="Times New Roman" w:hAnsi="Times New Roman" w:cs="Times New Roman"/>
          <w:sz w:val="24"/>
          <w:szCs w:val="24"/>
        </w:rPr>
        <w:t>ого помещения в жилое помещение»</w:t>
      </w:r>
      <w:r w:rsidRPr="005549F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295569" w:rsidRPr="00917172" w:rsidRDefault="00295569" w:rsidP="0029556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549FC">
        <w:rPr>
          <w:szCs w:val="24"/>
        </w:rPr>
        <w:t>Предоставление муниципальной услуги осуществляет Администрация муниципального образования</w:t>
      </w:r>
      <w:r>
        <w:rPr>
          <w:szCs w:val="24"/>
        </w:rPr>
        <w:t xml:space="preserve"> сельского поселения «Никольское» </w:t>
      </w:r>
      <w:r w:rsidRPr="005549FC">
        <w:rPr>
          <w:szCs w:val="24"/>
        </w:rPr>
        <w:t>(</w:t>
      </w:r>
      <w:r w:rsidRPr="00917172">
        <w:rPr>
          <w:szCs w:val="24"/>
        </w:rPr>
        <w:t>далее - Администрация).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Администрации 8(30143)27</w:t>
      </w:r>
      <w:r w:rsidRPr="00A533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372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A53397">
        <w:rPr>
          <w:rFonts w:ascii="Times New Roman" w:hAnsi="Times New Roman"/>
          <w:sz w:val="24"/>
          <w:szCs w:val="24"/>
        </w:rPr>
        <w:t xml:space="preserve"> 8-(30143) 21-084, 21-087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- Администрации 671352</w:t>
      </w:r>
      <w:r w:rsidRPr="00A53397">
        <w:rPr>
          <w:szCs w:val="24"/>
        </w:rPr>
        <w:t xml:space="preserve"> Республика </w:t>
      </w:r>
      <w:r>
        <w:rPr>
          <w:szCs w:val="24"/>
        </w:rPr>
        <w:t>Бурятия, Мухоршибирский район, с</w:t>
      </w:r>
      <w:r w:rsidRPr="00A53397">
        <w:rPr>
          <w:szCs w:val="24"/>
        </w:rPr>
        <w:t xml:space="preserve">. </w:t>
      </w:r>
      <w:r>
        <w:rPr>
          <w:szCs w:val="24"/>
        </w:rPr>
        <w:t>Никольск</w:t>
      </w:r>
      <w:r w:rsidRPr="00A53397">
        <w:rPr>
          <w:szCs w:val="24"/>
        </w:rPr>
        <w:t xml:space="preserve">, ул. </w:t>
      </w:r>
      <w:r>
        <w:rPr>
          <w:szCs w:val="24"/>
        </w:rPr>
        <w:t>Ленина,26а</w:t>
      </w:r>
      <w:r w:rsidRPr="00A53397">
        <w:rPr>
          <w:szCs w:val="24"/>
        </w:rPr>
        <w:t>;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адрес электронной почты:</w:t>
      </w:r>
      <w:r w:rsidRPr="00295569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mospnikoliskoe</w:t>
      </w:r>
      <w:proofErr w:type="spellEnd"/>
      <w:r w:rsidRPr="00295569">
        <w:rPr>
          <w:szCs w:val="24"/>
        </w:rPr>
        <w:t>2012</w:t>
      </w:r>
      <w:r w:rsidRPr="00A81153">
        <w:rPr>
          <w:szCs w:val="24"/>
        </w:rPr>
        <w:t>@</w:t>
      </w:r>
      <w:proofErr w:type="spellStart"/>
      <w:r>
        <w:rPr>
          <w:szCs w:val="24"/>
          <w:lang w:val="en-US"/>
        </w:rPr>
        <w:t>yandex</w:t>
      </w:r>
      <w:proofErr w:type="spellEnd"/>
      <w:r w:rsidRPr="00A81153">
        <w:rPr>
          <w:szCs w:val="24"/>
        </w:rPr>
        <w:t>.</w:t>
      </w:r>
      <w:r>
        <w:rPr>
          <w:szCs w:val="24"/>
          <w:lang w:val="en-US"/>
        </w:rPr>
        <w:t>ru</w:t>
      </w:r>
      <w:r w:rsidRPr="00A53397">
        <w:rPr>
          <w:szCs w:val="24"/>
        </w:rPr>
        <w:t>;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работы Администрации: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понедельник - пятница</w:t>
      </w:r>
      <w:r w:rsidRPr="00A53397">
        <w:rPr>
          <w:szCs w:val="24"/>
        </w:rPr>
        <w:t xml:space="preserve"> с 8-00 часов до 16-</w:t>
      </w:r>
      <w:r w:rsidRPr="00972E8B">
        <w:rPr>
          <w:szCs w:val="24"/>
        </w:rPr>
        <w:t>20</w:t>
      </w:r>
      <w:r w:rsidRPr="00A53397">
        <w:rPr>
          <w:szCs w:val="24"/>
        </w:rPr>
        <w:t xml:space="preserve"> часов;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приема заявителей специалистами Администрации: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пятница с 9-00 часов до 16-</w:t>
      </w:r>
      <w:r w:rsidRPr="00972E8B">
        <w:rPr>
          <w:szCs w:val="24"/>
        </w:rPr>
        <w:t>20</w:t>
      </w:r>
      <w:r w:rsidRPr="00A53397">
        <w:rPr>
          <w:szCs w:val="24"/>
        </w:rPr>
        <w:t xml:space="preserve"> часов, кроме среды;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295569" w:rsidRPr="00A53397" w:rsidRDefault="00295569" w:rsidP="00295569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295569" w:rsidRPr="00A53397" w:rsidRDefault="00295569" w:rsidP="00295569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295569" w:rsidRPr="00A53397" w:rsidRDefault="00295569" w:rsidP="0029556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proofErr w:type="spellStart"/>
      <w:r w:rsidRPr="00A53397">
        <w:rPr>
          <w:szCs w:val="24"/>
          <w:lang w:val="en-US"/>
        </w:rPr>
        <w:t>mfc</w:t>
      </w:r>
      <w:proofErr w:type="spellEnd"/>
      <w:r w:rsidRPr="00A53397">
        <w:rPr>
          <w:szCs w:val="24"/>
        </w:rPr>
        <w:t>_</w:t>
      </w:r>
      <w:proofErr w:type="spellStart"/>
      <w:r w:rsidRPr="00A53397">
        <w:rPr>
          <w:szCs w:val="24"/>
          <w:lang w:val="en-US"/>
        </w:rPr>
        <w:t>muxor</w:t>
      </w:r>
      <w:proofErr w:type="spellEnd"/>
      <w:r w:rsidRPr="00A53397">
        <w:rPr>
          <w:szCs w:val="24"/>
        </w:rPr>
        <w:t>@</w:t>
      </w:r>
      <w:r w:rsidRPr="00A53397">
        <w:rPr>
          <w:szCs w:val="24"/>
          <w:lang w:val="en-US"/>
        </w:rPr>
        <w:t>mail</w:t>
      </w:r>
      <w:r w:rsidRPr="00A53397">
        <w:rPr>
          <w:szCs w:val="24"/>
        </w:rPr>
        <w:t>.</w:t>
      </w:r>
    </w:p>
    <w:p w:rsidR="00295569" w:rsidRPr="00A53397" w:rsidRDefault="00295569" w:rsidP="0029556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График работы ГБУ «МФЦ РБ»:  </w:t>
      </w:r>
    </w:p>
    <w:p w:rsidR="00295569" w:rsidRPr="00A53397" w:rsidRDefault="00295569" w:rsidP="00295569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с понедельника по четверг - с 08 час. 30 мин.  до 17 час. 30 мин.,</w:t>
      </w:r>
    </w:p>
    <w:p w:rsidR="00295569" w:rsidRPr="00A53397" w:rsidRDefault="00295569" w:rsidP="00295569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пятница - с 08 час. 30 мин. до 16 час. 30 мин., </w:t>
      </w:r>
    </w:p>
    <w:p w:rsidR="00295569" w:rsidRPr="00A53397" w:rsidRDefault="00295569" w:rsidP="00295569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последняя среда каждого месяца- с  08 час. 30 мин.  до 15 час. 00 мин. 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/>
          <w:sz w:val="24"/>
          <w:szCs w:val="24"/>
        </w:rPr>
        <w:lastRenderedPageBreak/>
        <w:t xml:space="preserve">1.3.2. </w:t>
      </w:r>
      <w:r w:rsidRPr="00A53397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A53397">
        <w:rPr>
          <w:rFonts w:ascii="Times New Roman" w:hAnsi="Times New Roman" w:cs="Times New Roman"/>
        </w:rPr>
        <w:t xml:space="preserve">ГБУ "МФЦ РБ" </w:t>
      </w:r>
      <w:r w:rsidRPr="00A53397">
        <w:rPr>
          <w:rFonts w:ascii="Times New Roman" w:hAnsi="Times New Roman" w:cs="Times New Roman"/>
          <w:sz w:val="24"/>
          <w:szCs w:val="24"/>
        </w:rPr>
        <w:t>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295569" w:rsidRPr="001D2529" w:rsidRDefault="00295569" w:rsidP="002955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Администрации 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5829F4">
        <w:rPr>
          <w:rFonts w:eastAsia="Times New Roman" w:cs="Times New Roman"/>
          <w:szCs w:val="24"/>
          <w:lang w:eastAsia="ru-RU"/>
        </w:rPr>
        <w:t>.р</w:t>
      </w:r>
      <w:proofErr w:type="gramEnd"/>
      <w:r w:rsidRPr="005829F4">
        <w:rPr>
          <w:rFonts w:eastAsia="Times New Roman" w:cs="Times New Roman"/>
          <w:szCs w:val="24"/>
          <w:lang w:eastAsia="ru-RU"/>
        </w:rPr>
        <w:t>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</w:p>
    <w:p w:rsidR="00295569" w:rsidRPr="00A53397" w:rsidRDefault="00295569" w:rsidP="00295569">
      <w:pPr>
        <w:pStyle w:val="a5"/>
        <w:autoSpaceDE w:val="0"/>
        <w:autoSpaceDN w:val="0"/>
        <w:adjustRightInd w:val="0"/>
        <w:ind w:left="0" w:firstLine="567"/>
        <w:jc w:val="both"/>
      </w:pPr>
      <w:r w:rsidRPr="00A53397"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A53397">
          <w:rPr>
            <w:rStyle w:val="a3"/>
            <w:szCs w:val="24"/>
          </w:rPr>
          <w:t>http://www.gosuslugi.ru/</w:t>
        </w:r>
      </w:hyperlink>
      <w:r w:rsidRPr="00A53397">
        <w:t>.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295569" w:rsidRPr="001D2529" w:rsidRDefault="00295569" w:rsidP="002955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Администрации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5829F4">
        <w:rPr>
          <w:rFonts w:eastAsia="Times New Roman" w:cs="Times New Roman"/>
          <w:szCs w:val="24"/>
          <w:lang w:eastAsia="ru-RU"/>
        </w:rPr>
        <w:t>.р</w:t>
      </w:r>
      <w:proofErr w:type="gramEnd"/>
      <w:r w:rsidRPr="005829F4">
        <w:rPr>
          <w:rFonts w:eastAsia="Times New Roman" w:cs="Times New Roman"/>
          <w:szCs w:val="24"/>
          <w:lang w:eastAsia="ru-RU"/>
        </w:rPr>
        <w:t>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 w:rsidRPr="001D2529">
        <w:rPr>
          <w:szCs w:val="24"/>
        </w:rPr>
        <w:t>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295569" w:rsidRPr="00A53397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295569" w:rsidRDefault="00295569" w:rsidP="00295569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95569" w:rsidRPr="00EF15CF" w:rsidRDefault="00295569" w:rsidP="00295569">
      <w:pPr>
        <w:autoSpaceDE w:val="0"/>
        <w:autoSpaceDN w:val="0"/>
        <w:adjustRightInd w:val="0"/>
        <w:ind w:firstLine="567"/>
        <w:jc w:val="both"/>
      </w:pPr>
      <w:r w:rsidRPr="00EF15CF"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EF15CF">
        <w:t>обратившимся</w:t>
      </w:r>
      <w:proofErr w:type="gramEnd"/>
      <w:r w:rsidRPr="00EF15CF">
        <w:t xml:space="preserve"> сообщается о невозможности представления интересующей их информации.</w:t>
      </w:r>
    </w:p>
    <w:p w:rsidR="00295569" w:rsidRPr="005549FC" w:rsidRDefault="00295569" w:rsidP="00295569">
      <w:pPr>
        <w:pStyle w:val="ConsPlusNormal"/>
        <w:jc w:val="both"/>
        <w:rPr>
          <w:sz w:val="24"/>
          <w:szCs w:val="24"/>
        </w:rPr>
      </w:pPr>
    </w:p>
    <w:p w:rsidR="00295569" w:rsidRPr="00007AE9" w:rsidRDefault="00295569" w:rsidP="002955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7AE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95569" w:rsidRPr="00007AE9" w:rsidRDefault="00295569" w:rsidP="002955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569" w:rsidRPr="001B33EB" w:rsidRDefault="00295569" w:rsidP="00295569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549FC">
        <w:rPr>
          <w:rFonts w:ascii="Times New Roman" w:hAnsi="Times New Roman" w:cs="Times New Roman"/>
          <w:sz w:val="24"/>
          <w:szCs w:val="24"/>
        </w:rPr>
        <w:t>2.1. Наим</w:t>
      </w:r>
      <w:r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5549FC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помещение и нежилого помещения в жилое помещение» (далее - муниципальная услуга).</w:t>
      </w:r>
    </w:p>
    <w:p w:rsidR="00295569" w:rsidRPr="001B33EB" w:rsidRDefault="00295569" w:rsidP="00295569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2.2. Наименование органа, предоставляющего муниципальную услугу, - Администрация муниципального образования сельского поселения «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Никольское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» (далее по тексту - Администрация).</w:t>
      </w:r>
    </w:p>
    <w:p w:rsidR="00295569" w:rsidRPr="000D2355" w:rsidRDefault="00295569" w:rsidP="00295569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Pr="00A53397">
        <w:rPr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A53397">
          <w:rPr>
            <w:szCs w:val="24"/>
          </w:rPr>
          <w:t>Перечень</w:t>
        </w:r>
      </w:hyperlink>
      <w:r w:rsidRPr="00A53397">
        <w:rPr>
          <w:szCs w:val="24"/>
        </w:rPr>
        <w:t xml:space="preserve"> </w:t>
      </w:r>
      <w:r w:rsidR="00D07824">
        <w:rPr>
          <w:szCs w:val="24"/>
        </w:rPr>
        <w:t xml:space="preserve">муниципальных </w:t>
      </w:r>
      <w:r w:rsidRPr="00A53397">
        <w:rPr>
          <w:szCs w:val="24"/>
        </w:rPr>
        <w:t>услуг</w:t>
      </w:r>
      <w:r w:rsidR="00D07824">
        <w:rPr>
          <w:szCs w:val="24"/>
        </w:rPr>
        <w:t xml:space="preserve"> (функций),  предоставляемых </w:t>
      </w:r>
      <w:r w:rsidRPr="00A53397">
        <w:rPr>
          <w:szCs w:val="24"/>
        </w:rPr>
        <w:t xml:space="preserve"> муниципальны</w:t>
      </w:r>
      <w:r w:rsidR="00D07824">
        <w:rPr>
          <w:szCs w:val="24"/>
        </w:rPr>
        <w:t xml:space="preserve">м </w:t>
      </w:r>
      <w:r w:rsidRPr="00A53397">
        <w:rPr>
          <w:szCs w:val="24"/>
        </w:rPr>
        <w:t xml:space="preserve"> </w:t>
      </w:r>
      <w:r w:rsidR="00D07824">
        <w:rPr>
          <w:szCs w:val="24"/>
        </w:rPr>
        <w:t>образованием сельским   поселением «Никольское»</w:t>
      </w:r>
      <w:r w:rsidRPr="00A53397">
        <w:rPr>
          <w:szCs w:val="24"/>
        </w:rPr>
        <w:t xml:space="preserve">, </w:t>
      </w:r>
      <w:r w:rsidR="00D07824">
        <w:rPr>
          <w:szCs w:val="24"/>
        </w:rPr>
        <w:t xml:space="preserve">согласно постановления Администрации </w:t>
      </w:r>
      <w:r w:rsidRPr="00A53397">
        <w:rPr>
          <w:szCs w:val="24"/>
        </w:rPr>
        <w:t>муни</w:t>
      </w:r>
      <w:r w:rsidR="00D07824">
        <w:rPr>
          <w:szCs w:val="24"/>
        </w:rPr>
        <w:t xml:space="preserve">ципального образования сельского   поселения  </w:t>
      </w:r>
      <w:r w:rsidRPr="00A53397">
        <w:rPr>
          <w:szCs w:val="24"/>
        </w:rPr>
        <w:t xml:space="preserve"> «</w:t>
      </w:r>
      <w:r>
        <w:rPr>
          <w:szCs w:val="24"/>
        </w:rPr>
        <w:t xml:space="preserve">Никольское» от </w:t>
      </w:r>
      <w:r w:rsidR="00D07824">
        <w:rPr>
          <w:szCs w:val="24"/>
        </w:rPr>
        <w:t>30.04.2010 г</w:t>
      </w:r>
      <w:r>
        <w:rPr>
          <w:szCs w:val="24"/>
        </w:rPr>
        <w:t xml:space="preserve">. № </w:t>
      </w:r>
      <w:r w:rsidR="00D07824">
        <w:rPr>
          <w:szCs w:val="24"/>
        </w:rPr>
        <w:t xml:space="preserve"> 2а</w:t>
      </w:r>
      <w:r w:rsidRPr="00A53397">
        <w:rPr>
          <w:szCs w:val="24"/>
        </w:rPr>
        <w:t>.</w:t>
      </w:r>
      <w:proofErr w:type="gramEnd"/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95569" w:rsidRPr="005549FC" w:rsidRDefault="001A5755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569" w:rsidRPr="005549F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295569" w:rsidRPr="005549FC">
        <w:rPr>
          <w:rFonts w:ascii="Times New Roman" w:hAnsi="Times New Roman" w:cs="Times New Roman"/>
          <w:sz w:val="24"/>
          <w:szCs w:val="24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Российской Федерации от 10.08.2005 N 502.</w:t>
      </w:r>
    </w:p>
    <w:p w:rsidR="00295569" w:rsidRPr="00917172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2.4. Срок принятия решения о переводе (отказе в переводе) помещения составляет не более сорока пяти дне</w:t>
      </w:r>
      <w:r>
        <w:rPr>
          <w:rFonts w:ascii="Times New Roman" w:hAnsi="Times New Roman" w:cs="Times New Roman"/>
          <w:sz w:val="24"/>
          <w:szCs w:val="24"/>
        </w:rPr>
        <w:t xml:space="preserve">й со дня представления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 д</w:t>
      </w:r>
      <w:r w:rsidRPr="005549FC">
        <w:rPr>
          <w:rFonts w:ascii="Times New Roman" w:hAnsi="Times New Roman" w:cs="Times New Roman"/>
          <w:sz w:val="24"/>
          <w:szCs w:val="24"/>
        </w:rPr>
        <w:t xml:space="preserve">окументов, обязанность по представлению которых в соответствии с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</w:t>
      </w:r>
      <w:r>
        <w:rPr>
          <w:rFonts w:ascii="Times New Roman" w:hAnsi="Times New Roman" w:cs="Times New Roman"/>
          <w:sz w:val="24"/>
          <w:szCs w:val="24"/>
        </w:rPr>
        <w:t xml:space="preserve">нтром таких документов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 Филиал ГБУ "МФЦ РБ" по Мухоршибирскому району или направляется по адресу, указанному в заявлении, не позднее чем через три рабочих дня со дня принятия такого решения.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D07824" w:rsidRPr="000D2355" w:rsidRDefault="00295569" w:rsidP="00D07824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5549FC">
        <w:rPr>
          <w:rFonts w:cs="Times New Roman"/>
          <w:szCs w:val="24"/>
        </w:rPr>
        <w:t xml:space="preserve">- </w:t>
      </w:r>
      <w:r>
        <w:t xml:space="preserve"> </w:t>
      </w:r>
      <w:r>
        <w:rPr>
          <w:szCs w:val="24"/>
        </w:rPr>
        <w:t xml:space="preserve"> </w:t>
      </w:r>
      <w:bookmarkStart w:id="2" w:name="P108"/>
      <w:bookmarkEnd w:id="2"/>
      <w:r w:rsidR="00D07824">
        <w:fldChar w:fldCharType="begin"/>
      </w:r>
      <w:r w:rsidR="00D07824">
        <w:instrText xml:space="preserve"> HYPERLINK "consultantplus://offline/ref=6CB31E722D808E4510AE1294EC04F08988BC1C45F86C461983EEB5FF57910FBF50ADC71C390CB86E28F0170Ey3L" </w:instrText>
      </w:r>
      <w:r w:rsidR="00D07824">
        <w:fldChar w:fldCharType="separate"/>
      </w:r>
      <w:r w:rsidR="00D07824" w:rsidRPr="00A53397">
        <w:rPr>
          <w:szCs w:val="24"/>
        </w:rPr>
        <w:t>Перечень</w:t>
      </w:r>
      <w:r w:rsidR="00D07824">
        <w:rPr>
          <w:szCs w:val="24"/>
        </w:rPr>
        <w:fldChar w:fldCharType="end"/>
      </w:r>
      <w:r w:rsidR="00D07824" w:rsidRPr="00A53397">
        <w:rPr>
          <w:szCs w:val="24"/>
        </w:rPr>
        <w:t xml:space="preserve"> </w:t>
      </w:r>
      <w:r w:rsidR="00D07824">
        <w:rPr>
          <w:szCs w:val="24"/>
        </w:rPr>
        <w:t xml:space="preserve">муниципальных </w:t>
      </w:r>
      <w:r w:rsidR="00D07824" w:rsidRPr="00A53397">
        <w:rPr>
          <w:szCs w:val="24"/>
        </w:rPr>
        <w:t>услуг</w:t>
      </w:r>
      <w:r w:rsidR="00D07824">
        <w:rPr>
          <w:szCs w:val="24"/>
        </w:rPr>
        <w:t xml:space="preserve"> (функций),  предоставляемых </w:t>
      </w:r>
      <w:r w:rsidR="00D07824" w:rsidRPr="00A53397">
        <w:rPr>
          <w:szCs w:val="24"/>
        </w:rPr>
        <w:t xml:space="preserve"> муниципальны</w:t>
      </w:r>
      <w:r w:rsidR="00D07824">
        <w:rPr>
          <w:szCs w:val="24"/>
        </w:rPr>
        <w:t xml:space="preserve">м </w:t>
      </w:r>
      <w:r w:rsidR="00D07824" w:rsidRPr="00A53397">
        <w:rPr>
          <w:szCs w:val="24"/>
        </w:rPr>
        <w:t xml:space="preserve"> </w:t>
      </w:r>
      <w:r w:rsidR="00D07824">
        <w:rPr>
          <w:szCs w:val="24"/>
        </w:rPr>
        <w:t>образованием сельским   поселением «Никольское»</w:t>
      </w:r>
      <w:r w:rsidR="00D07824" w:rsidRPr="00A53397">
        <w:rPr>
          <w:szCs w:val="24"/>
        </w:rPr>
        <w:t xml:space="preserve">, </w:t>
      </w:r>
      <w:proofErr w:type="gramStart"/>
      <w:r w:rsidR="00D07824">
        <w:rPr>
          <w:szCs w:val="24"/>
        </w:rPr>
        <w:t>согласно постановления</w:t>
      </w:r>
      <w:proofErr w:type="gramEnd"/>
      <w:r w:rsidR="00D07824">
        <w:rPr>
          <w:szCs w:val="24"/>
        </w:rPr>
        <w:t xml:space="preserve"> Администрации </w:t>
      </w:r>
      <w:r w:rsidR="00D07824" w:rsidRPr="00A53397">
        <w:rPr>
          <w:szCs w:val="24"/>
        </w:rPr>
        <w:t>муни</w:t>
      </w:r>
      <w:r w:rsidR="00D07824">
        <w:rPr>
          <w:szCs w:val="24"/>
        </w:rPr>
        <w:t xml:space="preserve">ципального образования сельского   поселения  </w:t>
      </w:r>
      <w:r w:rsidR="00D07824" w:rsidRPr="00A53397">
        <w:rPr>
          <w:szCs w:val="24"/>
        </w:rPr>
        <w:t xml:space="preserve"> «</w:t>
      </w:r>
      <w:r w:rsidR="00D07824">
        <w:rPr>
          <w:szCs w:val="24"/>
        </w:rPr>
        <w:t>Никольское» от 30.04.2010 г. №  2а</w:t>
      </w:r>
      <w:r w:rsidR="00D07824" w:rsidRPr="00A53397">
        <w:rPr>
          <w:szCs w:val="24"/>
        </w:rPr>
        <w:t>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5549FC"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7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помещения согласно приложению N 1 к настоящему Регламенту;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5549FC">
        <w:rPr>
          <w:rFonts w:ascii="Times New Roman" w:hAnsi="Times New Roman" w:cs="Times New Roman"/>
          <w:sz w:val="24"/>
          <w:szCs w:val="24"/>
        </w:rPr>
        <w:t>2.6.2. Для перевода жилого помещения в нежилое помещение и нежилого помещения в жилое помещение в рамках межведом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295569" w:rsidRDefault="00295569" w:rsidP="00295569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заключение Комитета по управлению имуществом и муниципальным хозяйством МО «Мухоршибирский район»  по разделу "</w:t>
      </w:r>
      <w:proofErr w:type="gramStart"/>
      <w:r>
        <w:rPr>
          <w:rFonts w:cs="Times New Roman"/>
          <w:szCs w:val="24"/>
        </w:rPr>
        <w:t>Архитектурные решения</w:t>
      </w:r>
      <w:proofErr w:type="gramEnd"/>
      <w:r>
        <w:rPr>
          <w:rFonts w:cs="Times New Roman"/>
          <w:szCs w:val="24"/>
        </w:rPr>
        <w:t>" проектной документации.</w:t>
      </w:r>
    </w:p>
    <w:p w:rsidR="00295569" w:rsidRDefault="00295569" w:rsidP="00295569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2.7. </w:t>
      </w:r>
      <w:r w:rsidRPr="00745B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5549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w:anchor="P10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с учетом </w:t>
      </w:r>
      <w:hyperlink w:anchor="P1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1.1) поступления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если соответствующий документ не был представлен заявителем по собственной инициативе.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Отказ в согласовании перевода помещения по указанному основанию до</w:t>
      </w:r>
      <w:r>
        <w:rPr>
          <w:rFonts w:ascii="Times New Roman" w:hAnsi="Times New Roman" w:cs="Times New Roman"/>
          <w:sz w:val="24"/>
          <w:szCs w:val="24"/>
        </w:rPr>
        <w:t>пускается в случае, если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3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14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D07824" w:rsidRPr="000D2355" w:rsidRDefault="00295569" w:rsidP="00D07824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D60C1B">
        <w:rPr>
          <w:rFonts w:cs="Times New Roman"/>
          <w:szCs w:val="24"/>
        </w:rPr>
        <w:t>Для предоставления муниципальной услуги необходимым и обязательным является предоставление следующих документов, указанных</w:t>
      </w:r>
      <w:r w:rsidR="00D07824">
        <w:rPr>
          <w:rFonts w:cs="Times New Roman"/>
          <w:szCs w:val="24"/>
        </w:rPr>
        <w:t xml:space="preserve"> в </w:t>
      </w:r>
      <w:r w:rsidRPr="00D60C1B">
        <w:rPr>
          <w:rFonts w:cs="Times New Roman"/>
          <w:szCs w:val="24"/>
        </w:rPr>
        <w:t xml:space="preserve"> </w:t>
      </w:r>
      <w:r w:rsidR="00A80789">
        <w:t xml:space="preserve">Перечне </w:t>
      </w:r>
      <w:r w:rsidR="00D07824">
        <w:rPr>
          <w:szCs w:val="24"/>
        </w:rPr>
        <w:t xml:space="preserve">муниципальных </w:t>
      </w:r>
      <w:r w:rsidR="00D07824" w:rsidRPr="00A53397">
        <w:rPr>
          <w:szCs w:val="24"/>
        </w:rPr>
        <w:t>услуг</w:t>
      </w:r>
      <w:r w:rsidR="00D07824">
        <w:rPr>
          <w:szCs w:val="24"/>
        </w:rPr>
        <w:t xml:space="preserve"> (функций),  предоставляемых </w:t>
      </w:r>
      <w:r w:rsidR="00D07824" w:rsidRPr="00A53397">
        <w:rPr>
          <w:szCs w:val="24"/>
        </w:rPr>
        <w:t xml:space="preserve"> муниципальны</w:t>
      </w:r>
      <w:r w:rsidR="00D07824">
        <w:rPr>
          <w:szCs w:val="24"/>
        </w:rPr>
        <w:t xml:space="preserve">м </w:t>
      </w:r>
      <w:r w:rsidR="00D07824" w:rsidRPr="00A53397">
        <w:rPr>
          <w:szCs w:val="24"/>
        </w:rPr>
        <w:t xml:space="preserve"> </w:t>
      </w:r>
      <w:r w:rsidR="00D07824">
        <w:rPr>
          <w:szCs w:val="24"/>
        </w:rPr>
        <w:t>образованием сельским   поселением «Никольское»</w:t>
      </w:r>
      <w:r w:rsidR="00D07824" w:rsidRPr="00A53397">
        <w:rPr>
          <w:szCs w:val="24"/>
        </w:rPr>
        <w:t xml:space="preserve">, </w:t>
      </w:r>
      <w:proofErr w:type="gramStart"/>
      <w:r w:rsidR="00A80789">
        <w:rPr>
          <w:szCs w:val="24"/>
        </w:rPr>
        <w:t>согласно П</w:t>
      </w:r>
      <w:r w:rsidR="00D07824">
        <w:rPr>
          <w:szCs w:val="24"/>
        </w:rPr>
        <w:t>остановления</w:t>
      </w:r>
      <w:proofErr w:type="gramEnd"/>
      <w:r w:rsidR="00D07824">
        <w:rPr>
          <w:szCs w:val="24"/>
        </w:rPr>
        <w:t xml:space="preserve"> Администрации </w:t>
      </w:r>
      <w:r w:rsidR="00D07824" w:rsidRPr="00A53397">
        <w:rPr>
          <w:szCs w:val="24"/>
        </w:rPr>
        <w:t>муни</w:t>
      </w:r>
      <w:r w:rsidR="00D07824">
        <w:rPr>
          <w:szCs w:val="24"/>
        </w:rPr>
        <w:t xml:space="preserve">ципального образования сельского   поселения  </w:t>
      </w:r>
      <w:r w:rsidR="00D07824" w:rsidRPr="00A53397">
        <w:rPr>
          <w:szCs w:val="24"/>
        </w:rPr>
        <w:t xml:space="preserve"> «</w:t>
      </w:r>
      <w:r w:rsidR="00D07824">
        <w:rPr>
          <w:szCs w:val="24"/>
        </w:rPr>
        <w:t>Никольское» от 30.04.2010 г. №  2а</w:t>
      </w:r>
      <w:r w:rsidR="00D07824" w:rsidRPr="00A53397">
        <w:rPr>
          <w:szCs w:val="24"/>
        </w:rPr>
        <w:t>.</w:t>
      </w:r>
    </w:p>
    <w:p w:rsidR="00295569" w:rsidRPr="00D60C1B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lastRenderedPageBreak/>
        <w:t>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5549F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5549F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95569" w:rsidRPr="00530C37" w:rsidRDefault="00295569" w:rsidP="00295569">
      <w:pPr>
        <w:ind w:firstLine="567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2ED6">
        <w:rPr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A52ED6">
        <w:rPr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52ED6">
        <w:rPr>
          <w:szCs w:val="24"/>
        </w:rPr>
        <w:t>, в форме электронного документа с использованием информационно-телекоммуникационной сети "Интернет"  на официальную электронную почту Администрации (</w:t>
      </w:r>
      <w:proofErr w:type="spellStart"/>
      <w:r>
        <w:rPr>
          <w:szCs w:val="24"/>
          <w:lang w:val="en-US"/>
        </w:rPr>
        <w:t>mospnikoliskoe</w:t>
      </w:r>
      <w:proofErr w:type="spellEnd"/>
      <w:r w:rsidRPr="00F77863">
        <w:rPr>
          <w:szCs w:val="24"/>
        </w:rPr>
        <w:t>2012</w:t>
      </w:r>
      <w:r w:rsidRPr="008778F0">
        <w:rPr>
          <w:szCs w:val="24"/>
        </w:rPr>
        <w:t>@</w:t>
      </w:r>
      <w:proofErr w:type="spellStart"/>
      <w:r>
        <w:rPr>
          <w:szCs w:val="24"/>
          <w:lang w:val="en-US"/>
        </w:rPr>
        <w:t>yandex</w:t>
      </w:r>
      <w:proofErr w:type="spellEnd"/>
      <w:r w:rsidRPr="008778F0">
        <w:rPr>
          <w:szCs w:val="24"/>
        </w:rPr>
        <w:t>.</w:t>
      </w:r>
      <w:r>
        <w:rPr>
          <w:szCs w:val="24"/>
          <w:lang w:val="en-US"/>
        </w:rPr>
        <w:t>ru</w:t>
      </w:r>
      <w:r w:rsidRPr="00A52ED6">
        <w:rPr>
          <w:szCs w:val="24"/>
        </w:rPr>
        <w:t>).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11" w:history="1">
        <w:r w:rsidRPr="005549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95569" w:rsidRPr="005549FC" w:rsidRDefault="00295569" w:rsidP="00295569">
      <w:pPr>
        <w:pStyle w:val="ConsPlusNormal"/>
        <w:jc w:val="center"/>
        <w:outlineLvl w:val="1"/>
        <w:rPr>
          <w:sz w:val="24"/>
          <w:szCs w:val="24"/>
        </w:rPr>
      </w:pPr>
    </w:p>
    <w:p w:rsidR="00295569" w:rsidRPr="00530C37" w:rsidRDefault="00295569" w:rsidP="002955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295569" w:rsidRPr="00530C37" w:rsidRDefault="00295569" w:rsidP="002955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295569" w:rsidRPr="00530C37" w:rsidRDefault="00295569" w:rsidP="002955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295569" w:rsidRPr="00530C37" w:rsidRDefault="00295569" w:rsidP="002955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295569" w:rsidRPr="00530C37" w:rsidRDefault="00295569" w:rsidP="002955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295569" w:rsidRPr="00530C37" w:rsidRDefault="00295569" w:rsidP="002955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295569" w:rsidRPr="00530C37" w:rsidRDefault="00295569" w:rsidP="00295569">
      <w:pPr>
        <w:pStyle w:val="ConsPlusNormal"/>
        <w:jc w:val="both"/>
        <w:rPr>
          <w:b/>
          <w:sz w:val="24"/>
          <w:szCs w:val="24"/>
        </w:rPr>
      </w:pP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прием и регистрацию заявления и документов (в том числе в электронной форме);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настоящему Регламенту.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Регламента,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2)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филиал ГБУ "МФЦ РБ" по Мухоршибирскому району;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 через Единый портал государственных и муниципальных услуг www.gosuslugi.ru.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 w:rsidRPr="005549FC">
        <w:rPr>
          <w:rFonts w:ascii="Times New Roman" w:hAnsi="Times New Roman" w:cs="Times New Roman"/>
          <w:sz w:val="24"/>
          <w:szCs w:val="24"/>
        </w:rPr>
        <w:t xml:space="preserve">3.2.2. </w:t>
      </w:r>
      <w:r w:rsidRPr="00745BF9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</w:t>
      </w:r>
      <w:r>
        <w:rPr>
          <w:rFonts w:ascii="Times New Roman" w:hAnsi="Times New Roman" w:cs="Times New Roman"/>
          <w:sz w:val="24"/>
          <w:szCs w:val="24"/>
        </w:rPr>
        <w:t>ня и даты их получения Администрацией</w:t>
      </w:r>
      <w:r w:rsidRPr="005549FC">
        <w:rPr>
          <w:rFonts w:ascii="Times New Roman" w:hAnsi="Times New Roman" w:cs="Times New Roman"/>
          <w:sz w:val="24"/>
          <w:szCs w:val="24"/>
        </w:rPr>
        <w:t>, а также с указанием перечня документов, которые будут получены по межведомственным запросам;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осуществляет регистрацию заявления о переводе помещ</w:t>
      </w:r>
      <w:r>
        <w:rPr>
          <w:rFonts w:ascii="Times New Roman" w:hAnsi="Times New Roman" w:cs="Times New Roman"/>
          <w:sz w:val="24"/>
          <w:szCs w:val="24"/>
        </w:rPr>
        <w:t>ения в электронной базе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3.2.3. В случае обращения заявителя за предоставлением муниципальной услуги через  Филиал ГБУ "МФЦ РБ" по Мухоршибирскому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п.2.14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</w:t>
      </w:r>
      <w:r>
        <w:rPr>
          <w:rFonts w:ascii="Times New Roman" w:hAnsi="Times New Roman" w:cs="Times New Roman"/>
          <w:sz w:val="24"/>
          <w:szCs w:val="24"/>
        </w:rPr>
        <w:t>gosuslugi.ru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2.14 настоящего Регламента.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3.2.5. После регистрации заявление </w:t>
      </w:r>
      <w:r>
        <w:rPr>
          <w:rFonts w:ascii="Times New Roman" w:hAnsi="Times New Roman" w:cs="Times New Roman"/>
          <w:sz w:val="24"/>
          <w:szCs w:val="24"/>
        </w:rPr>
        <w:t xml:space="preserve">передается Главе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«Никольское» (далее – Глава поселения). Глава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 фиксирует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3.2.6. Максимальный срок административной процедуры - 1 рабочий день со дня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получение  исполнителем заявления с приложением документов.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3.3.1.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о переводе помещения </w:t>
      </w:r>
      <w:r>
        <w:rPr>
          <w:rFonts w:ascii="Times New Roman" w:hAnsi="Times New Roman" w:cs="Times New Roman"/>
          <w:sz w:val="24"/>
          <w:szCs w:val="24"/>
        </w:rPr>
        <w:t xml:space="preserve"> Главе поселения.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w:anchor="P12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Регламента),  исполнитель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об отказе в переводе</w:t>
      </w:r>
      <w:r>
        <w:rPr>
          <w:rFonts w:ascii="Times New Roman" w:hAnsi="Times New Roman" w:cs="Times New Roman"/>
          <w:sz w:val="24"/>
          <w:szCs w:val="24"/>
        </w:rPr>
        <w:t xml:space="preserve"> помещения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необходимых документов исполнитель: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после поступления ответов 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документов,  исполнитель проверяет факт их поступления. В случае если заявитель представил документы,  исполнитель проводит оценку поступивших документов;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и передает с приложением </w:t>
      </w:r>
      <w:r>
        <w:rPr>
          <w:rFonts w:ascii="Times New Roman" w:hAnsi="Times New Roman" w:cs="Times New Roman"/>
          <w:sz w:val="24"/>
          <w:szCs w:val="24"/>
        </w:rPr>
        <w:t>документов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>, визирует его  в течение 1 дня с момента получения документов.</w:t>
      </w:r>
    </w:p>
    <w:p w:rsidR="00295569" w:rsidRPr="00295569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не более 40 календарных дней со дня принятия заявления.</w:t>
      </w:r>
    </w:p>
    <w:p w:rsidR="00295569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DFC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4DFC">
        <w:rPr>
          <w:rFonts w:ascii="Times New Roman" w:hAnsi="Times New Roman" w:cs="Times New Roman"/>
          <w:sz w:val="24"/>
          <w:szCs w:val="24"/>
        </w:rPr>
        <w:t>снованием</w:t>
      </w:r>
      <w:r>
        <w:rPr>
          <w:rFonts w:ascii="Times New Roman" w:hAnsi="Times New Roman" w:cs="Times New Roman"/>
          <w:sz w:val="24"/>
          <w:szCs w:val="24"/>
        </w:rPr>
        <w:t xml:space="preserve">  для начала административной процедуры «Принятие решения о переводе (отказе в переводе) помещения и выдача уведомления о переводе (об отказе в переводе) жилого (нежилого) помещения» является получение Главой поселения проекта постановления.</w:t>
      </w:r>
      <w:r w:rsidRPr="007B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69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Глава поселения принимает и подписывает постановление о переводе (отказе в переводе) помещения (приложение № 2 к настоящему Регламенту) не позднее 2 дней со дня его получения и передает его в порядке делопроизводства исполнителю в течение 1 рабочего дня. Постановление об отказе  в переводе помещения должно содержать основания отказа с обязательной ссылкой на нарушения.</w:t>
      </w:r>
    </w:p>
    <w:p w:rsidR="00295569" w:rsidRPr="007B4D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не позднее чем через три рабочих дня со дня принятия  постановления о переводе (отказе в переводе) помещения подготавливает и выдает уведомление о переводе (отказе в переводе) жилого  (нежилого) помещения заявителю  или направляет по адресу, указанному в заявлении, либо через Филиал ГБУ «МФЦ РБ» по Мухоршибирскому району, если иной способ его получения не указан заявителем.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Заявитель вправе указать в заявлении о направлении ему  уведомления о переводе 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переводе, уведомление о принятии указанного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295569" w:rsidRPr="005549FC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Pr="005549FC" w:rsidRDefault="00295569" w:rsidP="002955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549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49F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95569" w:rsidRPr="005549FC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Pr="00EF15CF" w:rsidRDefault="00295569" w:rsidP="00295569">
      <w:pPr>
        <w:ind w:firstLine="567"/>
        <w:jc w:val="both"/>
        <w:rPr>
          <w:b/>
          <w:bCs/>
        </w:rPr>
      </w:pPr>
      <w:r w:rsidRPr="00EF15CF">
        <w:t xml:space="preserve">4.1. Порядок осуществления текущего </w:t>
      </w:r>
      <w:proofErr w:type="gramStart"/>
      <w:r w:rsidRPr="00EF15CF">
        <w:t>контроля за</w:t>
      </w:r>
      <w:proofErr w:type="gramEnd"/>
      <w:r w:rsidRPr="00EF1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предоставляемым через ГБУ "МФЦ РБ";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95569" w:rsidRPr="00EF15CF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295569" w:rsidRPr="005549FC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5. Досудебный (внесудебный) порядок обжалования действий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(бездействия) органа, предоставляющего муниципальную услугу,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а также его должностных лиц, муниципальных служащих,</w:t>
      </w:r>
      <w:r>
        <w:rPr>
          <w:rFonts w:eastAsia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bCs/>
          <w:szCs w:val="24"/>
        </w:rPr>
      </w:pPr>
      <w:proofErr w:type="gramStart"/>
      <w:r>
        <w:rPr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>
        <w:rPr>
          <w:bCs/>
          <w:szCs w:val="24"/>
        </w:rPr>
        <w:t xml:space="preserve">а также организаций, предусмотренных частью 1.1 статьи 16 Федерального закона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>
        <w:rPr>
          <w:rFonts w:eastAsia="Times New Roman"/>
          <w:szCs w:val="24"/>
          <w:lang w:eastAsia="ru-RU"/>
        </w:rPr>
        <w:t>, или их работников</w:t>
      </w:r>
      <w:r>
        <w:rPr>
          <w:szCs w:val="24"/>
        </w:rPr>
        <w:t xml:space="preserve"> в досудебном (внесудебном</w:t>
      </w:r>
      <w:proofErr w:type="gramEnd"/>
      <w:r>
        <w:rPr>
          <w:szCs w:val="24"/>
        </w:rPr>
        <w:t xml:space="preserve">)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обжалования.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95569" w:rsidRDefault="00295569" w:rsidP="00295569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16" w:history="1">
        <w:r>
          <w:rPr>
            <w:rStyle w:val="a3"/>
            <w:szCs w:val="24"/>
          </w:rPr>
          <w:t>статье 15.1</w:t>
        </w:r>
      </w:hyperlink>
      <w:r>
        <w:rPr>
          <w:szCs w:val="24"/>
        </w:rPr>
        <w:t xml:space="preserve"> Федерального закона от 27.07.2010 N 210-ФЗ;</w:t>
      </w:r>
    </w:p>
    <w:p w:rsidR="00295569" w:rsidRDefault="00295569" w:rsidP="0029556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нарушение срока предоставления муниципальной услуги.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настоящим Административным регламентом;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proofErr w:type="gramStart"/>
      <w:r>
        <w:rPr>
          <w:szCs w:val="24"/>
        </w:rPr>
        <w:t xml:space="preserve">- </w:t>
      </w:r>
      <w:r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>
        <w:rPr>
          <w:szCs w:val="24"/>
        </w:rPr>
        <w:t>и настоящим Административным регламентом</w:t>
      </w:r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>
          <w:rPr>
            <w:rStyle w:val="a3"/>
            <w:szCs w:val="24"/>
          </w:rPr>
          <w:t>частью 1.3 статьи 16</w:t>
        </w:r>
      </w:hyperlink>
      <w:r>
        <w:rPr>
          <w:bCs/>
          <w:szCs w:val="24"/>
        </w:rPr>
        <w:t xml:space="preserve"> </w:t>
      </w:r>
      <w:r>
        <w:rPr>
          <w:szCs w:val="24"/>
        </w:rPr>
        <w:t>Федерального закона от 27.07.2010 N 210-ФЗ</w:t>
      </w:r>
      <w:r>
        <w:rPr>
          <w:bCs/>
          <w:szCs w:val="24"/>
        </w:rPr>
        <w:t>;</w:t>
      </w:r>
      <w:proofErr w:type="gramEnd"/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295569" w:rsidRDefault="00295569" w:rsidP="00295569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295569" w:rsidRDefault="00295569" w:rsidP="0029556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95569" w:rsidRDefault="00295569" w:rsidP="00295569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210-ФЗ.</w:t>
      </w:r>
      <w:proofErr w:type="gramEnd"/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4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</w:t>
      </w:r>
      <w:r>
        <w:rPr>
          <w:rFonts w:ascii="Times New Roman" w:eastAsiaTheme="minorHAnsi" w:hAnsi="Times New Roman"/>
          <w:sz w:val="24"/>
          <w:szCs w:val="24"/>
        </w:rPr>
        <w:lastRenderedPageBreak/>
        <w:t>закона от 27.07.2010 N 210-ФЗ.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6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организаций.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7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295569" w:rsidRDefault="00295569" w:rsidP="0029556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- по адресу: 671352, Республика Бурятия, Мухоршибирский район, с. Никольск, ул. Ленина, 26а;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295569" w:rsidRPr="008778F0" w:rsidRDefault="00295569" w:rsidP="002955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через официальный сайт Администрации муниципального образования сельского поселения «Никольское»</w:t>
      </w:r>
      <w:r w:rsidRPr="008778F0">
        <w:rPr>
          <w:rFonts w:eastAsia="Times New Roman" w:cs="Times New Roman"/>
          <w:szCs w:val="24"/>
          <w:lang w:eastAsia="ru-RU"/>
        </w:rPr>
        <w:t xml:space="preserve">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5829F4">
        <w:rPr>
          <w:rFonts w:eastAsia="Times New Roman" w:cs="Times New Roman"/>
          <w:szCs w:val="24"/>
          <w:lang w:eastAsia="ru-RU"/>
        </w:rPr>
        <w:t>.р</w:t>
      </w:r>
      <w:proofErr w:type="gramEnd"/>
      <w:r w:rsidRPr="005829F4">
        <w:rPr>
          <w:rFonts w:eastAsia="Times New Roman" w:cs="Times New Roman"/>
          <w:szCs w:val="24"/>
          <w:lang w:eastAsia="ru-RU"/>
        </w:rPr>
        <w:t>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>
        <w:rPr>
          <w:rFonts w:cs="Times New Roman"/>
          <w:szCs w:val="24"/>
        </w:rPr>
        <w:t>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</w:t>
      </w:r>
      <w:r>
        <w:rPr>
          <w:szCs w:val="24"/>
        </w:rPr>
        <w:lastRenderedPageBreak/>
        <w:t>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>
        <w:rPr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0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569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295569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2" w:anchor="P49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3" w:anchor="P4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295569" w:rsidRDefault="00295569" w:rsidP="0029556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lastRenderedPageBreak/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4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>
        <w:rPr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3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>
        <w:rPr>
          <w:szCs w:val="24"/>
        </w:rPr>
        <w:t xml:space="preserve"> со дня ее регистрации.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295569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74.2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возможности прочитать какую-либо часть текста жалобы, фамилию, </w:t>
      </w:r>
      <w:r>
        <w:rPr>
          <w:rFonts w:ascii="Times New Roman" w:hAnsi="Times New Roman" w:cs="Times New Roman"/>
          <w:sz w:val="24"/>
          <w:szCs w:val="24"/>
        </w:rPr>
        <w:lastRenderedPageBreak/>
        <w:t>имя, отчество (при наличии) и (или) почтовый адрес заявителя, указанные в жалобе.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295569" w:rsidRDefault="00295569" w:rsidP="00295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295569" w:rsidRPr="00DC5ECD" w:rsidRDefault="00295569" w:rsidP="00295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69" w:rsidRPr="00DC5ECD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Pr="00DC5ECD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Pr="00DC5ECD" w:rsidRDefault="00295569" w:rsidP="00295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95569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95569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95569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95569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95569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95569" w:rsidRPr="00B32A0B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Приложение N 1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295569" w:rsidRDefault="00295569" w:rsidP="00295569">
      <w:pPr>
        <w:pStyle w:val="ConsPlusNormal"/>
        <w:jc w:val="center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Главе муниципального образования </w:t>
      </w:r>
    </w:p>
    <w:p w:rsidR="00295569" w:rsidRPr="00C025FF" w:rsidRDefault="00295569" w:rsidP="00295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sz w:val="22"/>
          <w:szCs w:val="22"/>
        </w:rPr>
        <w:t>Никольское</w:t>
      </w:r>
      <w:r w:rsidRPr="00C025FF">
        <w:rPr>
          <w:rFonts w:ascii="Times New Roman" w:hAnsi="Times New Roman" w:cs="Times New Roman"/>
          <w:sz w:val="22"/>
          <w:szCs w:val="22"/>
        </w:rPr>
        <w:t>»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407"/>
      <w:bookmarkEnd w:id="8"/>
      <w:r w:rsidRPr="00C025FF">
        <w:rPr>
          <w:rFonts w:ascii="Times New Roman" w:hAnsi="Times New Roman" w:cs="Times New Roman"/>
          <w:sz w:val="22"/>
          <w:szCs w:val="22"/>
        </w:rPr>
        <w:t>ЗАЯВЛЕНИЕ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295569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тел. __________________.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hyperlink w:anchor="P48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_________________________________________________________.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(реквизиты, фамилия, имя, отчество представителя собственник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Pr="00C025FF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C025FF">
        <w:rPr>
          <w:rFonts w:ascii="Times New Roman" w:hAnsi="Times New Roman" w:cs="Times New Roman"/>
          <w:sz w:val="18"/>
          <w:szCs w:val="18"/>
        </w:rPr>
        <w:t>)арендатора)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Место  нахождения  переводимого помещения: Республика Бурятия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_______________________________________________________, дом ____, кв. 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Собственни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переводимого помещения: ____________________________________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Прошу  разрешить  перевод  жилого  помещения  в нежилое помещение, нежилого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права собственности, в целях использования помещения в качестве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(указать причину перевода)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  проведением  переустройства  и  (или)  перепланировки помещения согласно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прилагаемому проекту.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производства ремонтно-строитель</w:t>
      </w:r>
      <w:r>
        <w:rPr>
          <w:rFonts w:ascii="Times New Roman" w:hAnsi="Times New Roman" w:cs="Times New Roman"/>
          <w:sz w:val="22"/>
          <w:szCs w:val="22"/>
        </w:rPr>
        <w:t>ных работ с "__" ___________ 20</w:t>
      </w:r>
      <w:r w:rsidRPr="00C025FF">
        <w:rPr>
          <w:rFonts w:ascii="Times New Roman" w:hAnsi="Times New Roman" w:cs="Times New Roman"/>
          <w:sz w:val="22"/>
          <w:szCs w:val="22"/>
        </w:rPr>
        <w:t xml:space="preserve">_ г.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 производства  ремонтно-строительных  работ с 09 до 18 часов в рабочие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дни.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Обязуюсь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(емся):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-  осуществить  ремонтно-строительные  работы  в  соответствии  с  проектом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обеспечить  свободный  доступ  к местам проведения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ремонтно-строительных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работ   представителей  собственника  (балансодержателя)  жилищного  фонда,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должностных  лиц  Администрации    либо уполномоченного ею органа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осуществить  работы в установленные сроки и с соблюдением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согласованного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режима проведения работ.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lastRenderedPageBreak/>
        <w:t>Приложения: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Правоустанавливающий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 докумен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ы):</w:t>
      </w:r>
    </w:p>
    <w:p w:rsidR="00295569" w:rsidRPr="00C025FF" w:rsidRDefault="00295569" w:rsidP="002955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345"/>
        <w:gridCol w:w="2310"/>
      </w:tblGrid>
      <w:tr w:rsidR="00295569" w:rsidRPr="00C025FF" w:rsidTr="00D07824">
        <w:tc>
          <w:tcPr>
            <w:tcW w:w="3402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345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Реквизиты</w:t>
            </w:r>
          </w:p>
        </w:tc>
        <w:tc>
          <w:tcPr>
            <w:tcW w:w="2310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Кол-во листов</w:t>
            </w:r>
          </w:p>
        </w:tc>
      </w:tr>
      <w:tr w:rsidR="00295569" w:rsidRPr="00C025FF" w:rsidTr="00D07824">
        <w:tc>
          <w:tcPr>
            <w:tcW w:w="3402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5569" w:rsidRPr="00C025FF" w:rsidTr="00D07824">
        <w:tc>
          <w:tcPr>
            <w:tcW w:w="3402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295569" w:rsidRPr="00C025FF" w:rsidRDefault="00295569" w:rsidP="00D078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95569" w:rsidRPr="00C025FF" w:rsidRDefault="00295569" w:rsidP="002955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2. Копи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 документа(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удостоверяющего(их)  личность(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или  копии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регистрационных документов организации __________________ на ______ листах.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3.  Проект  (проектная  документация) переустройства и (или) перепланировки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нежилого помещения на ______ листах.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4. Технический паспорт переустраиваемого и (или) 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 xml:space="preserve"> помещения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на ______ листах.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5. Поэтажный план дома на ______ листах.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6. Доверенность __________________________________________ на _____ листах.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7. Иные документы _________________________________________________________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 на _____ листах.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Подписи лиц, подавших заявление: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        (Ф.И.О. заявителя)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(дата)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(дата)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(подпись заявителя)        (Ф.И.О. заявителя)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Документы представле</w:t>
      </w:r>
      <w:r>
        <w:rPr>
          <w:rFonts w:ascii="Times New Roman" w:hAnsi="Times New Roman" w:cs="Times New Roman"/>
          <w:sz w:val="22"/>
          <w:szCs w:val="22"/>
        </w:rPr>
        <w:t>ны на приеме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Входящий номер регистрации заявлений 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Выдана расписка в получени</w:t>
      </w:r>
      <w:r>
        <w:rPr>
          <w:rFonts w:ascii="Times New Roman" w:hAnsi="Times New Roman" w:cs="Times New Roman"/>
          <w:sz w:val="22"/>
          <w:szCs w:val="22"/>
        </w:rPr>
        <w:t>и документов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N 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Расп</w:t>
      </w:r>
      <w:r>
        <w:rPr>
          <w:rFonts w:ascii="Times New Roman" w:hAnsi="Times New Roman" w:cs="Times New Roman"/>
          <w:sz w:val="22"/>
          <w:szCs w:val="22"/>
        </w:rPr>
        <w:t>иску получил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 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заявление)    (подпись)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</w:rPr>
      </w:pPr>
      <w:bookmarkStart w:id="9" w:name="P488"/>
      <w:bookmarkEnd w:id="9"/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C025FF">
        <w:rPr>
          <w:rFonts w:ascii="Times New Roman" w:hAnsi="Times New Roman" w:cs="Times New Roman"/>
        </w:rPr>
        <w:t>&lt;*&gt; Заполняется при подаче заявления  представителем  собственник</w:t>
      </w:r>
      <w:proofErr w:type="gramStart"/>
      <w:r w:rsidRPr="00C025FF">
        <w:rPr>
          <w:rFonts w:ascii="Times New Roman" w:hAnsi="Times New Roman" w:cs="Times New Roman"/>
        </w:rPr>
        <w:t>а(</w:t>
      </w:r>
      <w:proofErr w:type="spellStart"/>
      <w:proofErr w:type="gramEnd"/>
      <w:r w:rsidRPr="00C025FF">
        <w:rPr>
          <w:rFonts w:ascii="Times New Roman" w:hAnsi="Times New Roman" w:cs="Times New Roman"/>
        </w:rPr>
        <w:t>ов</w:t>
      </w:r>
      <w:proofErr w:type="spellEnd"/>
      <w:r w:rsidRPr="00C025FF">
        <w:rPr>
          <w:rFonts w:ascii="Times New Roman" w:hAnsi="Times New Roman" w:cs="Times New Roman"/>
        </w:rPr>
        <w:t>),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</w:rPr>
      </w:pPr>
      <w:r w:rsidRPr="00C025FF">
        <w:rPr>
          <w:rFonts w:ascii="Times New Roman" w:hAnsi="Times New Roman" w:cs="Times New Roman"/>
        </w:rPr>
        <w:t>арендатора.</w:t>
      </w:r>
    </w:p>
    <w:p w:rsidR="00295569" w:rsidRPr="00C025FF" w:rsidRDefault="00295569" w:rsidP="002955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569" w:rsidRPr="00C025FF" w:rsidRDefault="00295569" w:rsidP="002955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569" w:rsidRPr="00C025FF" w:rsidRDefault="00295569" w:rsidP="002955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Pr="00B32A0B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Приложение N 2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295569" w:rsidRPr="00B32A0B" w:rsidRDefault="00295569" w:rsidP="002955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РЕСПУБЛИКА БУРЯТИЯ</w:t>
      </w:r>
    </w:p>
    <w:p w:rsidR="00295569" w:rsidRPr="00C025FF" w:rsidRDefault="00295569" w:rsidP="0029556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025FF">
        <w:rPr>
          <w:rFonts w:ascii="Times New Roman" w:hAnsi="Times New Roman" w:cs="Times New Roman"/>
          <w:szCs w:val="22"/>
        </w:rPr>
        <w:t>Администрация муниципального образования сельского поселения «</w:t>
      </w:r>
      <w:r>
        <w:rPr>
          <w:rFonts w:ascii="Times New Roman" w:hAnsi="Times New Roman" w:cs="Times New Roman"/>
          <w:szCs w:val="22"/>
        </w:rPr>
        <w:t>Никольское</w:t>
      </w:r>
      <w:r w:rsidRPr="00C025FF">
        <w:rPr>
          <w:rFonts w:ascii="Times New Roman" w:hAnsi="Times New Roman" w:cs="Times New Roman"/>
          <w:szCs w:val="22"/>
        </w:rPr>
        <w:t>»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509"/>
      <w:bookmarkEnd w:id="10"/>
      <w:r>
        <w:rPr>
          <w:rFonts w:ascii="Times New Roman" w:hAnsi="Times New Roman" w:cs="Times New Roman"/>
          <w:sz w:val="22"/>
          <w:szCs w:val="22"/>
        </w:rPr>
        <w:t>ПОСТАНОВЛЕНИЕ</w:t>
      </w:r>
      <w:r w:rsidRPr="00C025FF">
        <w:rPr>
          <w:rFonts w:ascii="Times New Roman" w:hAnsi="Times New Roman" w:cs="Times New Roman"/>
          <w:sz w:val="22"/>
          <w:szCs w:val="22"/>
        </w:rPr>
        <w:t xml:space="preserve"> N __ от "____"__________ 20____ г.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о переводе (отказе в переводе) жилого (нежилого) помещения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нежилое (жилое) помещение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Рассмотрев  представленные  в  соответствии  с </w:t>
      </w:r>
      <w:hyperlink r:id="rId3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23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Жилищного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кодекса  Российской Федерации документы о переводе помещения общей площадью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_____ кв. м,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улицы, площади и т.п.)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корпус (владение, строение), дом ____, кв. ___,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из  жилого  (нежилого) 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в целях использования помещения в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качестве ________________________________________________________________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95569" w:rsidRPr="00C025FF" w:rsidRDefault="00295569" w:rsidP="0029556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жилого (нежилого) в нежилое (жилое)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а) перевести из _______________________________________ без предварительных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условий;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б) перевести из жилого (нежилого)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при условии проведения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95569" w:rsidRPr="00C025FF" w:rsidRDefault="00295569" w:rsidP="00295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25FF"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 или иных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необходимых работ по ремонту, реконструкции, реставрации помещения)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2.  Отказать в переводе указанного помещения из жилого (нежилого)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) в связи с ________________________________________________________.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18"/>
          <w:szCs w:val="18"/>
        </w:rPr>
        <w:t>(основани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>е(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я), установленное </w:t>
      </w:r>
      <w:hyperlink r:id="rId39" w:history="1">
        <w:r w:rsidRPr="00C025FF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24</w:t>
        </w:r>
      </w:hyperlink>
      <w:r w:rsidRPr="00C025FF">
        <w:rPr>
          <w:rFonts w:ascii="Times New Roman" w:hAnsi="Times New Roman" w:cs="Times New Roman"/>
          <w:sz w:val="18"/>
          <w:szCs w:val="18"/>
        </w:rPr>
        <w:t xml:space="preserve"> Жилищного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кодекса Российской Федерации)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95569" w:rsidRPr="009506DB" w:rsidRDefault="00295569" w:rsidP="002955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 должностного лица органа, осуществляющего согласование)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lastRenderedPageBreak/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(подпись должностного лица</w:t>
      </w:r>
      <w:proofErr w:type="gramEnd"/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sz w:val="22"/>
          <w:szCs w:val="22"/>
        </w:rPr>
        <w:t>Никольское</w:t>
      </w:r>
      <w:r w:rsidRPr="00C025FF">
        <w:rPr>
          <w:rFonts w:ascii="Times New Roman" w:hAnsi="Times New Roman" w:cs="Times New Roman"/>
          <w:sz w:val="22"/>
          <w:szCs w:val="22"/>
        </w:rPr>
        <w:t xml:space="preserve">»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согласовывающего органа,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осуществляющего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перевод)</w:t>
      </w:r>
    </w:p>
    <w:p w:rsidR="00295569" w:rsidRPr="00C025FF" w:rsidRDefault="00295569" w:rsidP="002955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М.П.</w:t>
      </w:r>
    </w:p>
    <w:p w:rsidR="00295569" w:rsidRPr="00C025FF" w:rsidRDefault="00295569" w:rsidP="002955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Pr="00B32A0B" w:rsidRDefault="00295569" w:rsidP="002955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2A0B">
        <w:rPr>
          <w:rFonts w:ascii="Times New Roman" w:hAnsi="Times New Roman" w:cs="Times New Roman"/>
        </w:rPr>
        <w:t>Приложение N 3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295569" w:rsidRPr="00B32A0B" w:rsidRDefault="00295569" w:rsidP="0029556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295569" w:rsidRPr="00B32A0B" w:rsidRDefault="00295569" w:rsidP="00295569">
      <w:pPr>
        <w:pStyle w:val="ConsPlusNormal"/>
        <w:jc w:val="both"/>
        <w:rPr>
          <w:rFonts w:ascii="Times New Roman" w:hAnsi="Times New Roman" w:cs="Times New Roman"/>
        </w:rPr>
      </w:pPr>
    </w:p>
    <w:p w:rsidR="00295569" w:rsidRPr="00917172" w:rsidRDefault="00295569" w:rsidP="00295569">
      <w:pPr>
        <w:pStyle w:val="ConsPlusTitle"/>
        <w:jc w:val="center"/>
        <w:rPr>
          <w:rFonts w:ascii="Times New Roman" w:hAnsi="Times New Roman" w:cs="Times New Roman"/>
        </w:rPr>
      </w:pPr>
      <w:bookmarkStart w:id="11" w:name="P572"/>
      <w:bookmarkEnd w:id="11"/>
      <w:r w:rsidRPr="00917172">
        <w:rPr>
          <w:rFonts w:ascii="Times New Roman" w:hAnsi="Times New Roman" w:cs="Times New Roman"/>
        </w:rPr>
        <w:t>БЛОК-СХЕМА ПОСЛЕДОВАТЕЛЬНОСТИ ДЕЙСТВИЙ ПРИ ПРЕДОСТАВЛЕНИИ</w:t>
      </w:r>
    </w:p>
    <w:p w:rsidR="00295569" w:rsidRPr="00917172" w:rsidRDefault="00295569" w:rsidP="00295569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 xml:space="preserve">МУНИЦИПАЛЬНОЙ УСЛУГИ "ПЕРЕВОД ЖИЛОГО (НЕЖИЛОГО) ПОМЕЩЕНИЯ </w:t>
      </w:r>
      <w:proofErr w:type="gramStart"/>
      <w:r w:rsidRPr="00917172">
        <w:rPr>
          <w:rFonts w:ascii="Times New Roman" w:hAnsi="Times New Roman" w:cs="Times New Roman"/>
        </w:rPr>
        <w:t>В</w:t>
      </w:r>
      <w:proofErr w:type="gramEnd"/>
    </w:p>
    <w:p w:rsidR="00295569" w:rsidRPr="00917172" w:rsidRDefault="00295569" w:rsidP="00295569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НЕЖИЛОЕ (ЖИЛОЕ) ПОМЕЩЕНИЕ"</w:t>
      </w:r>
    </w:p>
    <w:p w:rsidR="00295569" w:rsidRDefault="00295569" w:rsidP="00295569">
      <w:pPr>
        <w:pStyle w:val="ConsPlusNormal"/>
        <w:jc w:val="center"/>
      </w:pP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>│               Заявитель обращается с пакетом документов               │&lt;┐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295569" w:rsidRDefault="00295569" w:rsidP="00295569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295569" w:rsidRDefault="00295569" w:rsidP="00295569">
      <w:pPr>
        <w:pStyle w:val="ConsPlusNonformat"/>
        <w:jc w:val="both"/>
      </w:pPr>
      <w:r>
        <w:t>│  Ответственный исполнитель проверяет личность заявителя, полномочия   │ │</w:t>
      </w:r>
    </w:p>
    <w:p w:rsidR="00295569" w:rsidRDefault="00295569" w:rsidP="00295569">
      <w:pPr>
        <w:pStyle w:val="ConsPlusNonformat"/>
        <w:jc w:val="both"/>
      </w:pPr>
      <w:r>
        <w:t xml:space="preserve"> заявителя (полномочия представителя заявителя), проверяет заявление </w:t>
      </w:r>
      <w:proofErr w:type="gramStart"/>
      <w:r>
        <w:t>на</w:t>
      </w:r>
      <w:proofErr w:type="gramEnd"/>
      <w:r>
        <w:t xml:space="preserve"> │ │</w:t>
      </w:r>
    </w:p>
    <w:p w:rsidR="00295569" w:rsidRDefault="00295569" w:rsidP="00295569">
      <w:pPr>
        <w:pStyle w:val="ConsPlusNonformat"/>
        <w:jc w:val="both"/>
      </w:pPr>
      <w:r>
        <w:t>│                соответствие установленным требованиям                 │ │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295569" w:rsidRDefault="00295569" w:rsidP="00295569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295569" w:rsidRDefault="00295569" w:rsidP="00295569">
      <w:pPr>
        <w:pStyle w:val="ConsPlusNonformat"/>
        <w:jc w:val="both"/>
      </w:pPr>
      <w:r>
        <w:t>│ Ответственный исполнитель проверяет документы на предмет соответствия │ │</w:t>
      </w:r>
    </w:p>
    <w:p w:rsidR="00295569" w:rsidRDefault="00295569" w:rsidP="00295569">
      <w:pPr>
        <w:pStyle w:val="ConsPlusNonformat"/>
        <w:jc w:val="both"/>
      </w:pPr>
      <w:r>
        <w:t xml:space="preserve">│ перечню документов, указанных в </w:t>
      </w:r>
      <w:hyperlink w:anchor="P108" w:history="1">
        <w:r>
          <w:rPr>
            <w:color w:val="0000FF"/>
          </w:rPr>
          <w:t>пункте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.6</w:t>
        </w:r>
      </w:hyperlink>
      <w:r>
        <w:t xml:space="preserve"> настоящего Административного│ │</w:t>
      </w:r>
    </w:p>
    <w:p w:rsidR="00295569" w:rsidRDefault="00295569" w:rsidP="00295569">
      <w:pPr>
        <w:pStyle w:val="ConsPlusNonformat"/>
        <w:jc w:val="both"/>
      </w:pPr>
      <w:r>
        <w:t>│                              регламента                               │ │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295569" w:rsidRDefault="00295569" w:rsidP="00295569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295569" w:rsidRDefault="00295569" w:rsidP="00295569">
      <w:pPr>
        <w:pStyle w:val="ConsPlusNonformat"/>
        <w:jc w:val="both"/>
      </w:pPr>
      <w:r>
        <w:t>│    Заверяет копии принятых</w:t>
      </w:r>
      <w:proofErr w:type="gramStart"/>
      <w:r>
        <w:t xml:space="preserve">     │  │    П</w:t>
      </w:r>
      <w:proofErr w:type="gramEnd"/>
      <w:r>
        <w:t>ри отсутствии документов,     │ │</w:t>
      </w:r>
    </w:p>
    <w:p w:rsidR="00295569" w:rsidRDefault="00295569" w:rsidP="00295569">
      <w:pPr>
        <w:pStyle w:val="ConsPlusNonformat"/>
        <w:jc w:val="both"/>
      </w:pPr>
      <w:r>
        <w:t xml:space="preserve">│ документов и выдает расписку </w:t>
      </w:r>
      <w:proofErr w:type="gramStart"/>
      <w:r>
        <w:t>в</w:t>
      </w:r>
      <w:proofErr w:type="gramEnd"/>
      <w:r>
        <w:t xml:space="preserve"> │  │предусмотренных </w:t>
      </w:r>
      <w:hyperlink w:anchor="P108" w:history="1">
        <w:r>
          <w:rPr>
            <w:color w:val="0000FF"/>
          </w:rPr>
          <w:t>п. 2.6</w:t>
        </w:r>
      </w:hyperlink>
      <w:r>
        <w:t xml:space="preserve"> Регламента, │ │</w:t>
      </w:r>
    </w:p>
    <w:p w:rsidR="00295569" w:rsidRDefault="00295569" w:rsidP="00295569">
      <w:pPr>
        <w:pStyle w:val="ConsPlusNonformat"/>
        <w:jc w:val="both"/>
      </w:pPr>
      <w:r>
        <w:t>│</w:t>
      </w:r>
      <w:proofErr w:type="gramStart"/>
      <w:r>
        <w:t>получении</w:t>
      </w:r>
      <w:proofErr w:type="gramEnd"/>
      <w:r>
        <w:t xml:space="preserve"> документов с указанием│&lt;┐│ответственный исполнитель объясняет│ │</w:t>
      </w:r>
    </w:p>
    <w:p w:rsidR="00295569" w:rsidRDefault="00295569" w:rsidP="00295569">
      <w:pPr>
        <w:pStyle w:val="ConsPlusNonformat"/>
        <w:jc w:val="both"/>
      </w:pPr>
      <w:r>
        <w:t>│их перечня и даты их получения, │ ││  заявителю содержание выявленных  │ │</w:t>
      </w:r>
    </w:p>
    <w:p w:rsidR="00295569" w:rsidRDefault="00295569" w:rsidP="00295569">
      <w:pPr>
        <w:pStyle w:val="ConsPlusNonformat"/>
        <w:jc w:val="both"/>
      </w:pPr>
      <w:r>
        <w:t>│  а также с указанием перечня   │ ││ недостатков и предлагает принять  │ │</w:t>
      </w:r>
    </w:p>
    <w:p w:rsidR="00295569" w:rsidRDefault="00295569" w:rsidP="00295569">
      <w:pPr>
        <w:pStyle w:val="ConsPlusNonformat"/>
        <w:jc w:val="both"/>
      </w:pPr>
      <w:r>
        <w:t>│   документов, которые будут    │ ││       меры по их устранению       │ │</w:t>
      </w:r>
    </w:p>
    <w:p w:rsidR="00295569" w:rsidRDefault="00295569" w:rsidP="00295569">
      <w:pPr>
        <w:pStyle w:val="ConsPlusNonformat"/>
        <w:jc w:val="both"/>
      </w:pPr>
      <w:r>
        <w:t>│  получены по межведомственным  │ │└────────┬─────────────────┬────────┘ │</w:t>
      </w:r>
    </w:p>
    <w:p w:rsidR="00295569" w:rsidRDefault="00295569" w:rsidP="00295569">
      <w:pPr>
        <w:pStyle w:val="ConsPlusNonformat"/>
        <w:jc w:val="both"/>
      </w:pPr>
      <w:r>
        <w:t>│            запросам            │ │         \/                \/         │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295569" w:rsidRDefault="00295569" w:rsidP="00295569">
      <w:pPr>
        <w:pStyle w:val="ConsPlusNonformat"/>
        <w:jc w:val="both"/>
      </w:pPr>
      <w:r>
        <w:t xml:space="preserve">                 \/                ││  При несогласии</w:t>
      </w:r>
      <w:proofErr w:type="gramStart"/>
      <w:r>
        <w:t xml:space="preserve">   ││ П</w:t>
      </w:r>
      <w:proofErr w:type="gramEnd"/>
      <w:r>
        <w:t>ри согласии │ │</w:t>
      </w: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┌────────────────────────────────┐ ││заявителя устранить││  заявителя   │ │</w:t>
      </w:r>
    </w:p>
    <w:p w:rsidR="00295569" w:rsidRDefault="00295569" w:rsidP="00295569">
      <w:pPr>
        <w:pStyle w:val="ConsPlusNonformat"/>
        <w:jc w:val="both"/>
      </w:pPr>
      <w:r>
        <w:t>│    Осуществляет регистрацию    │ ││    препятствия,   ││  устранить   │ │</w:t>
      </w:r>
    </w:p>
    <w:p w:rsidR="00295569" w:rsidRDefault="00295569" w:rsidP="00295569">
      <w:pPr>
        <w:pStyle w:val="ConsPlusNonformat"/>
        <w:jc w:val="both"/>
      </w:pPr>
      <w:r>
        <w:t>│ заявления о переводе помещения │ ││    исполнитель    ││ препятствия, │ │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└────────────────┬───────────────┘ └┤обращает внимание, ││</w:t>
      </w:r>
      <w:proofErr w:type="gramStart"/>
      <w:r>
        <w:t>представленные</w:t>
      </w:r>
      <w:proofErr w:type="gramEnd"/>
      <w:r>
        <w:t>├─┘</w:t>
      </w:r>
    </w:p>
    <w:p w:rsidR="00295569" w:rsidRDefault="00295569" w:rsidP="00295569">
      <w:pPr>
        <w:pStyle w:val="ConsPlusNonformat"/>
        <w:jc w:val="both"/>
      </w:pPr>
      <w:r>
        <w:t xml:space="preserve">                 │                  │   что указанное   ││  документы   │</w:t>
      </w:r>
    </w:p>
    <w:p w:rsidR="00295569" w:rsidRDefault="00295569" w:rsidP="00295569">
      <w:pPr>
        <w:pStyle w:val="ConsPlusNonformat"/>
        <w:jc w:val="both"/>
      </w:pPr>
      <w:r>
        <w:t xml:space="preserve">                 │                  │  обстоятельство   ││ возвращаются │</w:t>
      </w:r>
    </w:p>
    <w:p w:rsidR="00295569" w:rsidRDefault="00295569" w:rsidP="00295569">
      <w:pPr>
        <w:pStyle w:val="ConsPlusNonformat"/>
        <w:jc w:val="both"/>
      </w:pPr>
      <w:r>
        <w:t xml:space="preserve">                 │                  │является основанием││              │</w:t>
      </w:r>
    </w:p>
    <w:p w:rsidR="00295569" w:rsidRDefault="00295569" w:rsidP="00295569">
      <w:pPr>
        <w:pStyle w:val="ConsPlusNonformat"/>
        <w:jc w:val="both"/>
      </w:pPr>
      <w:r>
        <w:t xml:space="preserve">                 │                  │   для отказа </w:t>
      </w:r>
      <w:proofErr w:type="gramStart"/>
      <w:r>
        <w:t>в</w:t>
      </w:r>
      <w:proofErr w:type="gramEnd"/>
      <w:r>
        <w:t xml:space="preserve">    ││              │</w:t>
      </w:r>
    </w:p>
    <w:p w:rsidR="00295569" w:rsidRDefault="00295569" w:rsidP="00295569">
      <w:pPr>
        <w:pStyle w:val="ConsPlusNonformat"/>
        <w:jc w:val="both"/>
      </w:pPr>
      <w:r>
        <w:t xml:space="preserve">                 │                  │</w:t>
      </w:r>
      <w:proofErr w:type="gramStart"/>
      <w:r>
        <w:t>переводе</w:t>
      </w:r>
      <w:proofErr w:type="gramEnd"/>
      <w:r>
        <w:t xml:space="preserve"> помещения ││              │</w:t>
      </w:r>
    </w:p>
    <w:p w:rsidR="00295569" w:rsidRDefault="00295569" w:rsidP="00295569">
      <w:pPr>
        <w:pStyle w:val="ConsPlusNonformat"/>
        <w:jc w:val="both"/>
      </w:pPr>
      <w:r>
        <w:t xml:space="preserve">                 \/                 └───────────────────┘└──────────────┘</w:t>
      </w: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 xml:space="preserve">│   Ответственный исполнитель проводит оценку </w:t>
      </w:r>
      <w:proofErr w:type="gramStart"/>
      <w:r>
        <w:t>поступивших</w:t>
      </w:r>
      <w:proofErr w:type="gramEnd"/>
      <w:r>
        <w:t xml:space="preserve"> от заявителя    │</w:t>
      </w:r>
    </w:p>
    <w:p w:rsidR="00295569" w:rsidRDefault="00295569" w:rsidP="00295569">
      <w:pPr>
        <w:pStyle w:val="ConsPlusNonformat"/>
        <w:jc w:val="both"/>
      </w:pPr>
      <w:r>
        <w:t>│       документов на предмет соответствия требованиям действующего       │</w:t>
      </w:r>
    </w:p>
    <w:p w:rsidR="00295569" w:rsidRDefault="00295569" w:rsidP="00295569">
      <w:pPr>
        <w:pStyle w:val="ConsPlusNonformat"/>
        <w:jc w:val="both"/>
      </w:pPr>
      <w:r>
        <w:lastRenderedPageBreak/>
        <w:t>│                            законодательства                             │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295569" w:rsidRDefault="00295569" w:rsidP="00295569">
      <w:pPr>
        <w:pStyle w:val="ConsPlusNonformat"/>
        <w:jc w:val="both"/>
      </w:pPr>
      <w:r>
        <w:t xml:space="preserve">                 \/                                       \/</w:t>
      </w: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 xml:space="preserve">│Заявителем </w:t>
      </w:r>
      <w:proofErr w:type="gramStart"/>
      <w:r>
        <w:t>представлен полный пакет│   │ Заявителем представлен</w:t>
      </w:r>
      <w:proofErr w:type="gramEnd"/>
      <w:r>
        <w:t xml:space="preserve"> неполный │</w:t>
      </w:r>
    </w:p>
    <w:p w:rsidR="00295569" w:rsidRDefault="00295569" w:rsidP="00295569">
      <w:pPr>
        <w:pStyle w:val="ConsPlusNonformat"/>
        <w:jc w:val="both"/>
      </w:pPr>
      <w:r>
        <w:t>│             документов            │   │         пакет документов        │</w:t>
      </w:r>
    </w:p>
    <w:p w:rsidR="00295569" w:rsidRDefault="00295569" w:rsidP="00295569">
      <w:pPr>
        <w:pStyle w:val="ConsPlusNonformat"/>
        <w:jc w:val="both"/>
      </w:pPr>
      <w: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295569" w:rsidRDefault="00295569" w:rsidP="00295569">
      <w:pPr>
        <w:pStyle w:val="ConsPlusNonformat"/>
        <w:jc w:val="both"/>
      </w:pPr>
      <w:r>
        <w:t xml:space="preserve"> │┌─────────────────────────────────┐                     \/</w:t>
      </w:r>
    </w:p>
    <w:p w:rsidR="00295569" w:rsidRDefault="00295569" w:rsidP="00295569">
      <w:pPr>
        <w:pStyle w:val="ConsPlusNonformat"/>
        <w:jc w:val="both"/>
      </w:pPr>
      <w:r>
        <w:t xml:space="preserve"> ││  При отсутствии оснований </w:t>
      </w:r>
      <w:proofErr w:type="gramStart"/>
      <w:r>
        <w:t>для</w:t>
      </w:r>
      <w:proofErr w:type="gramEnd"/>
      <w:r>
        <w:t xml:space="preserve">   │   ┌─────────────────────────────────┐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 xml:space="preserve"> ││   отказа в переводе помещения   │   │    Ответственный исполнитель    │</w:t>
      </w:r>
    </w:p>
    <w:p w:rsidR="00295569" w:rsidRDefault="00295569" w:rsidP="00295569">
      <w:pPr>
        <w:pStyle w:val="ConsPlusNonformat"/>
        <w:jc w:val="both"/>
      </w:pPr>
      <w:r>
        <w:t xml:space="preserve"> ├┤    ответственный исполнитель    │&lt;┐ │ формирует запросы в организации │</w:t>
      </w:r>
    </w:p>
    <w:p w:rsidR="00295569" w:rsidRDefault="00295569" w:rsidP="00295569">
      <w:pPr>
        <w:pStyle w:val="ConsPlusNonformat"/>
        <w:jc w:val="both"/>
      </w:pPr>
      <w:r>
        <w:t xml:space="preserve"> ││     подготавливает проект         │ │ └─────┬─────────────────┬─────────┘</w:t>
      </w:r>
    </w:p>
    <w:p w:rsidR="00295569" w:rsidRDefault="00295569" w:rsidP="00295569">
      <w:pPr>
        <w:pStyle w:val="ConsPlusNonformat"/>
        <w:jc w:val="both"/>
      </w:pPr>
      <w:r>
        <w:t>┌┤│постановления о переводе помещения│ │       \/                \/</w:t>
      </w:r>
    </w:p>
    <w:p w:rsidR="00295569" w:rsidRDefault="00295569" w:rsidP="00295569">
      <w:pPr>
        <w:pStyle w:val="ConsPlusNonformat"/>
        <w:jc w:val="both"/>
      </w:pPr>
      <w: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>││┌─────────────────────────────────┐ │ │Необходимые</w:t>
      </w:r>
      <w:proofErr w:type="gramStart"/>
      <w:r>
        <w:t>││ П</w:t>
      </w:r>
      <w:proofErr w:type="gramEnd"/>
      <w:r>
        <w:t>оступил ответ об  │</w:t>
      </w:r>
    </w:p>
    <w:p w:rsidR="00295569" w:rsidRDefault="00295569" w:rsidP="00295569">
      <w:pPr>
        <w:pStyle w:val="ConsPlusNonformat"/>
        <w:jc w:val="both"/>
      </w:pPr>
      <w:r>
        <w:t>│││При наличии оснований для отказа │ │ │ документы ││отсутствии документа│</w:t>
      </w:r>
    </w:p>
    <w:p w:rsidR="00295569" w:rsidRDefault="00295569" w:rsidP="00295569">
      <w:pPr>
        <w:pStyle w:val="ConsPlusNonformat"/>
        <w:jc w:val="both"/>
      </w:pPr>
      <w:r>
        <w:t>│││      в переводе помещения       │ │ │ поступили ││   или информации   │</w:t>
      </w:r>
    </w:p>
    <w:p w:rsidR="00295569" w:rsidRDefault="00295569" w:rsidP="00295569">
      <w:pPr>
        <w:pStyle w:val="ConsPlusNonformat"/>
        <w:jc w:val="both"/>
      </w:pPr>
      <w:r>
        <w:t>│└┤    ответственный исполнитель    │&lt;┤ └─┬─────────┘└──────────┬─────────┘</w:t>
      </w:r>
    </w:p>
    <w:p w:rsidR="00295569" w:rsidRDefault="00295569" w:rsidP="00295569">
      <w:pPr>
        <w:pStyle w:val="ConsPlusNonformat"/>
        <w:jc w:val="both"/>
      </w:pPr>
      <w:r>
        <w:t>│ │      подготавливает проект      │ │   │                     \/</w:t>
      </w:r>
    </w:p>
    <w:p w:rsidR="00295569" w:rsidRDefault="00295569" w:rsidP="00295569">
      <w:pPr>
        <w:pStyle w:val="ConsPlusNonformat"/>
        <w:jc w:val="both"/>
      </w:pPr>
      <w:r>
        <w:t xml:space="preserve">│ │постановления об </w:t>
      </w:r>
      <w:proofErr w:type="spellStart"/>
      <w:r>
        <w:t>отказев</w:t>
      </w:r>
      <w:proofErr w:type="spellEnd"/>
      <w:r>
        <w:t xml:space="preserve"> переводе│ │   │ ┌─────────────────────────────┐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>│ │          помещения</w:t>
      </w:r>
      <w:proofErr w:type="gramStart"/>
      <w:r>
        <w:t xml:space="preserve">              │ │   │ │У</w:t>
      </w:r>
      <w:proofErr w:type="gramEnd"/>
      <w:r>
        <w:t>ведомляет в 3-дневный срок о│</w:t>
      </w:r>
    </w:p>
    <w:p w:rsidR="00295569" w:rsidRDefault="00295569" w:rsidP="00295569">
      <w:pPr>
        <w:pStyle w:val="ConsPlusNonformat"/>
        <w:jc w:val="both"/>
      </w:pPr>
      <w:r>
        <w:t xml:space="preserve">\/└─────────────────────────────────┘ │   │ │  </w:t>
      </w:r>
      <w:proofErr w:type="gramStart"/>
      <w:r>
        <w:t>получении</w:t>
      </w:r>
      <w:proofErr w:type="gramEnd"/>
      <w:r>
        <w:t xml:space="preserve"> такого ответа и  │</w:t>
      </w:r>
    </w:p>
    <w:p w:rsidR="00295569" w:rsidRDefault="00295569" w:rsidP="00295569">
      <w:pPr>
        <w:pStyle w:val="ConsPlusNonformat"/>
        <w:jc w:val="both"/>
      </w:pPr>
      <w:r>
        <w:t>┌───────────────────────────────────┐ │   │ │    предлагает заявителю     │</w:t>
      </w:r>
    </w:p>
    <w:p w:rsidR="00295569" w:rsidRDefault="00295569" w:rsidP="00295569">
      <w:pPr>
        <w:pStyle w:val="ConsPlusNonformat"/>
        <w:jc w:val="both"/>
      </w:pPr>
      <w:r>
        <w:t xml:space="preserve">│  Руководитель подписывает проект  │ │   │ │   представить </w:t>
      </w:r>
      <w:proofErr w:type="gramStart"/>
      <w:r>
        <w:t>необходимые</w:t>
      </w:r>
      <w:proofErr w:type="gramEnd"/>
      <w:r>
        <w:t xml:space="preserve">   │</w:t>
      </w:r>
    </w:p>
    <w:p w:rsidR="00295569" w:rsidRDefault="00295569" w:rsidP="00295569">
      <w:pPr>
        <w:pStyle w:val="ConsPlusNonformat"/>
        <w:jc w:val="both"/>
      </w:pPr>
      <w:proofErr w:type="gramStart"/>
      <w:r>
        <w:t>│  постановления о согласовании (об │ │   │ │          документы          │</w:t>
      </w:r>
      <w:proofErr w:type="gramEnd"/>
    </w:p>
    <w:p w:rsidR="00295569" w:rsidRDefault="00295569" w:rsidP="00295569">
      <w:pPr>
        <w:pStyle w:val="ConsPlusNonformat"/>
        <w:jc w:val="both"/>
      </w:pPr>
      <w:r>
        <w:t xml:space="preserve">│      </w:t>
      </w:r>
      <w:proofErr w:type="gramStart"/>
      <w:r>
        <w:t>отказе</w:t>
      </w:r>
      <w:proofErr w:type="gramEnd"/>
      <w:r>
        <w:t xml:space="preserve"> в согласовании)       │ │   │ └───────────────────┬─────────┘</w:t>
      </w:r>
    </w:p>
    <w:p w:rsidR="00295569" w:rsidRDefault="00295569" w:rsidP="00295569">
      <w:pPr>
        <w:pStyle w:val="ConsPlusNonformat"/>
        <w:jc w:val="both"/>
      </w:pPr>
      <w:r>
        <w:t>│      перепланировки и (или)       │ │   │                     \/</w:t>
      </w:r>
    </w:p>
    <w:p w:rsidR="00295569" w:rsidRDefault="00295569" w:rsidP="00295569">
      <w:pPr>
        <w:pStyle w:val="ConsPlusNonformat"/>
        <w:jc w:val="both"/>
      </w:pPr>
      <w:r>
        <w:t xml:space="preserve">│  </w:t>
      </w:r>
      <w:proofErr w:type="gramStart"/>
      <w:r>
        <w:t>переустройстве</w:t>
      </w:r>
      <w:proofErr w:type="gramEnd"/>
      <w:r>
        <w:t xml:space="preserve"> жилого помещения  │ │   │ ┌─────────────────────────────┐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└─────────────────┬─────────────────┘ │   │ │ По истечении 15 дней со дня │</w:t>
      </w:r>
    </w:p>
    <w:p w:rsidR="00295569" w:rsidRDefault="00295569" w:rsidP="00295569">
      <w:pPr>
        <w:pStyle w:val="ConsPlusNonformat"/>
        <w:jc w:val="both"/>
      </w:pPr>
      <w:r>
        <w:t xml:space="preserve">                  \/                  │   │ │   уведомления заявителя о   │</w:t>
      </w:r>
    </w:p>
    <w:p w:rsidR="00295569" w:rsidRDefault="00295569" w:rsidP="00295569">
      <w:pPr>
        <w:pStyle w:val="ConsPlusNonformat"/>
        <w:jc w:val="both"/>
      </w:pPr>
      <w:r>
        <w:t xml:space="preserve">┌────────────────────────────────────┐│   │ │  </w:t>
      </w:r>
      <w:proofErr w:type="gramStart"/>
      <w:r>
        <w:t>предоставлении</w:t>
      </w:r>
      <w:proofErr w:type="gramEnd"/>
      <w:r>
        <w:t xml:space="preserve"> документов  │</w:t>
      </w:r>
    </w:p>
    <w:p w:rsidR="00295569" w:rsidRDefault="00295569" w:rsidP="00295569">
      <w:pPr>
        <w:pStyle w:val="ConsPlusNonformat"/>
        <w:jc w:val="both"/>
      </w:pPr>
      <w:r>
        <w:t xml:space="preserve">│Ответственный исполнитель </w:t>
      </w:r>
      <w:proofErr w:type="gramStart"/>
      <w:r>
        <w:t>направляет</w:t>
      </w:r>
      <w:proofErr w:type="gramEnd"/>
      <w:r>
        <w:t>││   │ │проверяет факт их поступления│</w:t>
      </w:r>
    </w:p>
    <w:p w:rsidR="00295569" w:rsidRDefault="00295569" w:rsidP="00295569">
      <w:pPr>
        <w:pStyle w:val="ConsPlusNonformat"/>
        <w:jc w:val="both"/>
      </w:pPr>
      <w:r>
        <w:t>│  (выдает) заявителю уведомление о  ││   │ └───────────────────┬─────────┘</w:t>
      </w:r>
    </w:p>
    <w:p w:rsidR="00295569" w:rsidRDefault="00295569" w:rsidP="00295569">
      <w:pPr>
        <w:pStyle w:val="ConsPlusNonformat"/>
        <w:jc w:val="both"/>
      </w:pPr>
      <w:r>
        <w:t xml:space="preserve">│  </w:t>
      </w:r>
      <w:proofErr w:type="gramStart"/>
      <w:r>
        <w:t>переводе</w:t>
      </w:r>
      <w:proofErr w:type="gramEnd"/>
      <w:r>
        <w:t xml:space="preserve"> (об отказе в переводе)   ││   \/                    \/</w:t>
      </w:r>
    </w:p>
    <w:p w:rsidR="00295569" w:rsidRDefault="00295569" w:rsidP="00295569">
      <w:pPr>
        <w:pStyle w:val="ConsPlusNonformat"/>
        <w:jc w:val="both"/>
      </w:pPr>
      <w:r>
        <w:t>│             помещения              ││┌──────────────────────────────────┐</w:t>
      </w:r>
    </w:p>
    <w:p w:rsidR="00295569" w:rsidRDefault="00295569" w:rsidP="00295569">
      <w:pPr>
        <w:pStyle w:val="ConsPlusNonformat"/>
        <w:jc w:val="both"/>
      </w:pPr>
      <w:r>
        <w:t>└────────────────────────────────────┘││Ответственный исполнитель проводит│</w:t>
      </w:r>
    </w:p>
    <w:p w:rsidR="00295569" w:rsidRDefault="00295569" w:rsidP="00295569">
      <w:pPr>
        <w:pStyle w:val="ConsPlusNonformat"/>
        <w:jc w:val="both"/>
      </w:pPr>
      <w:r>
        <w:t xml:space="preserve">                                      └┤   оценку документов на предмет   │</w:t>
      </w:r>
    </w:p>
    <w:p w:rsidR="00295569" w:rsidRDefault="00295569" w:rsidP="00295569">
      <w:pPr>
        <w:pStyle w:val="ConsPlusNonformat"/>
        <w:jc w:val="both"/>
      </w:pPr>
      <w:r>
        <w:t xml:space="preserve">                                       │     соответствия требованиям     │</w:t>
      </w:r>
    </w:p>
    <w:p w:rsidR="00295569" w:rsidRDefault="00295569" w:rsidP="00295569">
      <w:pPr>
        <w:pStyle w:val="ConsPlusNonformat"/>
        <w:jc w:val="both"/>
      </w:pPr>
      <w:r>
        <w:t xml:space="preserve">                                       │  действующего законодательства   │</w:t>
      </w:r>
    </w:p>
    <w:p w:rsidR="00295569" w:rsidRDefault="00295569" w:rsidP="00295569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jc w:val="both"/>
      </w:pPr>
    </w:p>
    <w:p w:rsidR="00295569" w:rsidRDefault="00295569" w:rsidP="00295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569" w:rsidRDefault="00295569" w:rsidP="00295569"/>
    <w:p w:rsidR="00295569" w:rsidRDefault="00295569" w:rsidP="00295569"/>
    <w:p w:rsidR="005E1B9C" w:rsidRDefault="005E1B9C"/>
    <w:sectPr w:rsidR="005E1B9C" w:rsidSect="00D07824"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73"/>
    <w:rsid w:val="001A5755"/>
    <w:rsid w:val="00225B73"/>
    <w:rsid w:val="00295569"/>
    <w:rsid w:val="005E1B9C"/>
    <w:rsid w:val="00A80789"/>
    <w:rsid w:val="00D07824"/>
    <w:rsid w:val="00E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6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95569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5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95569"/>
    <w:rPr>
      <w:color w:val="0000FF"/>
      <w:u w:val="single"/>
    </w:rPr>
  </w:style>
  <w:style w:type="paragraph" w:customStyle="1" w:styleId="ConsPlusTitlePage">
    <w:name w:val="ConsPlusTitlePage"/>
    <w:rsid w:val="00295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9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5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5569"/>
  </w:style>
  <w:style w:type="paragraph" w:styleId="a4">
    <w:name w:val="Normal (Web)"/>
    <w:basedOn w:val="a"/>
    <w:uiPriority w:val="99"/>
    <w:unhideWhenUsed/>
    <w:rsid w:val="0029556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9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6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95569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5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95569"/>
    <w:rPr>
      <w:color w:val="0000FF"/>
      <w:u w:val="single"/>
    </w:rPr>
  </w:style>
  <w:style w:type="paragraph" w:customStyle="1" w:styleId="ConsPlusTitlePage">
    <w:name w:val="ConsPlusTitlePage"/>
    <w:rsid w:val="00295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9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5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5569"/>
  </w:style>
  <w:style w:type="paragraph" w:styleId="a4">
    <w:name w:val="Normal (Web)"/>
    <w:basedOn w:val="a"/>
    <w:uiPriority w:val="99"/>
    <w:unhideWhenUsed/>
    <w:rsid w:val="0029556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9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8287DB6BF4D3D44B290714C7C85968466CE2879DCFE9A940AB43AB89EB55407EBD1A9423844t6VAA" TargetMode="External"/><Relationship Id="rId13" Type="http://schemas.openxmlformats.org/officeDocument/2006/relationships/hyperlink" Target="consultantplus://offline/ref=67F8287DB6BF4D3D44B290714C7C85968363CE2273D4A3909C53B838BFt9V1A" TargetMode="External"/><Relationship Id="rId18" Type="http://schemas.openxmlformats.org/officeDocument/2006/relationships/hyperlink" Target="consultantplus://offline/ref=6D93B630D457123E31CBE49C191A3A4AD6D646D0BB577A83A34596DE7Ag6T5K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9" Type="http://schemas.openxmlformats.org/officeDocument/2006/relationships/hyperlink" Target="consultantplus://offline/ref=67F8287DB6BF4D3D44B290714C7C85968363CE2273D4A3909C53B838BF91EA4300A2DDA84238456At7V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DA45F8839AA543CEAC2F2D34F693D28341D1C8668C19E2949D37CBF049BD0932D5107301BBB70241A5ED" TargetMode="External"/><Relationship Id="rId34" Type="http://schemas.openxmlformats.org/officeDocument/2006/relationships/hyperlink" Target="consultantplus://offline/ref=612991CC830CB4DE0D0DF50C4CE7E756CE05CCA41E832AA2A00814A51D04AABB15A7A33BF54C4938A9K8E" TargetMode="External"/><Relationship Id="rId7" Type="http://schemas.openxmlformats.org/officeDocument/2006/relationships/hyperlink" Target="consultantplus://offline/ref=6CB31E722D808E4510AE1294EC04F08988BC1C45F86C461983EEB5FF57910FBF50ADC71C390CB86E28F0170Ey3L" TargetMode="External"/><Relationship Id="rId12" Type="http://schemas.openxmlformats.org/officeDocument/2006/relationships/hyperlink" Target="consultantplus://offline/ref=67F8287DB6BF4D3D44B290714C7C85968363CE2273D4A3909C53B838BFt9V1A" TargetMode="External"/><Relationship Id="rId17" Type="http://schemas.openxmlformats.org/officeDocument/2006/relationships/hyperlink" Target="consultantplus://offline/ref=DDCD3AD0E70CF33AF6175D95F7B18D144E88B377CDE8B032E4DB4E82F071919FB61D53914434E0AEeDw4D" TargetMode="External"/><Relationship Id="rId25" Type="http://schemas.openxmlformats.org/officeDocument/2006/relationships/hyperlink" Target="consultantplus://offline/ref=721262CD76FDF651D2C3D950E9CC84DB99B941FDB9B2432C70CDE1832608A5CA4D16565C3AC3AFCCB7zBG" TargetMode="External"/><Relationship Id="rId33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8" Type="http://schemas.openxmlformats.org/officeDocument/2006/relationships/hyperlink" Target="consultantplus://offline/ref=67F8287DB6BF4D3D44B290714C7C85968363CE2273D4A3909C53B838BF91EA4300A2DDA847t3V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4DAD9E010C5CBADB572D743B696A12340D05EA67F682F7CD68DDA888FFEAD4653E2A03AFiEs7D" TargetMode="External"/><Relationship Id="rId20" Type="http://schemas.openxmlformats.org/officeDocument/2006/relationships/hyperlink" Target="consultantplus://offline/ref=D72F2F1EAB83C51D27B4B138E4DD1A8E912414F4D43BF04B14DD025084A918F2F30CE3C12D62D038e921D" TargetMode="External"/><Relationship Id="rId29" Type="http://schemas.openxmlformats.org/officeDocument/2006/relationships/hyperlink" Target="consultantplus://offline/ref=3ECBFF9B047C77FC6E0682AC9E7776E2BA94A7BEE3F7003A8CCB09BF7F1B70ACAEFB073209DCCC6AKFHD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67F8287DB6BF4D3D44B290714C7C85968363CF2E79DFA3909C53B838BF91EA4300A2DDADt4V1A" TargetMode="External"/><Relationship Id="rId24" Type="http://schemas.openxmlformats.org/officeDocument/2006/relationships/hyperlink" Target="consultantplus://offline/ref=721262CD76FDF651D2C3D950E9CC84DB99B941FDB9B2432C70CDE1832608A5CA4D16565C3AC3AFCCB7zBG" TargetMode="External"/><Relationship Id="rId32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7" Type="http://schemas.openxmlformats.org/officeDocument/2006/relationships/hyperlink" Target="consultantplus://offline/ref=6D93B630D457123E31CBE48A1A766742D2D51AD4BD5277DDFE1ACD832D6CFD93595AB63A9E1E6EgBTA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1AE522F13FD7DF3ABA5B184597013D8C31E5506A0EF247845453C43Dj2M2C" TargetMode="External"/><Relationship Id="rId23" Type="http://schemas.openxmlformats.org/officeDocument/2006/relationships/hyperlink" Target="consultantplus://offline/ref=E848943AB1ABF267E9C2893D43699D8AF7D34BFD611023FEFAAAFF6043B1BE2DB2B49BF8FD0FE61DT074D" TargetMode="External"/><Relationship Id="rId28" Type="http://schemas.openxmlformats.org/officeDocument/2006/relationships/hyperlink" Target="consultantplus://offline/ref=7C0874947F6B45C6D604382C6BA1D61C26A6B22BFB2036AD81B9AAFF45EA9392ABFDE3DEB695FF21q3B5H" TargetMode="External"/><Relationship Id="rId36" Type="http://schemas.openxmlformats.org/officeDocument/2006/relationships/hyperlink" Target="consultantplus://offline/ref=6D93B630D457123E31CBE49C191A3A4AD6D646D0B8537A83A34596DE7A65F7C41E15EF78DBg1TBK" TargetMode="External"/><Relationship Id="rId10" Type="http://schemas.openxmlformats.org/officeDocument/2006/relationships/hyperlink" Target="consultantplus://offline/ref=67F8287DB6BF4D3D44B290714C7C85968466CE2879DCFE9A940AB43AtBV8A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31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8287DB6BF4D3D44B290714C7C85968363CE2273D4A3909C53B838BFt9V1A" TargetMode="External"/><Relationship Id="rId14" Type="http://schemas.openxmlformats.org/officeDocument/2006/relationships/hyperlink" Target="consultantplus://offline/ref=67F8287DB6BF4D3D44B290714C7C85968363CE2273D4A3909C53B838BF91EA4300A2DDA842384564t7V5A" TargetMode="External"/><Relationship Id="rId22" Type="http://schemas.openxmlformats.org/officeDocument/2006/relationships/hyperlink" Target="consultantplus://offline/ref=0CA4CDA47D23AD0666853A7FA7A27BEFE86A92B22C4719030A3E7612ED1F5B62E368C96E0010237Ck16DD" TargetMode="External"/><Relationship Id="rId27" Type="http://schemas.openxmlformats.org/officeDocument/2006/relationships/hyperlink" Target="consultantplus://offline/ref=BA5BF2D6C0639CB8E15150714B60D2E11B5E40088A81B87F2E194AC2E40B925B4EAC8A5EA3A988D3K6N5H" TargetMode="External"/><Relationship Id="rId30" Type="http://schemas.openxmlformats.org/officeDocument/2006/relationships/hyperlink" Target="consultantplus://offline/ref=3ECBFF9B047C77FC6E0682AC9E7776E2BA94A7BEE3F7003A8CCB09BF7F1B70ACAEFB073209DCCC6AKFHDE" TargetMode="External"/><Relationship Id="rId35" Type="http://schemas.openxmlformats.org/officeDocument/2006/relationships/hyperlink" Target="consultantplus://offline/ref=AFCA70FF291F9BDFB7FCB9462C5F69E283F72C8750DA7B83AE39C527BD75573FE83D241AF9A05622t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10509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2018-12-19T08:38:00Z</dcterms:created>
  <dcterms:modified xsi:type="dcterms:W3CDTF">2018-12-19T12:59:00Z</dcterms:modified>
</cp:coreProperties>
</file>