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bookmarkStart w:id="1" w:name="bookmark1"/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«29» декабря 2018 года                      № 1</w:t>
      </w:r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 w:rsidRPr="00EB7F77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Об </w:t>
      </w:r>
      <w:bookmarkEnd w:id="1"/>
      <w:r w:rsidRPr="00EB7F77">
        <w:rPr>
          <w:rStyle w:val="11"/>
          <w:rFonts w:ascii="Times New Roman" w:hAnsi="Times New Roman" w:cs="Times New Roman"/>
          <w:sz w:val="28"/>
          <w:szCs w:val="28"/>
          <w:u w:val="none"/>
        </w:rPr>
        <w:t>утверждении Плана работы Контрольно-счетной палаты муниципального образования «Мухоршибирский район» на 2019 год</w:t>
      </w:r>
    </w:p>
    <w:p w:rsidR="00EB7F77" w:rsidRPr="00EB7F77" w:rsidRDefault="00EB7F77" w:rsidP="00EB7F77">
      <w:pPr>
        <w:pStyle w:val="2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pStyle w:val="21"/>
        <w:shd w:val="clear" w:color="auto" w:fill="auto"/>
        <w:spacing w:before="0" w:after="0"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7855C5">
        <w:rPr>
          <w:rFonts w:ascii="Times New Roman" w:hAnsi="Times New Roman" w:cs="Times New Roman"/>
          <w:sz w:val="28"/>
          <w:szCs w:val="28"/>
        </w:rPr>
        <w:t>ями</w:t>
      </w:r>
      <w:r w:rsidRPr="00EB7F7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 13</w:t>
      </w:r>
      <w:r w:rsidRPr="00EB7F77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муниципального образования «Мухоршибирский район», утвержденного Решением Совета депутатов МО «Мухоршибирский район» от 17.11.2011 № 194,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EB7F77">
        <w:rPr>
          <w:rFonts w:ascii="Times New Roman" w:hAnsi="Times New Roman" w:cs="Times New Roman"/>
          <w:sz w:val="28"/>
          <w:szCs w:val="28"/>
        </w:rPr>
        <w:t>:</w:t>
      </w:r>
    </w:p>
    <w:p w:rsidR="00EB7F77" w:rsidRPr="00EB7F77" w:rsidRDefault="00EB7F77" w:rsidP="00EB7F77">
      <w:pPr>
        <w:pStyle w:val="21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B7F77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муниципального образования «Мухоршибирский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7F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F77" w:rsidRDefault="00EB7F77" w:rsidP="00EB7F77">
      <w:pPr>
        <w:pStyle w:val="21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EB7F7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EB7F77" w:rsidRPr="00EB7F77" w:rsidRDefault="00EB7F77" w:rsidP="00EB7F77">
      <w:pPr>
        <w:pStyle w:val="21"/>
        <w:numPr>
          <w:ilvl w:val="0"/>
          <w:numId w:val="1"/>
        </w:numPr>
        <w:spacing w:before="0"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Председатель контрольно-счетной палаты                           А.В. Афанасьев</w:t>
      </w:r>
    </w:p>
    <w:p w:rsidR="00EB7F77" w:rsidRP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>
      <w:pPr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 w:type="page"/>
      </w:r>
    </w:p>
    <w:p w:rsid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B7F77" w:rsidSect="00EB7F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2595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CF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Председателя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2018 г. №</w:t>
      </w:r>
      <w:r w:rsidR="00536F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8544"/>
        <w:gridCol w:w="1663"/>
        <w:gridCol w:w="2022"/>
        <w:gridCol w:w="1843"/>
      </w:tblGrid>
      <w:tr w:rsidR="008A4CF8" w:rsidRPr="00DC35A5" w:rsidTr="00AF333C">
        <w:trPr>
          <w:cantSplit/>
          <w:tblHeader/>
        </w:trPr>
        <w:tc>
          <w:tcPr>
            <w:tcW w:w="636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8544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3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Срок исполнения</w:t>
            </w:r>
          </w:p>
        </w:tc>
        <w:tc>
          <w:tcPr>
            <w:tcW w:w="2022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Ответственный за</w:t>
            </w:r>
            <w:r w:rsidR="005A70F6" w:rsidRPr="00DC35A5">
              <w:rPr>
                <w:rStyle w:val="115pt"/>
                <w:sz w:val="24"/>
                <w:szCs w:val="24"/>
              </w:rPr>
              <w:t xml:space="preserve"> </w:t>
            </w:r>
            <w:r w:rsidRPr="00DC35A5">
              <w:rPr>
                <w:rStyle w:val="115pt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Примечания</w:t>
            </w:r>
          </w:p>
        </w:tc>
      </w:tr>
      <w:tr w:rsidR="008A4CF8" w:rsidRPr="00DC35A5" w:rsidTr="00AF333C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66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2B" w:rsidRPr="00DC35A5" w:rsidTr="00AF333C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44" w:type="dxa"/>
          </w:tcPr>
          <w:p w:rsidR="005C102B" w:rsidRPr="00DC35A5" w:rsidRDefault="005C102B" w:rsidP="00E9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МО «Мухоршибирский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2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2B" w:rsidRPr="00DC35A5" w:rsidTr="00AF333C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44" w:type="dxa"/>
          </w:tcPr>
          <w:p w:rsidR="005C102B" w:rsidRPr="00DC35A5" w:rsidRDefault="005C102B" w:rsidP="00E9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КСП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представление его в Совет депутатов МО «Мухоршибирский район»</w:t>
            </w:r>
          </w:p>
        </w:tc>
        <w:tc>
          <w:tcPr>
            <w:tcW w:w="1663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2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F8" w:rsidRPr="00DC35A5" w:rsidTr="00AF333C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66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44" w:type="dxa"/>
          </w:tcPr>
          <w:p w:rsidR="00E91E17" w:rsidRPr="00DC35A5" w:rsidRDefault="00E91E17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 эффективности использования бюджетных средств на реализацию мероприятий муниципальн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F333C" w:rsidRPr="00AF333C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муниципальном образовании «Мухоршибирский район» на 2015-2017 годы и на период до 2020 года</w:t>
            </w:r>
            <w:r w:rsidR="00AF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63" w:type="dxa"/>
          </w:tcPr>
          <w:p w:rsidR="00E91E17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44" w:type="dxa"/>
          </w:tcPr>
          <w:p w:rsidR="00E91E17" w:rsidRPr="00DC35A5" w:rsidRDefault="00E91E17" w:rsidP="0078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ведения реестра муниципальной собственности МО «Мухоршибирский район» требованиям нормативно-правовых актов</w:t>
            </w:r>
          </w:p>
        </w:tc>
        <w:tc>
          <w:tcPr>
            <w:tcW w:w="1663" w:type="dxa"/>
          </w:tcPr>
          <w:p w:rsidR="00E91E17" w:rsidRPr="00DC35A5" w:rsidRDefault="00AF333C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4" w:type="dxa"/>
          </w:tcPr>
          <w:p w:rsidR="00E91E17" w:rsidRPr="00DC35A5" w:rsidRDefault="00E91E17" w:rsidP="009A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Шаралдайская средняя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имени И.К. Калашникова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  <w:tc>
          <w:tcPr>
            <w:tcW w:w="1663" w:type="dxa"/>
          </w:tcPr>
          <w:p w:rsidR="00E91E17" w:rsidRPr="00DC35A5" w:rsidRDefault="00AF333C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3B2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44" w:type="dxa"/>
          </w:tcPr>
          <w:p w:rsidR="00E91E17" w:rsidRPr="00DC35A5" w:rsidRDefault="00E91E17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межбюджетных трансфертов, передаваемых бюджету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«Тугнуйское» 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и 1 полугодие 2019 года</w:t>
            </w:r>
          </w:p>
        </w:tc>
        <w:tc>
          <w:tcPr>
            <w:tcW w:w="1663" w:type="dxa"/>
          </w:tcPr>
          <w:p w:rsidR="00E91E17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44" w:type="dxa"/>
          </w:tcPr>
          <w:p w:rsidR="00976DB4" w:rsidRPr="00DC35A5" w:rsidRDefault="00976DB4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сохранения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44" w:type="dxa"/>
          </w:tcPr>
          <w:p w:rsidR="00976DB4" w:rsidRPr="00976DB4" w:rsidRDefault="00976DB4" w:rsidP="008A4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 главных администраторов средств районного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МО «Мухоршибирский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«Об исполнении районного бюджета за 2018 год»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44" w:type="dxa"/>
          </w:tcPr>
          <w:p w:rsidR="00976DB4" w:rsidRPr="00DC35A5" w:rsidRDefault="00976DB4" w:rsidP="008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>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44" w:type="dxa"/>
          </w:tcPr>
          <w:p w:rsidR="00976DB4" w:rsidRPr="00DC35A5" w:rsidRDefault="00976DB4" w:rsidP="003D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«Мухоршибирский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«О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  <w:tc>
          <w:tcPr>
            <w:tcW w:w="1663" w:type="dxa"/>
          </w:tcPr>
          <w:p w:rsidR="00976DB4" w:rsidRPr="00DC35A5" w:rsidRDefault="00976DB4" w:rsidP="006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44" w:type="dxa"/>
          </w:tcPr>
          <w:p w:rsidR="00976DB4" w:rsidRPr="00DC35A5" w:rsidRDefault="00976DB4" w:rsidP="008F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44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о районном бюджете на очередной год и на плановый период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44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о местных бюджетах на очередной финансовый год и на плановый период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44" w:type="dxa"/>
          </w:tcPr>
          <w:p w:rsidR="00976DB4" w:rsidRDefault="00976DB4" w:rsidP="00B4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исполнения бюджета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квартал, 1 полугодие и 9 месяцев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>в районный Совет депутатов и главе муниципального района</w:t>
            </w:r>
          </w:p>
        </w:tc>
        <w:tc>
          <w:tcPr>
            <w:tcW w:w="1663" w:type="dxa"/>
          </w:tcPr>
          <w:p w:rsidR="00976DB4" w:rsidRPr="00DC35A5" w:rsidRDefault="00976DB4" w:rsidP="00C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44" w:type="dxa"/>
          </w:tcPr>
          <w:p w:rsidR="00976DB4" w:rsidRPr="00F16732" w:rsidRDefault="00976DB4" w:rsidP="00E9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544" w:type="dxa"/>
          </w:tcPr>
          <w:p w:rsidR="00976DB4" w:rsidRPr="00DC35A5" w:rsidRDefault="00976DB4" w:rsidP="0078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44" w:type="dxa"/>
          </w:tcPr>
          <w:p w:rsidR="00976DB4" w:rsidRPr="00DC35A5" w:rsidRDefault="00976DB4" w:rsidP="0012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контроля, в случае изменения законодательства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44" w:type="dxa"/>
          </w:tcPr>
          <w:p w:rsidR="00976DB4" w:rsidRPr="00DC35A5" w:rsidRDefault="00976DB4" w:rsidP="00CD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тных органов Российской Федерации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</w:tcPr>
          <w:p w:rsidR="00976DB4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4CF8" w:rsidRPr="008A4CF8" w:rsidSect="00AF33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D0" w:rsidRDefault="000706D0" w:rsidP="00E14CAC">
      <w:pPr>
        <w:spacing w:after="0" w:line="240" w:lineRule="auto"/>
      </w:pPr>
      <w:r>
        <w:separator/>
      </w:r>
    </w:p>
  </w:endnote>
  <w:endnote w:type="continuationSeparator" w:id="0">
    <w:p w:rsidR="000706D0" w:rsidRDefault="000706D0" w:rsidP="00E1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D0" w:rsidRDefault="000706D0" w:rsidP="00E14CAC">
      <w:pPr>
        <w:spacing w:after="0" w:line="240" w:lineRule="auto"/>
      </w:pPr>
      <w:r>
        <w:separator/>
      </w:r>
    </w:p>
  </w:footnote>
  <w:footnote w:type="continuationSeparator" w:id="0">
    <w:p w:rsidR="000706D0" w:rsidRDefault="000706D0" w:rsidP="00E1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0B"/>
    <w:multiLevelType w:val="hybridMultilevel"/>
    <w:tmpl w:val="2B966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A4CF8"/>
    <w:rsid w:val="0003291E"/>
    <w:rsid w:val="000706D0"/>
    <w:rsid w:val="00077E82"/>
    <w:rsid w:val="00117492"/>
    <w:rsid w:val="0012046B"/>
    <w:rsid w:val="0015208D"/>
    <w:rsid w:val="00167DD1"/>
    <w:rsid w:val="0025177F"/>
    <w:rsid w:val="002763EC"/>
    <w:rsid w:val="00316089"/>
    <w:rsid w:val="00326444"/>
    <w:rsid w:val="00332065"/>
    <w:rsid w:val="00337C4A"/>
    <w:rsid w:val="003D7AF2"/>
    <w:rsid w:val="00536F52"/>
    <w:rsid w:val="005A70F6"/>
    <w:rsid w:val="005C102B"/>
    <w:rsid w:val="005C7779"/>
    <w:rsid w:val="005E243A"/>
    <w:rsid w:val="006835E1"/>
    <w:rsid w:val="006A7930"/>
    <w:rsid w:val="006D05BA"/>
    <w:rsid w:val="00735BF4"/>
    <w:rsid w:val="007855C5"/>
    <w:rsid w:val="007B16E4"/>
    <w:rsid w:val="007B6785"/>
    <w:rsid w:val="007E5B63"/>
    <w:rsid w:val="00835E1C"/>
    <w:rsid w:val="0088591D"/>
    <w:rsid w:val="008A4CF8"/>
    <w:rsid w:val="008E77F1"/>
    <w:rsid w:val="008F7FFC"/>
    <w:rsid w:val="00901BC3"/>
    <w:rsid w:val="00976DB4"/>
    <w:rsid w:val="009A72BD"/>
    <w:rsid w:val="00A42595"/>
    <w:rsid w:val="00A671B4"/>
    <w:rsid w:val="00A914D5"/>
    <w:rsid w:val="00AC2608"/>
    <w:rsid w:val="00AF333C"/>
    <w:rsid w:val="00B407B9"/>
    <w:rsid w:val="00B625DD"/>
    <w:rsid w:val="00BD5DB5"/>
    <w:rsid w:val="00BF5AC5"/>
    <w:rsid w:val="00C01480"/>
    <w:rsid w:val="00C6352E"/>
    <w:rsid w:val="00C94B7A"/>
    <w:rsid w:val="00CD21CB"/>
    <w:rsid w:val="00D22D05"/>
    <w:rsid w:val="00D43096"/>
    <w:rsid w:val="00D95672"/>
    <w:rsid w:val="00DC35A5"/>
    <w:rsid w:val="00DE02AB"/>
    <w:rsid w:val="00E14CAC"/>
    <w:rsid w:val="00E83B29"/>
    <w:rsid w:val="00E91E17"/>
    <w:rsid w:val="00E9723D"/>
    <w:rsid w:val="00EB7F77"/>
    <w:rsid w:val="00F14E56"/>
    <w:rsid w:val="00F16732"/>
    <w:rsid w:val="00F73649"/>
    <w:rsid w:val="00F9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A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8A4C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A4CF8"/>
    <w:pPr>
      <w:widowControl w:val="0"/>
      <w:shd w:val="clear" w:color="auto" w:fill="FFFFFF"/>
      <w:spacing w:before="55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B7F7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rsid w:val="00EB7F7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EB7F7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7F77"/>
    <w:pPr>
      <w:widowControl w:val="0"/>
      <w:shd w:val="clear" w:color="auto" w:fill="FFFFFF"/>
      <w:spacing w:after="660" w:line="0" w:lineRule="atLeas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21">
    <w:name w:val="Основной текст2"/>
    <w:basedOn w:val="a"/>
    <w:rsid w:val="00EB7F77"/>
    <w:pPr>
      <w:widowControl w:val="0"/>
      <w:shd w:val="clear" w:color="auto" w:fill="FFFFFF"/>
      <w:spacing w:before="900" w:after="120" w:line="322" w:lineRule="exact"/>
      <w:ind w:hanging="400"/>
      <w:jc w:val="both"/>
    </w:pPr>
    <w:rPr>
      <w:rFonts w:ascii="Palatino Linotype" w:eastAsia="Palatino Linotype" w:hAnsi="Palatino Linotype" w:cs="Palatino Linotype"/>
      <w:color w:val="000000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2018-12-25T06:20:00Z</dcterms:created>
  <dcterms:modified xsi:type="dcterms:W3CDTF">2019-01-18T06:25:00Z</dcterms:modified>
</cp:coreProperties>
</file>