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26" w:rsidRPr="00007126" w:rsidRDefault="00007126" w:rsidP="00007126">
      <w:pPr>
        <w:keepNext/>
        <w:ind w:left="57" w:right="-57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007126">
        <w:rPr>
          <w:rFonts w:ascii="Times New Roman" w:hAnsi="Times New Roman" w:cs="Times New Roman"/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007126" w:rsidRPr="00007126" w:rsidRDefault="00007126" w:rsidP="00007126">
      <w:pPr>
        <w:pBdr>
          <w:bottom w:val="single" w:sz="12" w:space="1" w:color="auto"/>
        </w:pBdr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2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«НИКОЛЬСКОЕ» </w:t>
      </w:r>
    </w:p>
    <w:p w:rsidR="00007126" w:rsidRPr="00007126" w:rsidRDefault="00007126" w:rsidP="00007126">
      <w:pPr>
        <w:pBdr>
          <w:bottom w:val="single" w:sz="12" w:space="1" w:color="auto"/>
        </w:pBdr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26"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007126" w:rsidRPr="00007126" w:rsidRDefault="00007126" w:rsidP="00007126">
      <w:pPr>
        <w:pBdr>
          <w:bottom w:val="single" w:sz="12" w:space="1" w:color="auto"/>
        </w:pBdr>
        <w:ind w:left="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007126" w:rsidRPr="00007126" w:rsidRDefault="00007126" w:rsidP="00007126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007126">
        <w:rPr>
          <w:rFonts w:ascii="Times New Roman" w:hAnsi="Times New Roman" w:cs="Times New Roman"/>
        </w:rPr>
        <w:t>Индекс 671352, Республика Бурятия, Мухоршибирский район, село Никольск,</w:t>
      </w:r>
    </w:p>
    <w:p w:rsidR="00007126" w:rsidRPr="00007126" w:rsidRDefault="00007126" w:rsidP="00007126">
      <w:pPr>
        <w:ind w:left="57" w:right="-57"/>
        <w:jc w:val="center"/>
        <w:rPr>
          <w:rFonts w:ascii="Times New Roman" w:hAnsi="Times New Roman" w:cs="Times New Roman"/>
        </w:rPr>
      </w:pPr>
      <w:r w:rsidRPr="00007126">
        <w:rPr>
          <w:rFonts w:ascii="Times New Roman" w:hAnsi="Times New Roman" w:cs="Times New Roman"/>
        </w:rPr>
        <w:t xml:space="preserve"> ул. Ленина, дом 26а</w:t>
      </w:r>
    </w:p>
    <w:p w:rsidR="00007126" w:rsidRPr="00007126" w:rsidRDefault="00007126" w:rsidP="00007126">
      <w:pPr>
        <w:ind w:left="57" w:right="-57"/>
        <w:jc w:val="center"/>
        <w:rPr>
          <w:rFonts w:ascii="Times New Roman" w:hAnsi="Times New Roman" w:cs="Times New Roman"/>
        </w:rPr>
      </w:pPr>
      <w:r w:rsidRPr="00007126">
        <w:rPr>
          <w:rFonts w:ascii="Times New Roman" w:hAnsi="Times New Roman" w:cs="Times New Roman"/>
        </w:rPr>
        <w:t>телефон/факс 8 (30143) 27-372</w:t>
      </w:r>
    </w:p>
    <w:p w:rsidR="00007126" w:rsidRPr="00007126" w:rsidRDefault="00007126" w:rsidP="00007126">
      <w:pPr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007126" w:rsidRPr="00007126" w:rsidRDefault="00007126" w:rsidP="00007126">
      <w:pPr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007126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007126" w:rsidRPr="00007126" w:rsidRDefault="00007126" w:rsidP="00007126">
      <w:pPr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007126" w:rsidRPr="00007126" w:rsidRDefault="00007126" w:rsidP="00007126">
      <w:pPr>
        <w:ind w:right="-57"/>
        <w:rPr>
          <w:rFonts w:ascii="Times New Roman" w:hAnsi="Times New Roman" w:cs="Times New Roman"/>
          <w:sz w:val="24"/>
          <w:szCs w:val="24"/>
        </w:rPr>
      </w:pPr>
      <w:r w:rsidRPr="00007126">
        <w:rPr>
          <w:rFonts w:ascii="Times New Roman" w:hAnsi="Times New Roman" w:cs="Times New Roman"/>
        </w:rPr>
        <w:t>Село Никольск</w:t>
      </w:r>
      <w:r w:rsidRPr="00007126">
        <w:rPr>
          <w:rFonts w:ascii="Times New Roman" w:hAnsi="Times New Roman" w:cs="Times New Roman"/>
        </w:rPr>
        <w:tab/>
      </w:r>
      <w:r w:rsidRPr="00007126">
        <w:rPr>
          <w:rFonts w:ascii="Times New Roman" w:hAnsi="Times New Roman" w:cs="Times New Roman"/>
          <w:sz w:val="28"/>
          <w:szCs w:val="28"/>
        </w:rPr>
        <w:tab/>
      </w:r>
      <w:r w:rsidRPr="00007126">
        <w:rPr>
          <w:rFonts w:ascii="Times New Roman" w:hAnsi="Times New Roman" w:cs="Times New Roman"/>
          <w:sz w:val="28"/>
          <w:szCs w:val="28"/>
        </w:rPr>
        <w:tab/>
      </w:r>
      <w:r w:rsidRPr="00007126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                     </w:t>
      </w:r>
      <w:r w:rsidRPr="00007126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 xml:space="preserve">11» марта  </w:t>
      </w:r>
      <w:r w:rsidRPr="00007126">
        <w:rPr>
          <w:rFonts w:ascii="Times New Roman" w:hAnsi="Times New Roman" w:cs="Times New Roman"/>
        </w:rPr>
        <w:t xml:space="preserve">2019г. </w:t>
      </w:r>
    </w:p>
    <w:p w:rsidR="00007126" w:rsidRPr="00007126" w:rsidRDefault="00007126" w:rsidP="00007126">
      <w:pPr>
        <w:ind w:left="57" w:right="-57"/>
        <w:rPr>
          <w:rFonts w:ascii="Times New Roman" w:hAnsi="Times New Roman" w:cs="Times New Roman"/>
          <w:sz w:val="28"/>
          <w:szCs w:val="28"/>
        </w:rPr>
      </w:pPr>
    </w:p>
    <w:p w:rsidR="00007126" w:rsidRPr="00007126" w:rsidRDefault="00007126" w:rsidP="00007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Pr="000071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проекте </w:t>
      </w:r>
      <w:r w:rsidRPr="00007126">
        <w:rPr>
          <w:rFonts w:ascii="Times New Roman" w:hAnsi="Times New Roman" w:cs="Times New Roman"/>
        </w:rPr>
        <w:t xml:space="preserve"> муниципального</w:t>
      </w:r>
    </w:p>
    <w:p w:rsidR="00007126" w:rsidRPr="00007126" w:rsidRDefault="00007126" w:rsidP="00007126">
      <w:pPr>
        <w:rPr>
          <w:rFonts w:ascii="Times New Roman" w:hAnsi="Times New Roman" w:cs="Times New Roman"/>
        </w:rPr>
      </w:pPr>
      <w:r w:rsidRPr="00007126">
        <w:rPr>
          <w:rFonts w:ascii="Times New Roman" w:hAnsi="Times New Roman" w:cs="Times New Roman"/>
        </w:rPr>
        <w:t>правового акта о внесении изменений</w:t>
      </w:r>
    </w:p>
    <w:p w:rsidR="00007126" w:rsidRPr="00007126" w:rsidRDefault="00007126" w:rsidP="00007126">
      <w:pPr>
        <w:rPr>
          <w:rFonts w:ascii="Times New Roman" w:hAnsi="Times New Roman" w:cs="Times New Roman"/>
        </w:rPr>
      </w:pPr>
      <w:r w:rsidRPr="00007126">
        <w:rPr>
          <w:rFonts w:ascii="Times New Roman" w:hAnsi="Times New Roman" w:cs="Times New Roman"/>
        </w:rPr>
        <w:t xml:space="preserve">и дополнений в устав </w:t>
      </w:r>
      <w:proofErr w:type="gramStart"/>
      <w:r w:rsidRPr="00007126">
        <w:rPr>
          <w:rFonts w:ascii="Times New Roman" w:hAnsi="Times New Roman" w:cs="Times New Roman"/>
        </w:rPr>
        <w:t>муниципального</w:t>
      </w:r>
      <w:proofErr w:type="gramEnd"/>
    </w:p>
    <w:p w:rsidR="00007126" w:rsidRPr="00007126" w:rsidRDefault="00007126" w:rsidP="00007126">
      <w:pPr>
        <w:rPr>
          <w:rFonts w:ascii="Times New Roman" w:hAnsi="Times New Roman" w:cs="Times New Roman"/>
        </w:rPr>
      </w:pPr>
      <w:r w:rsidRPr="00007126">
        <w:rPr>
          <w:rFonts w:ascii="Times New Roman" w:hAnsi="Times New Roman" w:cs="Times New Roman"/>
        </w:rPr>
        <w:t>образования сельского поселения</w:t>
      </w:r>
    </w:p>
    <w:p w:rsidR="00007126" w:rsidRPr="00007126" w:rsidRDefault="00007126" w:rsidP="00007126">
      <w:pPr>
        <w:ind w:left="57" w:right="-57"/>
        <w:rPr>
          <w:rFonts w:ascii="Times New Roman" w:hAnsi="Times New Roman" w:cs="Times New Roman"/>
        </w:rPr>
      </w:pPr>
      <w:r w:rsidRPr="00007126">
        <w:rPr>
          <w:rFonts w:ascii="Times New Roman" w:hAnsi="Times New Roman" w:cs="Times New Roman"/>
        </w:rPr>
        <w:t>«Никольское»</w:t>
      </w:r>
    </w:p>
    <w:p w:rsidR="00007126" w:rsidRPr="00007126" w:rsidRDefault="00007126" w:rsidP="00007126">
      <w:pPr>
        <w:ind w:left="57" w:right="-57"/>
        <w:rPr>
          <w:rFonts w:ascii="Times New Roman" w:hAnsi="Times New Roman" w:cs="Times New Roman"/>
        </w:rPr>
      </w:pPr>
    </w:p>
    <w:p w:rsidR="00007126" w:rsidRPr="00007126" w:rsidRDefault="00007126" w:rsidP="00007126">
      <w:pPr>
        <w:ind w:left="57" w:right="-57" w:firstLine="708"/>
        <w:jc w:val="both"/>
        <w:rPr>
          <w:rFonts w:ascii="Times New Roman" w:hAnsi="Times New Roman" w:cs="Times New Roman"/>
        </w:rPr>
      </w:pPr>
      <w:r w:rsidRPr="00007126">
        <w:rPr>
          <w:rFonts w:ascii="Times New Roman" w:hAnsi="Times New Roman" w:cs="Times New Roman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Pr="00007126">
        <w:rPr>
          <w:rFonts w:ascii="Times New Roman" w:hAnsi="Times New Roman" w:cs="Times New Roman"/>
          <w:bCs/>
        </w:rPr>
        <w:t>Никольское</w:t>
      </w:r>
      <w:r w:rsidRPr="00007126">
        <w:rPr>
          <w:rFonts w:ascii="Times New Roman" w:hAnsi="Times New Roman" w:cs="Times New Roman"/>
        </w:rPr>
        <w:t>» в соответствие с действующим законодательством, Совет депутатов сельского поселения</w:t>
      </w:r>
    </w:p>
    <w:p w:rsidR="00007126" w:rsidRPr="00007126" w:rsidRDefault="00007126" w:rsidP="00007126">
      <w:pPr>
        <w:ind w:left="57" w:right="-57" w:firstLine="708"/>
        <w:jc w:val="center"/>
        <w:rPr>
          <w:rFonts w:ascii="Times New Roman" w:hAnsi="Times New Roman" w:cs="Times New Roman"/>
        </w:rPr>
      </w:pPr>
      <w:r w:rsidRPr="00007126">
        <w:rPr>
          <w:rFonts w:ascii="Times New Roman" w:hAnsi="Times New Roman" w:cs="Times New Roman"/>
        </w:rPr>
        <w:t>РЕШИЛ:</w:t>
      </w:r>
    </w:p>
    <w:p w:rsidR="00007126" w:rsidRPr="00007126" w:rsidRDefault="00007126" w:rsidP="00007126">
      <w:pPr>
        <w:ind w:left="57" w:right="-57" w:firstLine="708"/>
        <w:jc w:val="both"/>
        <w:rPr>
          <w:rFonts w:ascii="Times New Roman" w:hAnsi="Times New Roman" w:cs="Times New Roman"/>
          <w:color w:val="FFFFFF" w:themeColor="background1"/>
        </w:rPr>
      </w:pPr>
      <w:r w:rsidRPr="00007126">
        <w:rPr>
          <w:rFonts w:ascii="Times New Roman" w:hAnsi="Times New Roman" w:cs="Times New Roman"/>
        </w:rPr>
        <w:t xml:space="preserve">1. </w:t>
      </w:r>
      <w:proofErr w:type="gramStart"/>
      <w:r w:rsidRPr="00007126">
        <w:rPr>
          <w:rFonts w:ascii="Times New Roman" w:hAnsi="Times New Roman" w:cs="Times New Roman"/>
        </w:rPr>
        <w:t xml:space="preserve">Внести в Устав муниципального образования сельского поселения «Никольское» Мухоршибирского </w:t>
      </w:r>
      <w:r w:rsidRPr="00007126">
        <w:rPr>
          <w:rFonts w:ascii="Times New Roman" w:hAnsi="Times New Roman" w:cs="Times New Roman"/>
          <w:spacing w:val="-4"/>
        </w:rPr>
        <w:t>района, принятый решением Советом депутатов от 30.06.2008 №28 (</w:t>
      </w:r>
      <w:r w:rsidRPr="00007126">
        <w:rPr>
          <w:rFonts w:ascii="Times New Roman" w:hAnsi="Times New Roman" w:cs="Times New Roman"/>
          <w:lang w:eastAsia="en-US"/>
        </w:rPr>
        <w:t xml:space="preserve">с изменениями и дополнениями, внесенными решениями Совета депутатов муниципального образования сельского поселения «Никольское» </w:t>
      </w:r>
      <w:hyperlink r:id="rId5" w:history="1">
        <w:r w:rsidRPr="00007126">
          <w:rPr>
            <w:rStyle w:val="a6"/>
            <w:rFonts w:ascii="Times New Roman" w:hAnsi="Times New Roman" w:cs="Times New Roman"/>
            <w:color w:val="auto"/>
            <w:u w:val="none"/>
            <w:lang w:eastAsia="en-US"/>
          </w:rPr>
          <w:t xml:space="preserve"> от 14.10.2009</w:t>
        </w:r>
      </w:hyperlink>
      <w:r w:rsidRPr="00007126">
        <w:rPr>
          <w:rFonts w:ascii="Times New Roman" w:hAnsi="Times New Roman" w:cs="Times New Roman"/>
          <w:lang w:eastAsia="en-US"/>
        </w:rPr>
        <w:t xml:space="preserve">  № 15, </w:t>
      </w:r>
      <w:hyperlink r:id="rId6" w:history="1">
        <w:r w:rsidRPr="00007126">
          <w:rPr>
            <w:rStyle w:val="a6"/>
            <w:rFonts w:ascii="Times New Roman" w:hAnsi="Times New Roman" w:cs="Times New Roman"/>
            <w:color w:val="auto"/>
            <w:u w:val="none"/>
            <w:lang w:eastAsia="en-US"/>
          </w:rPr>
          <w:t>от 26.08.2010</w:t>
        </w:r>
      </w:hyperlink>
      <w:r w:rsidRPr="00007126">
        <w:rPr>
          <w:rFonts w:ascii="Times New Roman" w:hAnsi="Times New Roman" w:cs="Times New Roman"/>
          <w:lang w:eastAsia="en-US"/>
        </w:rPr>
        <w:t xml:space="preserve"> № 29, от 17.11.2011 № 57, от 15.02.2013 № 22, от 28.06.2013 № 26, от 02.12.2013 №42, от 22.12.2014 № 18, от 15.12.2015г. № 16, от 16.12.2016 №17</w:t>
      </w:r>
      <w:r w:rsidRPr="00007126">
        <w:rPr>
          <w:rFonts w:ascii="Times New Roman" w:hAnsi="Times New Roman" w:cs="Times New Roman"/>
          <w:spacing w:val="-3"/>
        </w:rPr>
        <w:t>, от 01.08.2017</w:t>
      </w:r>
      <w:proofErr w:type="gramEnd"/>
      <w:r w:rsidRPr="00007126">
        <w:rPr>
          <w:rFonts w:ascii="Times New Roman" w:hAnsi="Times New Roman" w:cs="Times New Roman"/>
          <w:spacing w:val="-3"/>
        </w:rPr>
        <w:t>№7,</w:t>
      </w:r>
      <w:r w:rsidRPr="00007126">
        <w:rPr>
          <w:rFonts w:ascii="Times New Roman" w:hAnsi="Times New Roman" w:cs="Times New Roman"/>
          <w:spacing w:val="-4"/>
        </w:rPr>
        <w:t xml:space="preserve"> от 08.12.2017 №</w:t>
      </w:r>
      <w:r w:rsidRPr="00007126">
        <w:rPr>
          <w:rFonts w:ascii="Times New Roman" w:hAnsi="Times New Roman" w:cs="Times New Roman"/>
          <w:spacing w:val="-3"/>
        </w:rPr>
        <w:t>10, от 20.07.2018г.№ 9, от 14.01.2019г. № 1) следующие изменения и дополнения:</w:t>
      </w:r>
    </w:p>
    <w:p w:rsidR="00007126" w:rsidRPr="00007126" w:rsidRDefault="00007126" w:rsidP="00007126">
      <w:pPr>
        <w:pStyle w:val="a5"/>
        <w:numPr>
          <w:ilvl w:val="0"/>
          <w:numId w:val="1"/>
        </w:numPr>
      </w:pPr>
      <w:r w:rsidRPr="00007126">
        <w:t>Пункт 13 части 1 статьи 3 изложить в следующей редакции:</w:t>
      </w:r>
    </w:p>
    <w:p w:rsidR="00007126" w:rsidRPr="00007126" w:rsidRDefault="00007126" w:rsidP="00007126">
      <w:pPr>
        <w:pStyle w:val="a5"/>
        <w:ind w:left="0" w:firstLine="567"/>
        <w:jc w:val="both"/>
      </w:pPr>
      <w:r w:rsidRPr="00007126">
        <w:t>«13) осуществление деятельности по обращению с животными без владельцев, обитающими на территории поселения»;</w:t>
      </w:r>
    </w:p>
    <w:p w:rsidR="00007126" w:rsidRPr="00007126" w:rsidRDefault="00007126" w:rsidP="00007126">
      <w:pPr>
        <w:pStyle w:val="a5"/>
        <w:numPr>
          <w:ilvl w:val="0"/>
          <w:numId w:val="1"/>
        </w:numPr>
        <w:jc w:val="both"/>
      </w:pPr>
      <w:r w:rsidRPr="00007126">
        <w:lastRenderedPageBreak/>
        <w:t>часть 2 статьи 47 изложить в следующей редакции:</w:t>
      </w:r>
    </w:p>
    <w:p w:rsidR="00007126" w:rsidRPr="00007126" w:rsidRDefault="00007126" w:rsidP="00007126">
      <w:pPr>
        <w:pStyle w:val="a5"/>
        <w:adjustRightInd w:val="0"/>
        <w:ind w:left="0" w:firstLine="567"/>
        <w:jc w:val="both"/>
      </w:pPr>
      <w:r w:rsidRPr="00007126">
        <w:t>«2. Муниципальные заимствования осуществляются в целях финансирования дефицита бюджета поселения, а также для погашения долговых обязательств сельского поселения, пополнения остатков средств местного бюджета в течение финансового года.</w:t>
      </w:r>
    </w:p>
    <w:p w:rsidR="00007126" w:rsidRPr="00007126" w:rsidRDefault="00007126" w:rsidP="0000712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007126">
        <w:rPr>
          <w:rFonts w:ascii="Times New Roman" w:hAnsi="Times New Roman" w:cs="Times New Roman"/>
          <w:color w:val="000000"/>
        </w:rPr>
        <w:t>От имени поселения право осуществления муниципальных заимствований принадлежит Администрации поселения.</w:t>
      </w:r>
    </w:p>
    <w:p w:rsidR="00007126" w:rsidRPr="00007126" w:rsidRDefault="00007126" w:rsidP="0000712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007126">
        <w:rPr>
          <w:rFonts w:ascii="Times New Roman" w:hAnsi="Times New Roman" w:cs="Times New Roman"/>
          <w:color w:val="000000"/>
        </w:rPr>
        <w:t>Программа муниципальных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</w:t>
      </w:r>
      <w:proofErr w:type="gramStart"/>
      <w:r w:rsidRPr="00007126">
        <w:rPr>
          <w:rFonts w:ascii="Times New Roman" w:hAnsi="Times New Roman" w:cs="Times New Roman"/>
          <w:color w:val="000000"/>
        </w:rPr>
        <w:t>.»</w:t>
      </w:r>
      <w:proofErr w:type="gramEnd"/>
    </w:p>
    <w:p w:rsidR="00007126" w:rsidRPr="00007126" w:rsidRDefault="00007126" w:rsidP="0000712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07126" w:rsidRPr="00007126" w:rsidRDefault="00007126" w:rsidP="000071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07126">
        <w:rPr>
          <w:rFonts w:ascii="Times New Roman" w:hAnsi="Times New Roman" w:cs="Times New Roman"/>
        </w:rPr>
        <w:t>2. В порядке, установленном Федеральным законом от 21.07.2005г. № 97-ФЗ «О государственной регистрации уставов муниципальных образований», в 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007126" w:rsidRPr="00007126" w:rsidRDefault="00007126" w:rsidP="00007126">
      <w:pPr>
        <w:pStyle w:val="a3"/>
        <w:ind w:firstLine="567"/>
        <w:jc w:val="both"/>
        <w:rPr>
          <w:rFonts w:eastAsia="Calibri"/>
          <w:iCs/>
        </w:rPr>
      </w:pPr>
      <w:r w:rsidRPr="00007126">
        <w:t>3. О</w:t>
      </w:r>
      <w:r w:rsidRPr="00007126">
        <w:rPr>
          <w:rFonts w:eastAsia="Calibri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 w:rsidRPr="00007126">
        <w:t>«Никольское»</w:t>
      </w:r>
      <w:r w:rsidRPr="00007126">
        <w:rPr>
          <w:rFonts w:eastAsia="Calibri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007126" w:rsidRPr="00007126" w:rsidRDefault="00007126" w:rsidP="00007126">
      <w:pPr>
        <w:pStyle w:val="a3"/>
        <w:ind w:firstLine="567"/>
        <w:jc w:val="both"/>
        <w:rPr>
          <w:rFonts w:eastAsia="Calibri"/>
          <w:iCs/>
        </w:rPr>
      </w:pPr>
      <w:r w:rsidRPr="00007126">
        <w:t xml:space="preserve">4. В десятидневный срок после обнародования направить информацию об обнародовании в </w:t>
      </w:r>
      <w:r w:rsidRPr="00007126">
        <w:rPr>
          <w:rFonts w:eastAsia="Calibri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007126" w:rsidRPr="00007126" w:rsidRDefault="00007126" w:rsidP="00007126">
      <w:pPr>
        <w:jc w:val="both"/>
        <w:rPr>
          <w:rFonts w:ascii="Times New Roman" w:eastAsia="Times New Roman" w:hAnsi="Times New Roman" w:cs="Times New Roman"/>
        </w:rPr>
      </w:pPr>
      <w:r w:rsidRPr="00007126">
        <w:rPr>
          <w:rFonts w:ascii="Times New Roman" w:hAnsi="Times New Roman" w:cs="Times New Roman"/>
        </w:rPr>
        <w:t xml:space="preserve">             5. Решение вступает в силу с момента его обнародования.</w:t>
      </w:r>
    </w:p>
    <w:p w:rsidR="00007126" w:rsidRPr="00007126" w:rsidRDefault="00007126" w:rsidP="00007126">
      <w:pPr>
        <w:jc w:val="both"/>
        <w:rPr>
          <w:rFonts w:ascii="Times New Roman" w:hAnsi="Times New Roman" w:cs="Times New Roman"/>
        </w:rPr>
      </w:pPr>
    </w:p>
    <w:p w:rsidR="00007126" w:rsidRPr="00007126" w:rsidRDefault="00007126" w:rsidP="00007126">
      <w:pPr>
        <w:jc w:val="both"/>
        <w:rPr>
          <w:rFonts w:ascii="Times New Roman" w:hAnsi="Times New Roman" w:cs="Times New Roman"/>
        </w:rPr>
      </w:pPr>
    </w:p>
    <w:p w:rsidR="00007126" w:rsidRPr="00007126" w:rsidRDefault="00007126" w:rsidP="00007126">
      <w:pPr>
        <w:jc w:val="both"/>
        <w:rPr>
          <w:rFonts w:ascii="Times New Roman" w:hAnsi="Times New Roman" w:cs="Times New Roman"/>
        </w:rPr>
      </w:pPr>
    </w:p>
    <w:p w:rsidR="00007126" w:rsidRPr="00007126" w:rsidRDefault="00007126" w:rsidP="00007126">
      <w:pPr>
        <w:jc w:val="both"/>
        <w:rPr>
          <w:rFonts w:ascii="Times New Roman" w:hAnsi="Times New Roman" w:cs="Times New Roman"/>
        </w:rPr>
      </w:pPr>
    </w:p>
    <w:p w:rsidR="00007126" w:rsidRPr="00007126" w:rsidRDefault="00007126" w:rsidP="00007126">
      <w:pPr>
        <w:jc w:val="both"/>
        <w:rPr>
          <w:rFonts w:ascii="Times New Roman" w:hAnsi="Times New Roman" w:cs="Times New Roman"/>
        </w:rPr>
      </w:pPr>
    </w:p>
    <w:p w:rsidR="00007126" w:rsidRPr="00007126" w:rsidRDefault="00007126" w:rsidP="00007126">
      <w:pPr>
        <w:rPr>
          <w:rFonts w:ascii="Times New Roman" w:hAnsi="Times New Roman" w:cs="Times New Roman"/>
        </w:rPr>
      </w:pPr>
      <w:r w:rsidRPr="00007126">
        <w:rPr>
          <w:rFonts w:ascii="Times New Roman" w:hAnsi="Times New Roman" w:cs="Times New Roman"/>
        </w:rPr>
        <w:t>Глава муниципального образования</w:t>
      </w:r>
      <w:r>
        <w:rPr>
          <w:rFonts w:ascii="Times New Roman" w:hAnsi="Times New Roman" w:cs="Times New Roman"/>
        </w:rPr>
        <w:t xml:space="preserve"> </w:t>
      </w:r>
    </w:p>
    <w:p w:rsidR="00007126" w:rsidRPr="00007126" w:rsidRDefault="00007126" w:rsidP="00007126">
      <w:pPr>
        <w:rPr>
          <w:rFonts w:ascii="Times New Roman" w:hAnsi="Times New Roman" w:cs="Times New Roman"/>
        </w:rPr>
      </w:pPr>
      <w:r w:rsidRPr="00007126">
        <w:rPr>
          <w:rFonts w:ascii="Times New Roman" w:hAnsi="Times New Roman" w:cs="Times New Roman"/>
        </w:rPr>
        <w:t>сельского поселени</w:t>
      </w:r>
      <w:proofErr w:type="gramStart"/>
      <w:r w:rsidRPr="00007126">
        <w:rPr>
          <w:rFonts w:ascii="Times New Roman" w:hAnsi="Times New Roman" w:cs="Times New Roman"/>
        </w:rPr>
        <w:t>я«</w:t>
      </w:r>
      <w:proofErr w:type="gramEnd"/>
      <w:r w:rsidRPr="00007126">
        <w:rPr>
          <w:rFonts w:ascii="Times New Roman" w:hAnsi="Times New Roman" w:cs="Times New Roman"/>
        </w:rPr>
        <w:t>Никольское»</w:t>
      </w:r>
      <w:r>
        <w:rPr>
          <w:rFonts w:ascii="Times New Roman" w:hAnsi="Times New Roman" w:cs="Times New Roman"/>
        </w:rPr>
        <w:t>:</w:t>
      </w:r>
      <w:r w:rsidRPr="00007126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</w:t>
      </w:r>
      <w:r w:rsidRPr="0000712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007126">
        <w:rPr>
          <w:rFonts w:ascii="Times New Roman" w:hAnsi="Times New Roman" w:cs="Times New Roman"/>
        </w:rPr>
        <w:t xml:space="preserve">    И.А.Калашников</w:t>
      </w:r>
    </w:p>
    <w:p w:rsidR="00007126" w:rsidRPr="00007126" w:rsidRDefault="00007126" w:rsidP="00007126">
      <w:pPr>
        <w:autoSpaceDE w:val="0"/>
        <w:autoSpaceDN w:val="0"/>
        <w:adjustRightInd w:val="0"/>
        <w:ind w:firstLine="700"/>
        <w:jc w:val="center"/>
        <w:rPr>
          <w:rFonts w:ascii="Times New Roman" w:hAnsi="Times New Roman" w:cs="Times New Roman"/>
          <w:b/>
        </w:rPr>
      </w:pPr>
    </w:p>
    <w:p w:rsidR="00007126" w:rsidRPr="00007126" w:rsidRDefault="00007126" w:rsidP="00007126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rFonts w:ascii="Times New Roman" w:hAnsi="Times New Roman" w:cs="Times New Roman"/>
          <w:b/>
        </w:rPr>
      </w:pPr>
    </w:p>
    <w:p w:rsidR="00007126" w:rsidRPr="00007126" w:rsidRDefault="00007126" w:rsidP="00007126">
      <w:pPr>
        <w:tabs>
          <w:tab w:val="left" w:pos="4008"/>
          <w:tab w:val="center" w:pos="5027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7126">
        <w:rPr>
          <w:rFonts w:ascii="Times New Roman" w:hAnsi="Times New Roman" w:cs="Times New Roman"/>
        </w:rPr>
        <w:t xml:space="preserve">Председатель Совета депутатов </w:t>
      </w:r>
    </w:p>
    <w:p w:rsidR="00007126" w:rsidRPr="00007126" w:rsidRDefault="00007126" w:rsidP="00007126">
      <w:pPr>
        <w:rPr>
          <w:rFonts w:ascii="Times New Roman" w:hAnsi="Times New Roman" w:cs="Times New Roman"/>
        </w:rPr>
      </w:pPr>
      <w:r w:rsidRPr="00007126">
        <w:rPr>
          <w:rFonts w:ascii="Times New Roman" w:hAnsi="Times New Roman" w:cs="Times New Roman"/>
        </w:rPr>
        <w:t>муниципального образования</w:t>
      </w:r>
    </w:p>
    <w:p w:rsidR="00007126" w:rsidRPr="00007126" w:rsidRDefault="00007126" w:rsidP="00007126">
      <w:pPr>
        <w:tabs>
          <w:tab w:val="left" w:pos="4008"/>
          <w:tab w:val="center" w:pos="5027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7126">
        <w:rPr>
          <w:rFonts w:ascii="Times New Roman" w:hAnsi="Times New Roman" w:cs="Times New Roman"/>
        </w:rPr>
        <w:t>сельского поселения «Никольское»</w:t>
      </w:r>
      <w:r>
        <w:rPr>
          <w:rFonts w:ascii="Times New Roman" w:hAnsi="Times New Roman" w:cs="Times New Roman"/>
        </w:rPr>
        <w:t xml:space="preserve">:                                                      </w:t>
      </w:r>
      <w:r w:rsidRPr="00007126">
        <w:rPr>
          <w:rFonts w:ascii="Times New Roman" w:hAnsi="Times New Roman" w:cs="Times New Roman"/>
        </w:rPr>
        <w:t>О.А.Матвеева</w:t>
      </w:r>
    </w:p>
    <w:p w:rsidR="00007126" w:rsidRDefault="00007126" w:rsidP="00007126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both"/>
      </w:pPr>
    </w:p>
    <w:p w:rsidR="00000000" w:rsidRDefault="0000712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71E44"/>
    <w:multiLevelType w:val="hybridMultilevel"/>
    <w:tmpl w:val="E8F21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126"/>
    <w:rsid w:val="0000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071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0712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07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071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ngr/RUMO040200900363.doc" TargetMode="External"/><Relationship Id="rId5" Type="http://schemas.openxmlformats.org/officeDocument/2006/relationships/hyperlink" Target="http://172.27.0.11/content/ngr/RUMO04020090036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2019-04-29T06:05:00Z</dcterms:created>
  <dcterms:modified xsi:type="dcterms:W3CDTF">2019-04-29T06:11:00Z</dcterms:modified>
</cp:coreProperties>
</file>