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B67" w:rsidRDefault="00500B67" w:rsidP="00500B6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ПРОЕКТ</w:t>
      </w:r>
    </w:p>
    <w:p w:rsidR="00500B67" w:rsidRPr="005B2494" w:rsidRDefault="00500B67" w:rsidP="00500B6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5B249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СОВЕТ ДЕПУТАТОВ МУНИЦИПАЛЬНОГО ОБРАЗОВАНИЯ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</w:p>
    <w:p w:rsidR="00500B67" w:rsidRPr="005B2494" w:rsidRDefault="00500B67" w:rsidP="00500B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4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сельского поселения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Барское</w:t>
      </w:r>
      <w:r w:rsidRPr="005B24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500B67" w:rsidRPr="005B2494" w:rsidRDefault="00500B67" w:rsidP="00500B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4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Мухоршибирского района Республики Бурятия</w:t>
      </w:r>
    </w:p>
    <w:p w:rsidR="00500B67" w:rsidRPr="005B2494" w:rsidRDefault="00500B67" w:rsidP="00500B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Индекс 671346</w:t>
      </w:r>
      <w:r w:rsidRPr="005B24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Республика Бурятия, Мухоршибирский район,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село Бар</w:t>
      </w:r>
      <w:r w:rsidRPr="005B24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</w:p>
    <w:p w:rsidR="00500B67" w:rsidRPr="005B2494" w:rsidRDefault="00500B67" w:rsidP="00500B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4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ул.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Ленина</w:t>
      </w:r>
      <w:r w:rsidRPr="005B24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дом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5B24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</w:p>
    <w:p w:rsidR="00500B67" w:rsidRPr="005B2494" w:rsidRDefault="00500B67" w:rsidP="00500B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телефон/факс 8 (30143) 28-79</w:t>
      </w:r>
      <w:r w:rsidRPr="005B24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</w:p>
    <w:p w:rsidR="00500B67" w:rsidRPr="005B2494" w:rsidRDefault="00500B67" w:rsidP="00500B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4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00B67" w:rsidRPr="005B2494" w:rsidRDefault="00500B67" w:rsidP="00500B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Pr="005B24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Бар</w:t>
      </w:r>
      <w:r w:rsidRPr="005B24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«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</w:t>
      </w:r>
      <w:r w:rsidRPr="005B24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июля 2019</w:t>
      </w:r>
      <w:r w:rsidRPr="005B24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</w:p>
    <w:p w:rsidR="00500B67" w:rsidRPr="005B2494" w:rsidRDefault="00500B67" w:rsidP="00500B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4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00B67" w:rsidRPr="005B2494" w:rsidRDefault="00500B67" w:rsidP="00500B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4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РЕШЕНИЕ № </w:t>
      </w:r>
    </w:p>
    <w:p w:rsidR="00500B67" w:rsidRPr="005B2494" w:rsidRDefault="00500B67" w:rsidP="00500B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4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00B67" w:rsidRPr="005B2494" w:rsidRDefault="00500B67" w:rsidP="00500B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4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установлении и введении в действие земельного налога на территории муниципального образования сельское поселение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Барское</w:t>
      </w:r>
      <w:r w:rsidRPr="005B24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500B67" w:rsidRPr="005B2494" w:rsidRDefault="00500B67" w:rsidP="00500B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00B67" w:rsidRPr="005B2494" w:rsidRDefault="00500B67" w:rsidP="00500B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статьями 12 и 387 </w:t>
      </w:r>
      <w:hyperlink r:id="rId4" w:tgtFrame="_blank" w:history="1">
        <w:r w:rsidRPr="00500B6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Налогового Кодекса Российской Федерации</w:t>
        </w:r>
      </w:hyperlink>
      <w:r w:rsidRPr="00500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B2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статьёй 57 Федерального закона от 06.10.2003г. № 131-ФЗ «Об общих принципах организации местного самоуправления в Российск</w:t>
      </w:r>
      <w:r w:rsidR="00AE3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Федерации», Совет депутатов </w:t>
      </w:r>
    </w:p>
    <w:p w:rsidR="00500B67" w:rsidRPr="005B2494" w:rsidRDefault="00500B67" w:rsidP="00500B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РЕШИЛ:</w:t>
      </w:r>
    </w:p>
    <w:p w:rsidR="00500B67" w:rsidRPr="005B2494" w:rsidRDefault="00500B67" w:rsidP="00500B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1.Установить на территории муниципального образования сельское поселение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Барское</w:t>
      </w:r>
      <w:r w:rsidRPr="005B2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земельный налог и ввест</w:t>
      </w:r>
      <w:r w:rsidR="00AE3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его в действие с 1 января 2019</w:t>
      </w:r>
      <w:r w:rsidRPr="005B2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года.</w:t>
      </w:r>
    </w:p>
    <w:p w:rsidR="00500B67" w:rsidRPr="005B2494" w:rsidRDefault="00500B67" w:rsidP="00500B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2.Утвердить Положение о земельном налоге на территории муниципального образования сельское поселение 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Барское</w:t>
      </w:r>
      <w:r w:rsidRPr="005B2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500B67" w:rsidRPr="00500B67" w:rsidRDefault="00500B67" w:rsidP="00500B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5B2494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. Признать утратившим силу </w:t>
      </w:r>
      <w:hyperlink r:id="rId5" w:tgtFrame="_blank" w:history="1">
        <w:r w:rsidRPr="00500B67">
          <w:rPr>
            <w:rFonts w:ascii="Times New Roman" w:eastAsia="Times New Roman" w:hAnsi="Times New Roman" w:cs="Times New Roman"/>
            <w:spacing w:val="-17"/>
            <w:sz w:val="24"/>
            <w:szCs w:val="24"/>
            <w:lang w:eastAsia="ru-RU"/>
          </w:rPr>
          <w:t>решение сессии Совета депутатов №112 от 01.11.2011г. «</w:t>
        </w:r>
        <w:r w:rsidRPr="00500B6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 установлении и введении в действие земельного налога на территории муниципального образования СП «Барское»»</w:t>
        </w:r>
      </w:hyperlink>
      <w:r w:rsidRPr="00500B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0B67" w:rsidRPr="005B2494" w:rsidRDefault="00500B67" w:rsidP="00500B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Настоящее решение</w:t>
      </w:r>
      <w:r w:rsidR="00AE3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вступает в силу с 1 января 2019</w:t>
      </w:r>
      <w:r w:rsidRPr="005B2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года, но не ранее чем по истечении одного месяца со дня его официальногоопубликования.</w:t>
      </w:r>
    </w:p>
    <w:p w:rsidR="00500B67" w:rsidRPr="005B2494" w:rsidRDefault="00500B67" w:rsidP="00500B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Опубликовать данное решение в средствах массовой информации не позднее 5 дней после его подписания.</w:t>
      </w:r>
      <w:bookmarkStart w:id="0" w:name="_GoBack"/>
      <w:bookmarkEnd w:id="0"/>
    </w:p>
    <w:p w:rsidR="00500B67" w:rsidRDefault="00500B67" w:rsidP="00500B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00B67" w:rsidRDefault="00500B67" w:rsidP="00500B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B67" w:rsidRPr="005B2494" w:rsidRDefault="00500B67" w:rsidP="00500B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B67" w:rsidRPr="005B2494" w:rsidRDefault="00500B67" w:rsidP="00500B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00B67" w:rsidRPr="005B2494" w:rsidRDefault="00500B67" w:rsidP="00500B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МО СП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Барское</w:t>
      </w:r>
      <w:proofErr w:type="gramStart"/>
      <w:r w:rsidRPr="005B2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»:   </w:t>
      </w:r>
      <w:proofErr w:type="gramEnd"/>
      <w:r w:rsidRPr="005B2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А.В</w:t>
      </w:r>
      <w:r w:rsidRPr="005B2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2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ихалёв</w:t>
      </w:r>
    </w:p>
    <w:p w:rsidR="00500B67" w:rsidRDefault="00500B67" w:rsidP="00500B6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500B67" w:rsidRDefault="00500B67" w:rsidP="00500B6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B67" w:rsidRDefault="00500B67" w:rsidP="00500B6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B67" w:rsidRDefault="00500B67" w:rsidP="00500B6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B67" w:rsidRDefault="00500B67" w:rsidP="00500B6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B67" w:rsidRDefault="00500B67" w:rsidP="00500B6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B67" w:rsidRDefault="00500B67" w:rsidP="00500B6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B67" w:rsidRDefault="00500B67" w:rsidP="00500B6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B67" w:rsidRDefault="00500B67" w:rsidP="00500B6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B67" w:rsidRDefault="00500B67" w:rsidP="00500B6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B67" w:rsidRDefault="00500B67" w:rsidP="00500B6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B67" w:rsidRDefault="00500B67" w:rsidP="00500B6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B67" w:rsidRDefault="00500B67" w:rsidP="00500B6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B67" w:rsidRDefault="00500B67" w:rsidP="00500B6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B67" w:rsidRDefault="00500B67" w:rsidP="00500B6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B67" w:rsidRDefault="00500B67" w:rsidP="00500B6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B67" w:rsidRDefault="00500B67" w:rsidP="00500B6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B67" w:rsidRDefault="00500B67" w:rsidP="00500B6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B67" w:rsidRPr="005B2494" w:rsidRDefault="00500B67" w:rsidP="00500B6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500B67" w:rsidRPr="005B2494" w:rsidRDefault="00500B67" w:rsidP="00500B6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Решением Совета депутатов</w:t>
      </w:r>
    </w:p>
    <w:p w:rsidR="00500B67" w:rsidRPr="005B2494" w:rsidRDefault="00500B67" w:rsidP="00500B6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от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_._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.2019</w:t>
      </w:r>
      <w:r w:rsidRPr="005B2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</w:p>
    <w:p w:rsidR="00500B67" w:rsidRPr="005B2494" w:rsidRDefault="00500B67" w:rsidP="00500B6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00B67" w:rsidRPr="005B2494" w:rsidRDefault="00500B67" w:rsidP="00500B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</w:t>
      </w:r>
    </w:p>
    <w:p w:rsidR="00500B67" w:rsidRPr="005B2494" w:rsidRDefault="00500B67" w:rsidP="00500B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земельном налоге на территории МО СП «</w:t>
      </w:r>
      <w:r w:rsidR="00AE3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Барское</w:t>
      </w:r>
      <w:r w:rsidRPr="005B2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500B67" w:rsidRPr="005B2494" w:rsidRDefault="00500B67" w:rsidP="00500B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I.ОБЩИЕ положения</w:t>
      </w:r>
    </w:p>
    <w:p w:rsidR="00500B67" w:rsidRPr="005B2494" w:rsidRDefault="00500B67" w:rsidP="00500B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1.Настоящее Положение в соответствии с главой 31 </w:t>
      </w:r>
      <w:hyperlink r:id="rId6" w:tgtFrame="_blank" w:history="1">
        <w:r w:rsidRPr="00500B6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Налогового Кодекса РФ</w:t>
        </w:r>
      </w:hyperlink>
      <w:r w:rsidRPr="005B2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определяет на территории муниципального образования сельское поселение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Барское</w:t>
      </w:r>
      <w:r w:rsidRPr="005B2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ставки земельного налога (далее-налог), порядок и сроки уплаты налога, а также налоговые льготы по налогу, основания и порядок их применения.</w:t>
      </w:r>
    </w:p>
    <w:p w:rsidR="00500B67" w:rsidRPr="005B2494" w:rsidRDefault="00500B67" w:rsidP="00500B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НАЛОГОВЫЕ СТАВКИ</w:t>
      </w:r>
    </w:p>
    <w:p w:rsidR="00500B67" w:rsidRPr="005B2494" w:rsidRDefault="00500B67" w:rsidP="00500B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1.Налоговые ставки устанавливаются в следующих размерах:</w:t>
      </w:r>
    </w:p>
    <w:p w:rsidR="00500B67" w:rsidRPr="005B2494" w:rsidRDefault="00500B67" w:rsidP="00500B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-0,3 процента от налоговой базы в отношении земельных участков, занятых жилищным фондом и объектами инфраструктуры Жилищно-коммунального комплекса (за исключением доли в праве на земельный участок, приходящейся на объект не относящейся к жилищному фонду и к объектам инженерной инфраструктуры (представленных) для жилищного строительства;</w:t>
      </w:r>
    </w:p>
    <w:p w:rsidR="00500B67" w:rsidRPr="005B2494" w:rsidRDefault="00500B67" w:rsidP="00500B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-0,3 процента от налоговой базы в отношении земельных участков, приобретенных (предоставленных) для личного подсобного хозяйства, садоводства, огородничества или животноводства, а также для дачного хозяйства;</w:t>
      </w:r>
    </w:p>
    <w:p w:rsidR="00500B67" w:rsidRPr="005B2494" w:rsidRDefault="00500B67" w:rsidP="00500B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-0,3 процента от налоговой базы в отношении земельных участков, отнесенных к землям сельскохозяйственного использования в поселениях и используемых для сельскохозяйственного производства;</w:t>
      </w:r>
    </w:p>
    <w:p w:rsidR="00500B67" w:rsidRPr="005B2494" w:rsidRDefault="00500B67" w:rsidP="00500B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-1,5 процента от налоговой базы в отношении прочих земельных участков.</w:t>
      </w:r>
    </w:p>
    <w:p w:rsidR="00500B67" w:rsidRPr="005B2494" w:rsidRDefault="00500B67" w:rsidP="00500B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3.Порядок и сроки уплаты налога и авансовых платежей по налогу.</w:t>
      </w:r>
    </w:p>
    <w:p w:rsidR="00500B67" w:rsidRPr="005B2494" w:rsidRDefault="00500B67" w:rsidP="00500B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Уплата авансовых платежей по налогу производится организациями в течение налогового периода в срок не позднее последнего числа месяца, следующего за истекшим отчетным периодом.</w:t>
      </w:r>
    </w:p>
    <w:p w:rsidR="00500B67" w:rsidRPr="005B2494" w:rsidRDefault="00500B67" w:rsidP="00500B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Налог, подлежащий к уплате по итогам налогового периода, уплачивается организациями не позднее 2 февраля года, следующего за истекшим налоговым периодом.</w:t>
      </w:r>
    </w:p>
    <w:p w:rsidR="00500B67" w:rsidRPr="005B2494" w:rsidRDefault="00500B67" w:rsidP="00500B6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494">
        <w:rPr>
          <w:rFonts w:ascii="Times New Roman" w:hAnsi="Times New Roman" w:cs="Times New Roman"/>
          <w:sz w:val="24"/>
          <w:szCs w:val="24"/>
        </w:rPr>
        <w:t> </w:t>
      </w:r>
    </w:p>
    <w:p w:rsidR="00500B67" w:rsidRDefault="00500B67" w:rsidP="00500B6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494">
        <w:rPr>
          <w:rFonts w:ascii="Times New Roman" w:hAnsi="Times New Roman" w:cs="Times New Roman"/>
          <w:sz w:val="24"/>
          <w:szCs w:val="24"/>
        </w:rPr>
        <w:t>III.НАЛОГОВЫЕ ЛЬГОТЫ, ОСНОВАНИЕ И ПОРЯДОК ИХ ПРИМЕНЕНИЯ.</w:t>
      </w:r>
    </w:p>
    <w:p w:rsidR="00500B67" w:rsidRDefault="00500B67" w:rsidP="00500B6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Освобождаются от налогообложения: </w:t>
      </w:r>
    </w:p>
    <w:p w:rsidR="00500B67" w:rsidRDefault="00500B67" w:rsidP="00500B6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бюджетные учреждения и организации полностью или частично финансируемые из местного бюджета в отношении земельных участков, представленных (используемых) для осуществления их деятельности</w:t>
      </w:r>
    </w:p>
    <w:p w:rsidR="00500B67" w:rsidRDefault="00500B67" w:rsidP="00500B6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граждане, которые отнесены к категории ветеранов и участников Великой Отечественной войны в соответствии со статьями 2 и 4 Федерального закона от 12.01.1995 №5 ФЗ «О ветеранах» (с изменениями и дополнениями).</w:t>
      </w:r>
    </w:p>
    <w:p w:rsidR="00500B67" w:rsidRPr="00E073FF" w:rsidRDefault="00500B67" w:rsidP="00500B67">
      <w:pPr>
        <w:pStyle w:val="listparagraph"/>
        <w:spacing w:before="0" w:beforeAutospacing="0" w:after="0" w:afterAutospacing="0"/>
        <w:ind w:firstLine="709"/>
        <w:jc w:val="both"/>
      </w:pPr>
      <w:r w:rsidRPr="00E073FF">
        <w:t>2. Налоговые льготы представляются налогоплательщикам - физическим лицам, уплачивающим налог на основании документов, подтверждающих право на налоговую льготу (уменьшение налоговой базы) и налоговых уведомлений.</w:t>
      </w:r>
    </w:p>
    <w:p w:rsidR="00500B67" w:rsidRPr="00E073FF" w:rsidRDefault="00500B67" w:rsidP="00500B67">
      <w:pPr>
        <w:pStyle w:val="listparagraph"/>
        <w:spacing w:before="0" w:beforeAutospacing="0" w:after="0" w:afterAutospacing="0"/>
        <w:ind w:firstLine="709"/>
        <w:jc w:val="both"/>
      </w:pPr>
      <w:r w:rsidRPr="00E073FF">
        <w:t xml:space="preserve">Документы, подтверждающие право на налоговую льготу (уменьшение налоговой базы) в соответствии с </w:t>
      </w:r>
      <w:hyperlink r:id="rId7" w:history="1">
        <w:r w:rsidRPr="00500B67">
          <w:t>главой 31</w:t>
        </w:r>
      </w:hyperlink>
      <w:r w:rsidRPr="00E073FF">
        <w:t xml:space="preserve"> Налогового кодекса Российской Федерации и настоящим Положением, представляются в налоговые органы по месту нахождения земельного участка не позднее 31 декабря года</w:t>
      </w:r>
      <w:r>
        <w:t>.</w:t>
      </w:r>
    </w:p>
    <w:p w:rsidR="00500B67" w:rsidRPr="00E073FF" w:rsidRDefault="00500B67" w:rsidP="00500B67">
      <w:pPr>
        <w:pStyle w:val="consplusnormal"/>
        <w:spacing w:before="0" w:beforeAutospacing="0" w:after="0" w:afterAutospacing="0"/>
        <w:ind w:firstLine="709"/>
        <w:jc w:val="both"/>
        <w:rPr>
          <w:color w:val="000000"/>
        </w:rPr>
      </w:pPr>
      <w:r w:rsidRPr="00E073FF">
        <w:rPr>
          <w:color w:val="000000"/>
        </w:rPr>
        <w:t xml:space="preserve"> 3. Уменьшение налоговой базы (налоговых вычет) производится в отношении одного земельного участка по выбору налогоплательщика на основании уведомления о выбранном земельном участке.</w:t>
      </w:r>
    </w:p>
    <w:p w:rsidR="00500B67" w:rsidRPr="00E073FF" w:rsidRDefault="00500B67" w:rsidP="00500B67">
      <w:pPr>
        <w:pStyle w:val="consplusnormal"/>
        <w:spacing w:before="0" w:beforeAutospacing="0" w:after="0" w:afterAutospacing="0"/>
        <w:ind w:firstLine="709"/>
        <w:jc w:val="both"/>
        <w:rPr>
          <w:color w:val="000000"/>
        </w:rPr>
      </w:pPr>
      <w:r w:rsidRPr="00E073FF">
        <w:rPr>
          <w:color w:val="000000"/>
        </w:rPr>
        <w:lastRenderedPageBreak/>
        <w:t>Уведомление о выбранном земельном участке может быть представлено налогоплательщиком в налоговый орган по своему выбору. При непредставлении такого уведомления налоговый вычет предоставляется в отношении земельного участка с максимально исчисленной суммой земельного налога</w:t>
      </w:r>
      <w:r>
        <w:rPr>
          <w:color w:val="000000"/>
        </w:rPr>
        <w:t>.</w:t>
      </w:r>
    </w:p>
    <w:p w:rsidR="00500B67" w:rsidRPr="00E073FF" w:rsidRDefault="00500B67" w:rsidP="00500B6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7B98" w:rsidRDefault="00067B98"/>
    <w:sectPr w:rsidR="00067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3A7"/>
    <w:rsid w:val="00067B98"/>
    <w:rsid w:val="00500B67"/>
    <w:rsid w:val="008B67B1"/>
    <w:rsid w:val="00AE3D33"/>
    <w:rsid w:val="00DD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3D7F8-DF63-4E88-9E92-4FF40776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B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paragraph"/>
    <w:basedOn w:val="a"/>
    <w:rsid w:val="00500B6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00B6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DBEDEA066BBD4C98A6513202195615CE5B0C5321718B1A323FA9EA4ACCDA3C8789F01D3904419N4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F7DE1846-3C6A-47AB-B440-B8E4CEA90C68" TargetMode="External"/><Relationship Id="rId5" Type="http://schemas.openxmlformats.org/officeDocument/2006/relationships/hyperlink" Target="http://pravo.minjust.ru:8080/bigs/showDocument.html?id=14362BFB-14AF-470F-88E8-75457F72EEEB" TargetMode="External"/><Relationship Id="rId4" Type="http://schemas.openxmlformats.org/officeDocument/2006/relationships/hyperlink" Target="http://pravo.minjust.ru:8080/bigs/showDocument.html?id=F7DE1846-3C6A-47AB-B440-B8E4CEA90C6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2019-07-25T05:32:00Z</dcterms:created>
  <dcterms:modified xsi:type="dcterms:W3CDTF">2019-07-26T07:21:00Z</dcterms:modified>
</cp:coreProperties>
</file>