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9A" w:rsidRDefault="00C5319A" w:rsidP="00C5319A">
      <w:pPr>
        <w:jc w:val="center"/>
        <w:rPr>
          <w:szCs w:val="24"/>
        </w:rPr>
      </w:pPr>
    </w:p>
    <w:p w:rsidR="00C5319A" w:rsidRDefault="00C5319A" w:rsidP="00C5319A">
      <w:pPr>
        <w:jc w:val="center"/>
        <w:rPr>
          <w:szCs w:val="24"/>
        </w:rPr>
      </w:pPr>
      <w:r>
        <w:rPr>
          <w:szCs w:val="24"/>
        </w:rPr>
        <w:t xml:space="preserve">Муниципальное образование   </w:t>
      </w:r>
      <w:r>
        <w:rPr>
          <w:bCs/>
          <w:szCs w:val="24"/>
        </w:rPr>
        <w:t>сельское поселение «</w:t>
      </w:r>
      <w:proofErr w:type="spellStart"/>
      <w:r>
        <w:rPr>
          <w:bCs/>
          <w:szCs w:val="24"/>
        </w:rPr>
        <w:t>Бомское</w:t>
      </w:r>
      <w:proofErr w:type="spellEnd"/>
      <w:r>
        <w:rPr>
          <w:bCs/>
          <w:szCs w:val="24"/>
        </w:rPr>
        <w:t>»</w:t>
      </w:r>
    </w:p>
    <w:p w:rsidR="00C5319A" w:rsidRDefault="00C5319A" w:rsidP="00C5319A">
      <w:pPr>
        <w:pBdr>
          <w:bottom w:val="single" w:sz="12" w:space="1" w:color="auto"/>
        </w:pBdr>
        <w:jc w:val="center"/>
        <w:rPr>
          <w:b/>
          <w:bCs/>
          <w:szCs w:val="24"/>
        </w:rPr>
      </w:pPr>
      <w:proofErr w:type="spellStart"/>
      <w:r>
        <w:rPr>
          <w:bCs/>
          <w:szCs w:val="24"/>
        </w:rPr>
        <w:t>Мухоршибирского</w:t>
      </w:r>
      <w:proofErr w:type="spellEnd"/>
      <w:r>
        <w:rPr>
          <w:bCs/>
          <w:szCs w:val="24"/>
        </w:rPr>
        <w:t xml:space="preserve"> района Республики Бурятия</w:t>
      </w:r>
    </w:p>
    <w:p w:rsidR="00C5319A" w:rsidRDefault="00C5319A" w:rsidP="00C5319A">
      <w:pPr>
        <w:jc w:val="center"/>
        <w:rPr>
          <w:szCs w:val="24"/>
        </w:rPr>
      </w:pPr>
      <w:r>
        <w:rPr>
          <w:szCs w:val="24"/>
        </w:rPr>
        <w:t xml:space="preserve">Индекс 671356, Республика Бурятия, 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район, улус</w:t>
      </w:r>
      <w:proofErr w:type="gramStart"/>
      <w:r>
        <w:rPr>
          <w:szCs w:val="24"/>
        </w:rPr>
        <w:t xml:space="preserve"> Б</w:t>
      </w:r>
      <w:proofErr w:type="gramEnd"/>
      <w:r>
        <w:rPr>
          <w:szCs w:val="24"/>
        </w:rPr>
        <w:t>ом,</w:t>
      </w:r>
    </w:p>
    <w:p w:rsidR="00C5319A" w:rsidRDefault="00C5319A" w:rsidP="00C5319A">
      <w:pPr>
        <w:jc w:val="center"/>
        <w:rPr>
          <w:szCs w:val="24"/>
        </w:rPr>
      </w:pPr>
      <w:r>
        <w:rPr>
          <w:szCs w:val="24"/>
        </w:rPr>
        <w:t xml:space="preserve">ул. </w:t>
      </w:r>
      <w:proofErr w:type="gramStart"/>
      <w:r>
        <w:rPr>
          <w:szCs w:val="24"/>
        </w:rPr>
        <w:t>Советская</w:t>
      </w:r>
      <w:proofErr w:type="gramEnd"/>
      <w:r>
        <w:rPr>
          <w:szCs w:val="24"/>
        </w:rPr>
        <w:t xml:space="preserve"> дом 2,</w:t>
      </w:r>
    </w:p>
    <w:p w:rsidR="00C5319A" w:rsidRDefault="00C5319A" w:rsidP="00C5319A">
      <w:pPr>
        <w:jc w:val="center"/>
        <w:rPr>
          <w:szCs w:val="24"/>
        </w:rPr>
      </w:pPr>
      <w:r>
        <w:rPr>
          <w:szCs w:val="24"/>
        </w:rPr>
        <w:t>телефон/факс 8 (30143) 25-125</w:t>
      </w:r>
    </w:p>
    <w:p w:rsidR="00C5319A" w:rsidRDefault="00C5319A" w:rsidP="00C5319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5319A" w:rsidRDefault="00C5319A" w:rsidP="00C5319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C5319A" w:rsidRDefault="00C5319A" w:rsidP="00C5319A">
      <w:pPr>
        <w:pStyle w:val="a5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№15</w:t>
      </w:r>
    </w:p>
    <w:p w:rsidR="00C5319A" w:rsidRDefault="00C5319A" w:rsidP="00C5319A">
      <w:r>
        <w:t>17.04.2019г.</w:t>
      </w:r>
    </w:p>
    <w:p w:rsidR="00C5319A" w:rsidRDefault="00C5319A" w:rsidP="00C5319A"/>
    <w:p w:rsidR="00C5319A" w:rsidRDefault="00C5319A" w:rsidP="00C5319A">
      <w:r>
        <w:t>О внесении изменений в постановление</w:t>
      </w:r>
    </w:p>
    <w:p w:rsidR="00C5319A" w:rsidRDefault="00C5319A" w:rsidP="00C5319A">
      <w:r>
        <w:t xml:space="preserve">администрации </w:t>
      </w:r>
      <w:proofErr w:type="gramStart"/>
      <w:r>
        <w:t>муниципального</w:t>
      </w:r>
      <w:proofErr w:type="gramEnd"/>
    </w:p>
    <w:p w:rsidR="00C5319A" w:rsidRDefault="00C5319A" w:rsidP="00C5319A">
      <w:r>
        <w:t>образования сельского поселения</w:t>
      </w:r>
    </w:p>
    <w:p w:rsidR="00C5319A" w:rsidRDefault="00C5319A" w:rsidP="00C5319A">
      <w:pPr>
        <w:ind w:left="57" w:right="-57"/>
      </w:pPr>
      <w:r>
        <w:t>«</w:t>
      </w:r>
      <w:proofErr w:type="spellStart"/>
      <w:r>
        <w:t>Бомское</w:t>
      </w:r>
      <w:proofErr w:type="spellEnd"/>
      <w:r>
        <w:t>»</w:t>
      </w:r>
    </w:p>
    <w:p w:rsidR="00C5319A" w:rsidRDefault="00C5319A" w:rsidP="00C5319A">
      <w:pPr>
        <w:ind w:left="57" w:right="-57"/>
      </w:pPr>
    </w:p>
    <w:p w:rsidR="00C5319A" w:rsidRDefault="00C5319A" w:rsidP="00C5319A">
      <w:pPr>
        <w:ind w:left="57" w:right="-57" w:firstLine="708"/>
        <w:jc w:val="both"/>
      </w:pPr>
      <w:r>
        <w:t>В целях приведения в соответствие с действующим законодательством, постановляю:</w:t>
      </w:r>
    </w:p>
    <w:p w:rsidR="00C5319A" w:rsidRDefault="00C5319A" w:rsidP="00C5319A">
      <w:pPr>
        <w:ind w:left="57" w:right="-57" w:firstLine="708"/>
        <w:jc w:val="center"/>
      </w:pPr>
    </w:p>
    <w:p w:rsidR="00C5319A" w:rsidRDefault="00C5319A" w:rsidP="00C5319A">
      <w:pPr>
        <w:ind w:left="57" w:right="-57" w:firstLine="708"/>
        <w:jc w:val="both"/>
      </w:pPr>
      <w:r>
        <w:rPr>
          <w:spacing w:val="40"/>
        </w:rPr>
        <w:t xml:space="preserve"> 1.</w:t>
      </w:r>
      <w:r>
        <w:t xml:space="preserve"> Внести в постановление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>» от «18» февраля 2014г.</w:t>
      </w:r>
      <w:r w:rsidR="00AF6980">
        <w:t>№1</w:t>
      </w:r>
      <w:r>
        <w:t xml:space="preserve"> «О порядке предоставления сведений о своих расходах, а также о расходах своих супруги (супруга) и несовершеннолетних детей» следующие изменения:</w:t>
      </w:r>
    </w:p>
    <w:p w:rsidR="00C5319A" w:rsidRDefault="00C5319A" w:rsidP="00C5319A">
      <w:pPr>
        <w:pStyle w:val="ConsPlusNormal"/>
        <w:ind w:firstLine="540"/>
        <w:jc w:val="both"/>
      </w:pPr>
      <w:r>
        <w:t xml:space="preserve">1.1. пункт 1 постановления изложить в следующей редакции: </w:t>
      </w:r>
    </w:p>
    <w:p w:rsidR="00C5319A" w:rsidRDefault="00C5319A" w:rsidP="00C5319A">
      <w:pPr>
        <w:pStyle w:val="ConsPlusNormal"/>
        <w:ind w:firstLine="540"/>
        <w:jc w:val="both"/>
      </w:pPr>
      <w:r>
        <w:t>«1. Утвердить Положение о порядке предоставления лицами, замещающими должности муниципальной службы в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>», сведений о своих расходах, а также о расходах своих супруги (супруга) и несовершеннолетних детей» (приложение 1)»</w:t>
      </w:r>
    </w:p>
    <w:p w:rsidR="00C5319A" w:rsidRDefault="00C5319A" w:rsidP="00C5319A">
      <w:pPr>
        <w:spacing w:before="240" w:after="1" w:line="240" w:lineRule="atLeast"/>
        <w:ind w:firstLine="540"/>
        <w:jc w:val="both"/>
      </w:pPr>
      <w:r>
        <w:t xml:space="preserve">1.2. </w:t>
      </w:r>
      <w:hyperlink r:id="rId4" w:history="1">
        <w:r>
          <w:rPr>
            <w:rStyle w:val="a6"/>
            <w:color w:val="auto"/>
            <w:u w:val="none"/>
          </w:rPr>
          <w:t>Пункт 2</w:t>
        </w:r>
      </w:hyperlink>
      <w:r>
        <w:t xml:space="preserve"> постановления признать утратившим силу.</w:t>
      </w:r>
    </w:p>
    <w:p w:rsidR="00C5319A" w:rsidRDefault="00C5319A" w:rsidP="00C5319A">
      <w:pPr>
        <w:pStyle w:val="ConsPlusNormal"/>
        <w:spacing w:before="240"/>
        <w:ind w:firstLine="540"/>
        <w:jc w:val="both"/>
      </w:pPr>
      <w:r>
        <w:t>1.3. В пункте 3 постановления слова: «указанными в пункте 2 настоящего постановления» заменить словами: «замещающими должности муниципальной службы в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>».</w:t>
      </w:r>
    </w:p>
    <w:p w:rsidR="00C5319A" w:rsidRDefault="00C5319A" w:rsidP="00C5319A">
      <w:pPr>
        <w:pStyle w:val="ConsPlusNormal"/>
        <w:spacing w:before="240"/>
        <w:ind w:firstLine="540"/>
        <w:jc w:val="both"/>
      </w:pPr>
      <w:r>
        <w:t xml:space="preserve">1.4. пункт 4 постановления изложить в следующей редакции: </w:t>
      </w:r>
    </w:p>
    <w:p w:rsidR="00C5319A" w:rsidRDefault="00C5319A" w:rsidP="00C5319A">
      <w:pPr>
        <w:pStyle w:val="ConsPlusNormal"/>
        <w:spacing w:before="240"/>
        <w:ind w:firstLine="540"/>
        <w:jc w:val="both"/>
      </w:pPr>
      <w:r>
        <w:t xml:space="preserve">«4. Установить, что сведения, предусмотренные </w:t>
      </w:r>
      <w:hyperlink r:id="rId5" w:history="1">
        <w:r>
          <w:rPr>
            <w:rStyle w:val="a6"/>
            <w:color w:val="auto"/>
            <w:u w:val="none"/>
          </w:rPr>
          <w:t>статьей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отражаются в соответствующем разделе </w:t>
      </w:r>
      <w:hyperlink r:id="rId6" w:history="1">
        <w:r>
          <w:rPr>
            <w:rStyle w:val="a6"/>
            <w:color w:val="auto"/>
            <w:u w:val="none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N 460.».</w:t>
      </w:r>
    </w:p>
    <w:p w:rsidR="00C5319A" w:rsidRDefault="00C5319A" w:rsidP="00C5319A">
      <w:pPr>
        <w:spacing w:before="240" w:after="1" w:line="240" w:lineRule="atLeast"/>
        <w:ind w:firstLine="540"/>
        <w:jc w:val="both"/>
      </w:pPr>
      <w:r>
        <w:t>1.5. Название приложения 1 изложить в следующей редакции: «Положение о порядке предоставления лицами, замещающими должности муниципальной службы в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>», сведений о своих расходах, а также о расходах своих супруги (супруга) и несовершеннолетних детей».</w:t>
      </w:r>
    </w:p>
    <w:p w:rsidR="00C5319A" w:rsidRDefault="00C5319A" w:rsidP="00C5319A">
      <w:pPr>
        <w:spacing w:before="240" w:after="1" w:line="240" w:lineRule="atLeast"/>
        <w:ind w:firstLine="540"/>
        <w:jc w:val="both"/>
      </w:pPr>
      <w:r>
        <w:t xml:space="preserve">1.6. пункт 1 приложения 1 изложить в следующей редакции: </w:t>
      </w:r>
    </w:p>
    <w:p w:rsidR="00C5319A" w:rsidRDefault="00C5319A" w:rsidP="00C5319A">
      <w:pPr>
        <w:spacing w:before="240" w:after="1" w:line="240" w:lineRule="atLeast"/>
        <w:ind w:firstLine="540"/>
        <w:jc w:val="both"/>
      </w:pPr>
      <w:r>
        <w:lastRenderedPageBreak/>
        <w:t>«1. Настоящим Положением определяется порядок предоставления лицами, замещающими должности муниципальной службы в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>», сведений о своих расходах, а также о расходах своих супруги (супруга) и несовершеннолетних детей</w:t>
      </w:r>
      <w:proofErr w:type="gramStart"/>
      <w:r>
        <w:t>.».</w:t>
      </w:r>
      <w:proofErr w:type="gramEnd"/>
    </w:p>
    <w:p w:rsidR="00C5319A" w:rsidRDefault="00C5319A" w:rsidP="00C5319A">
      <w:pPr>
        <w:spacing w:before="240" w:after="1" w:line="240" w:lineRule="atLeast"/>
        <w:ind w:firstLine="540"/>
        <w:jc w:val="both"/>
      </w:pPr>
      <w:r>
        <w:t xml:space="preserve">1.7. </w:t>
      </w:r>
      <w:hyperlink r:id="rId7" w:history="1">
        <w:r>
          <w:rPr>
            <w:rStyle w:val="a6"/>
            <w:color w:val="auto"/>
            <w:u w:val="none"/>
          </w:rPr>
          <w:t>Пункт 2</w:t>
        </w:r>
      </w:hyperlink>
      <w:r>
        <w:t xml:space="preserve"> приложения 1 изложить в следующей редакции:</w:t>
      </w:r>
    </w:p>
    <w:p w:rsidR="00C5319A" w:rsidRDefault="00C5319A" w:rsidP="00C5319A">
      <w:pPr>
        <w:spacing w:before="240" w:after="1" w:line="240" w:lineRule="atLeast"/>
        <w:ind w:firstLine="540"/>
        <w:jc w:val="both"/>
      </w:pPr>
      <w:r>
        <w:t xml:space="preserve">"2. </w:t>
      </w:r>
      <w:proofErr w:type="gramStart"/>
      <w:r>
        <w:t>Лицо, замещающее должность муниципальной службы в Администрации муниципального образования сельского поселения «</w:t>
      </w:r>
      <w:proofErr w:type="spellStart"/>
      <w:r>
        <w:t>Бомское</w:t>
      </w:r>
      <w:proofErr w:type="spellEnd"/>
      <w:r>
        <w:t>», обязано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</w:t>
      </w:r>
      <w:proofErr w:type="gramEnd"/>
      <w: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>
        <w:t>.".</w:t>
      </w:r>
      <w:proofErr w:type="gramEnd"/>
    </w:p>
    <w:p w:rsidR="00C5319A" w:rsidRDefault="00C5319A" w:rsidP="00C5319A">
      <w:pPr>
        <w:spacing w:before="240" w:after="1" w:line="240" w:lineRule="atLeast"/>
        <w:ind w:firstLine="540"/>
        <w:jc w:val="both"/>
      </w:pPr>
      <w:r>
        <w:t xml:space="preserve">1.8. </w:t>
      </w:r>
      <w:hyperlink r:id="rId8" w:history="1">
        <w:r>
          <w:rPr>
            <w:rStyle w:val="a6"/>
            <w:color w:val="auto"/>
            <w:u w:val="none"/>
          </w:rPr>
          <w:t xml:space="preserve">Приложение </w:t>
        </w:r>
      </w:hyperlink>
      <w:r>
        <w:t>3 к постановлению признать утратившим силу.</w:t>
      </w:r>
    </w:p>
    <w:p w:rsidR="00C5319A" w:rsidRDefault="00C5319A" w:rsidP="00C5319A">
      <w:pPr>
        <w:pStyle w:val="a3"/>
        <w:ind w:firstLine="567"/>
        <w:jc w:val="both"/>
      </w:pPr>
    </w:p>
    <w:p w:rsidR="00C5319A" w:rsidRDefault="00C5319A" w:rsidP="00C5319A">
      <w:pPr>
        <w:pStyle w:val="a3"/>
        <w:ind w:firstLine="284"/>
        <w:jc w:val="both"/>
      </w:pPr>
      <w:r>
        <w:t>2. Постановление вступает в силу с момента его обнародования.</w:t>
      </w:r>
    </w:p>
    <w:p w:rsidR="00C5319A" w:rsidRDefault="00C5319A" w:rsidP="00C5319A">
      <w:pPr>
        <w:rPr>
          <w:sz w:val="28"/>
          <w:szCs w:val="28"/>
        </w:rPr>
      </w:pPr>
    </w:p>
    <w:p w:rsidR="00C5319A" w:rsidRDefault="00C5319A" w:rsidP="00C5319A">
      <w:pPr>
        <w:rPr>
          <w:sz w:val="28"/>
          <w:szCs w:val="28"/>
        </w:rPr>
      </w:pPr>
    </w:p>
    <w:p w:rsidR="00C5319A" w:rsidRDefault="00C5319A" w:rsidP="00C5319A">
      <w:pPr>
        <w:rPr>
          <w:sz w:val="28"/>
          <w:szCs w:val="28"/>
        </w:rPr>
      </w:pPr>
    </w:p>
    <w:p w:rsidR="00C5319A" w:rsidRDefault="00C5319A" w:rsidP="00C5319A">
      <w:r>
        <w:t>Глава муниципального образования</w:t>
      </w:r>
    </w:p>
    <w:p w:rsidR="00C5319A" w:rsidRDefault="00C5319A" w:rsidP="00C5319A">
      <w:r>
        <w:t>сельского поселения «</w:t>
      </w:r>
      <w:proofErr w:type="spellStart"/>
      <w:r>
        <w:t>Бомское</w:t>
      </w:r>
      <w:proofErr w:type="spellEnd"/>
      <w:r>
        <w:t xml:space="preserve">»                                                   </w:t>
      </w:r>
      <w:proofErr w:type="spellStart"/>
      <w:r>
        <w:t>Б.Б.Тыкшеев</w:t>
      </w:r>
      <w:proofErr w:type="spellEnd"/>
      <w:r>
        <w:t>.</w:t>
      </w:r>
    </w:p>
    <w:p w:rsidR="00C5319A" w:rsidRDefault="00C5319A" w:rsidP="00C5319A"/>
    <w:p w:rsidR="00583F95" w:rsidRDefault="00583F95"/>
    <w:sectPr w:rsidR="00583F95" w:rsidSect="0058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9A"/>
    <w:rsid w:val="00583F95"/>
    <w:rsid w:val="00AF6980"/>
    <w:rsid w:val="00B55C73"/>
    <w:rsid w:val="00C5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319A"/>
    <w:pPr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3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1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C53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53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9DF5211C36A1864CE6AF8353AC363430AB7C9939A0C3B4C602199ACA2F893DF2A109E57ED951A75A3B0B78A9D4FC18281AN8G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BD5BDE2D8876863E69DF5211C36A1864CE6AF8353AC363430AB7C9939A0C3B4C602199ACA2F893DF2A20EE57ED951A75A3B0B78A9D4FC18281AN8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FA6053BC9922DF827BD26BED9E58A8C8927D10C05D8D630768EAE77C768034F389957EF5276D09681E49D308B6CB5E16F4873E79B1E9403EDJ" TargetMode="External"/><Relationship Id="rId5" Type="http://schemas.openxmlformats.org/officeDocument/2006/relationships/hyperlink" Target="consultantplus://offline/ref=E48FA6053BC9922DF827BD26BED9E58A8C8C2BD10F0DD8D630768EAE77C768034F389957EF5276D69481E49D308B6CB5E16F4873E79B1E9403ED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50BD5BDE2D8876863E69DF5211C36A1864CE6AF8353AC363430AB7C9939A0C3B4C602199ACA2F893DF2A30CE57ED951A75A3B0B78A9D4FC18281AN8G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3813</Characters>
  <Application>Microsoft Office Word</Application>
  <DocSecurity>0</DocSecurity>
  <Lines>31</Lines>
  <Paragraphs>8</Paragraphs>
  <ScaleCrop>false</ScaleCrop>
  <Company>Krokoz™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2019-04-17T05:34:00Z</dcterms:created>
  <dcterms:modified xsi:type="dcterms:W3CDTF">2019-04-17T06:21:00Z</dcterms:modified>
</cp:coreProperties>
</file>