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35" w:rsidRPr="00262EB4" w:rsidRDefault="00191D35" w:rsidP="0019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E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67E38" w:rsidRPr="006C1E79" w:rsidRDefault="00D67E38" w:rsidP="00D67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6C1E7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>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584EE6">
        <w:rPr>
          <w:rFonts w:ascii="Times New Roman" w:hAnsi="Times New Roman" w:cs="Times New Roman"/>
          <w:sz w:val="28"/>
          <w:szCs w:val="28"/>
        </w:rPr>
        <w:t>40</w:t>
      </w:r>
      <w:r w:rsidRPr="006C1E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Default="00D67E38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91D35" w:rsidRPr="006C1E79" w:rsidRDefault="00191D35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A3048">
        <w:rPr>
          <w:rFonts w:ascii="Times New Roman" w:hAnsi="Times New Roman" w:cs="Times New Roman"/>
          <w:sz w:val="28"/>
          <w:szCs w:val="28"/>
        </w:rPr>
        <w:t xml:space="preserve">  » марта   2020  г.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О переводе на удаленный режим работы  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A3048">
        <w:rPr>
          <w:rFonts w:ascii="Times New Roman" w:hAnsi="Times New Roman" w:cs="Times New Roman"/>
          <w:sz w:val="28"/>
          <w:szCs w:val="28"/>
        </w:rPr>
        <w:t xml:space="preserve">В связи  с необходимостью принятия мер по нераспространению новой </w:t>
      </w:r>
      <w:proofErr w:type="spellStart"/>
      <w:r w:rsidRPr="006A30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3048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6A3048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6A3048">
        <w:rPr>
          <w:rFonts w:ascii="Times New Roman" w:hAnsi="Times New Roman" w:cs="Times New Roman"/>
          <w:sz w:val="28"/>
          <w:szCs w:val="28"/>
        </w:rPr>
        <w:t xml:space="preserve">),  руководствуясь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  от 16.03.2020 г. № 19-0/10/П-2262,  на основании статьи  72.2 Трудового Кодекса Российской Федерации </w:t>
      </w:r>
      <w:r w:rsidRPr="006A3048">
        <w:rPr>
          <w:rFonts w:ascii="Times New Roman" w:hAnsi="Times New Roman" w:cs="Times New Roman"/>
          <w:b/>
          <w:sz w:val="28"/>
          <w:szCs w:val="28"/>
        </w:rPr>
        <w:t>распоряжаюсь</w:t>
      </w:r>
      <w:r w:rsidRPr="006A30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1. В период с 30 марта по 03 апреля 2020 года перевести   муниципальных служащих,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3048">
        <w:rPr>
          <w:rFonts w:ascii="Times New Roman" w:hAnsi="Times New Roman" w:cs="Times New Roman"/>
          <w:sz w:val="28"/>
          <w:szCs w:val="28"/>
        </w:rPr>
        <w:t xml:space="preserve">на удаленный режим работы. 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>2. Муниципальным служащим, работникам администрац</w:t>
      </w:r>
      <w:proofErr w:type="gramStart"/>
      <w:r w:rsidRPr="006A304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A3048">
        <w:rPr>
          <w:rFonts w:ascii="Times New Roman" w:hAnsi="Times New Roman" w:cs="Times New Roman"/>
          <w:sz w:val="28"/>
          <w:szCs w:val="28"/>
        </w:rPr>
        <w:t xml:space="preserve"> структурных подразделений: 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- применять дистанционный формат исполнения должностных обязанностей; 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>- избегать скопления муниципальных служащих и работников  на рабочих местах;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>- находится на постоянной телефонной связи.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3. Назначить ответственных дежурных для обеспечения  функционирования деятельности администрации  согласно приложению.  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6A3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04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Э.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Прохоров</w:t>
      </w:r>
    </w:p>
    <w:p w:rsid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Default="006A3048" w:rsidP="006A3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6A3048" w:rsidRDefault="006A3048" w:rsidP="006A3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3048" w:rsidRPr="006A3048" w:rsidRDefault="006A3048" w:rsidP="006A3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 от 27 марта 2020 г.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048">
        <w:rPr>
          <w:rFonts w:ascii="Times New Roman" w:hAnsi="Times New Roman" w:cs="Times New Roman"/>
          <w:sz w:val="28"/>
          <w:szCs w:val="28"/>
        </w:rPr>
        <w:t xml:space="preserve">Список ответственных дежурных для обеспечения  функционирования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3902"/>
        <w:gridCol w:w="3774"/>
      </w:tblGrid>
      <w:tr w:rsidR="006A3048" w:rsidRPr="006A3048" w:rsidTr="00AC7574">
        <w:tc>
          <w:tcPr>
            <w:tcW w:w="1788" w:type="dxa"/>
          </w:tcPr>
          <w:p w:rsidR="006A3048" w:rsidRPr="006A3048" w:rsidRDefault="006A3048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2" w:type="dxa"/>
          </w:tcPr>
          <w:p w:rsidR="006A3048" w:rsidRPr="006A3048" w:rsidRDefault="006A3048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74" w:type="dxa"/>
          </w:tcPr>
          <w:p w:rsidR="006A3048" w:rsidRPr="006A3048" w:rsidRDefault="006A3048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A3048" w:rsidRPr="006A3048" w:rsidTr="00AC7574">
        <w:tc>
          <w:tcPr>
            <w:tcW w:w="1788" w:type="dxa"/>
          </w:tcPr>
          <w:p w:rsidR="006A3048" w:rsidRPr="006A3048" w:rsidRDefault="006A3048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8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3902" w:type="dxa"/>
          </w:tcPr>
          <w:p w:rsidR="006A3048" w:rsidRDefault="006A3048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Янькова Л.Н.</w:t>
            </w:r>
          </w:p>
          <w:p w:rsidR="003566E5" w:rsidRPr="006A3048" w:rsidRDefault="003566E5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89835308469</w:t>
            </w:r>
          </w:p>
        </w:tc>
        <w:tc>
          <w:tcPr>
            <w:tcW w:w="3774" w:type="dxa"/>
          </w:tcPr>
          <w:p w:rsidR="006A3048" w:rsidRPr="006A3048" w:rsidRDefault="006A3048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6A3048" w:rsidRPr="006A3048" w:rsidTr="00AC7574">
        <w:tc>
          <w:tcPr>
            <w:tcW w:w="1788" w:type="dxa"/>
          </w:tcPr>
          <w:p w:rsidR="006A3048" w:rsidRPr="006A3048" w:rsidRDefault="006A3048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8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902" w:type="dxa"/>
          </w:tcPr>
          <w:p w:rsidR="006A3048" w:rsidRDefault="003566E5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  <w:p w:rsidR="003566E5" w:rsidRPr="006A3048" w:rsidRDefault="003566E5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89516368345</w:t>
            </w:r>
          </w:p>
        </w:tc>
        <w:tc>
          <w:tcPr>
            <w:tcW w:w="3774" w:type="dxa"/>
          </w:tcPr>
          <w:p w:rsidR="006A3048" w:rsidRPr="006A3048" w:rsidRDefault="003566E5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6A3048" w:rsidRPr="006A3048" w:rsidTr="00AC7574">
        <w:tc>
          <w:tcPr>
            <w:tcW w:w="1788" w:type="dxa"/>
          </w:tcPr>
          <w:p w:rsidR="006A3048" w:rsidRPr="006A3048" w:rsidRDefault="006A3048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8">
              <w:rPr>
                <w:rFonts w:ascii="Times New Roman" w:hAnsi="Times New Roman" w:cs="Times New Roman"/>
                <w:sz w:val="28"/>
                <w:szCs w:val="28"/>
              </w:rPr>
              <w:t>01.04.2020.</w:t>
            </w:r>
          </w:p>
        </w:tc>
        <w:tc>
          <w:tcPr>
            <w:tcW w:w="3902" w:type="dxa"/>
          </w:tcPr>
          <w:p w:rsidR="006A3048" w:rsidRPr="006A3048" w:rsidRDefault="003566E5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Батуева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774" w:type="dxa"/>
          </w:tcPr>
          <w:p w:rsidR="006A3048" w:rsidRPr="006A3048" w:rsidRDefault="003566E5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МО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3048" w:rsidRPr="006A3048" w:rsidTr="00AC7574">
        <w:tc>
          <w:tcPr>
            <w:tcW w:w="1788" w:type="dxa"/>
          </w:tcPr>
          <w:p w:rsidR="006A3048" w:rsidRPr="006A3048" w:rsidRDefault="006A3048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8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902" w:type="dxa"/>
          </w:tcPr>
          <w:p w:rsidR="003566E5" w:rsidRDefault="003566E5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Янькова Людмила Николаевна</w:t>
            </w:r>
          </w:p>
          <w:p w:rsidR="006A3048" w:rsidRPr="003566E5" w:rsidRDefault="003566E5" w:rsidP="003566E5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74" w:type="dxa"/>
          </w:tcPr>
          <w:p w:rsidR="006A3048" w:rsidRPr="006A3048" w:rsidRDefault="006A3048" w:rsidP="0035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6E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6A3048" w:rsidRPr="006A3048" w:rsidTr="00AC7574">
        <w:tc>
          <w:tcPr>
            <w:tcW w:w="1788" w:type="dxa"/>
          </w:tcPr>
          <w:p w:rsidR="006A3048" w:rsidRPr="006A3048" w:rsidRDefault="006A3048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8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3902" w:type="dxa"/>
          </w:tcPr>
          <w:p w:rsidR="006A3048" w:rsidRPr="006A3048" w:rsidRDefault="003566E5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3774" w:type="dxa"/>
          </w:tcPr>
          <w:p w:rsidR="006A3048" w:rsidRPr="006A3048" w:rsidRDefault="003566E5" w:rsidP="006A3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</w:tbl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Pr="006A3048" w:rsidRDefault="006A3048" w:rsidP="006A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48" w:rsidRDefault="006A3048" w:rsidP="006A3048">
      <w:pPr>
        <w:jc w:val="both"/>
        <w:rPr>
          <w:b/>
          <w:sz w:val="28"/>
          <w:szCs w:val="28"/>
        </w:rPr>
      </w:pPr>
    </w:p>
    <w:p w:rsidR="002114D3" w:rsidRPr="002114D3" w:rsidRDefault="002114D3" w:rsidP="006A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14D3" w:rsidRPr="002114D3" w:rsidSect="003C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38"/>
    <w:rsid w:val="00191D35"/>
    <w:rsid w:val="002114D3"/>
    <w:rsid w:val="003566E5"/>
    <w:rsid w:val="003C53E8"/>
    <w:rsid w:val="003F52BC"/>
    <w:rsid w:val="00584EE6"/>
    <w:rsid w:val="00593446"/>
    <w:rsid w:val="006A3048"/>
    <w:rsid w:val="006E5D16"/>
    <w:rsid w:val="00A24EE2"/>
    <w:rsid w:val="00CD31B8"/>
    <w:rsid w:val="00D6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A30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4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A30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10">
    <w:name w:val="s_10"/>
    <w:basedOn w:val="a0"/>
    <w:rsid w:val="006A3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4</cp:revision>
  <cp:lastPrinted>2020-02-26T11:51:00Z</cp:lastPrinted>
  <dcterms:created xsi:type="dcterms:W3CDTF">2018-03-21T02:42:00Z</dcterms:created>
  <dcterms:modified xsi:type="dcterms:W3CDTF">2020-03-30T05:50:00Z</dcterms:modified>
</cp:coreProperties>
</file>