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6" w:rsidRDefault="008D4D86" w:rsidP="008D4D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«Цолгинское» Республики Бурятия за период с 1 января по 31 декабря 201</w:t>
      </w:r>
      <w:r w:rsidR="00DC4AF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67"/>
        <w:gridCol w:w="19"/>
        <w:gridCol w:w="1863"/>
        <w:gridCol w:w="16"/>
        <w:gridCol w:w="35"/>
        <w:gridCol w:w="26"/>
        <w:gridCol w:w="1160"/>
        <w:gridCol w:w="174"/>
        <w:gridCol w:w="15"/>
        <w:gridCol w:w="944"/>
        <w:gridCol w:w="32"/>
        <w:gridCol w:w="1590"/>
        <w:gridCol w:w="16"/>
        <w:gridCol w:w="45"/>
        <w:gridCol w:w="97"/>
        <w:gridCol w:w="1462"/>
        <w:gridCol w:w="25"/>
        <w:gridCol w:w="200"/>
        <w:gridCol w:w="1185"/>
        <w:gridCol w:w="9"/>
        <w:gridCol w:w="1776"/>
        <w:gridCol w:w="74"/>
        <w:gridCol w:w="42"/>
        <w:gridCol w:w="1453"/>
      </w:tblGrid>
      <w:tr w:rsidR="008D4D86" w:rsidTr="008D4D86"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</w:pPr>
          </w:p>
        </w:tc>
      </w:tr>
      <w:tr w:rsidR="008D4D86" w:rsidTr="008D4D86"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86" w:rsidRDefault="008D4D86" w:rsidP="006D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309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Дардаева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Владимировна</w:t>
            </w:r>
            <w:r w:rsidR="007A05B3">
              <w:rPr>
                <w:rFonts w:ascii="Times New Roman" w:hAnsi="Times New Roman"/>
                <w:b/>
                <w:sz w:val="24"/>
                <w:szCs w:val="24"/>
              </w:rPr>
              <w:t>-глава Администрации</w:t>
            </w:r>
          </w:p>
        </w:tc>
      </w:tr>
      <w:tr w:rsidR="008D4D86" w:rsidTr="008D4D86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B52BF3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812264,81</w:t>
            </w:r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S40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8D4D86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Бонго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D4D86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103063,52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86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030276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907FAD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86" w:rsidTr="006D5BC4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Лощенкова Елена Николаева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пециалист</w:t>
            </w:r>
          </w:p>
        </w:tc>
      </w:tr>
      <w:tr w:rsidR="008D4D86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B52BF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362529,10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86" w:rsidTr="006D5BC4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D4D86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B52BF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511298,42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C04DC9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1800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86" w:rsidTr="006D5BC4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8D4D86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1500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7A05B3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rPr>
                <w:rFonts w:ascii="Times New Roman" w:hAnsi="Times New Roman"/>
              </w:rPr>
            </w:pPr>
            <w:r w:rsidRPr="007A05B3">
              <w:rPr>
                <w:rFonts w:ascii="Times New Roman" w:hAnsi="Times New Roman"/>
              </w:rPr>
              <w:t>72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D13069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DC4AFD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C4AFD">
              <w:rPr>
                <w:rFonts w:ascii="Times New Roman" w:hAnsi="Times New Roman"/>
                <w:b/>
                <w:sz w:val="24"/>
                <w:szCs w:val="24"/>
              </w:rPr>
              <w:t xml:space="preserve">Емельянова Ирина Алексеевна-специалист </w:t>
            </w:r>
            <w:bookmarkEnd w:id="0"/>
          </w:p>
        </w:tc>
      </w:tr>
      <w:tr w:rsidR="007A05B3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284131,66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Pr="007A05B3" w:rsidRDefault="007A05B3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FD" w:rsidTr="008A4D7C">
        <w:trPr>
          <w:trHeight w:val="508"/>
        </w:trPr>
        <w:tc>
          <w:tcPr>
            <w:tcW w:w="149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C4AFD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607022,66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Харриер</w:t>
            </w:r>
            <w:proofErr w:type="spellEnd"/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FD" w:rsidTr="008D4D86">
        <w:trPr>
          <w:trHeight w:val="5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FD" w:rsidRPr="007A05B3" w:rsidRDefault="00DC4AFD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D86" w:rsidRPr="001F0611" w:rsidRDefault="008D4D86" w:rsidP="008D4D86">
      <w:pPr>
        <w:rPr>
          <w:sz w:val="24"/>
          <w:szCs w:val="24"/>
        </w:rPr>
      </w:pPr>
    </w:p>
    <w:p w:rsidR="002C22F6" w:rsidRDefault="002C22F6"/>
    <w:sectPr w:rsidR="002C22F6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6"/>
    <w:rsid w:val="002C22F6"/>
    <w:rsid w:val="007410DD"/>
    <w:rsid w:val="007A05B3"/>
    <w:rsid w:val="008D4D86"/>
    <w:rsid w:val="00B32EBE"/>
    <w:rsid w:val="00D54FF6"/>
    <w:rsid w:val="00DC4AFD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2020-04-14T04:51:00Z</dcterms:created>
  <dcterms:modified xsi:type="dcterms:W3CDTF">2020-04-14T05:16:00Z</dcterms:modified>
</cp:coreProperties>
</file>