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45" w:rsidRPr="00946063" w:rsidRDefault="00946063" w:rsidP="0094606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Выплата 10 т</w:t>
      </w:r>
      <w:r w:rsidR="007D6445" w:rsidRPr="0094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</w:t>
      </w:r>
      <w:r w:rsidRPr="0094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яч рублей</w:t>
      </w:r>
      <w:r w:rsidR="007D6445" w:rsidRPr="0094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детей от 3 до 16 лет. </w:t>
      </w:r>
      <w:r w:rsidR="007D6445" w:rsidRPr="0094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32AA" w:rsidRDefault="008732AA" w:rsidP="008732AA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Бурятии с</w:t>
      </w:r>
      <w:r w:rsidR="00946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F5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4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974" w:rsidRPr="0094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</w:t>
      </w:r>
      <w:r w:rsidR="008F5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A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выплатой будет  </w:t>
      </w:r>
      <w:r w:rsidR="00E84974" w:rsidRPr="00946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</w:t>
      </w:r>
      <w:r w:rsidR="008F58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84974" w:rsidRPr="0094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выплат</w:t>
      </w:r>
      <w:r w:rsidR="008F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E84974" w:rsidRPr="0094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 с детьми от 3  лет до 16 лет</w:t>
      </w:r>
      <w:r w:rsidR="008F5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974" w:rsidRPr="0094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8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4974" w:rsidRPr="0094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июня 2020 года</w:t>
      </w:r>
      <w:r w:rsidR="00BC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974" w:rsidRPr="0094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823">
        <w:rPr>
          <w:rFonts w:ascii="Times New Roman" w:eastAsia="Times New Roman" w:hAnsi="Times New Roman" w:cs="Times New Roman"/>
          <w:sz w:val="28"/>
          <w:szCs w:val="28"/>
          <w:lang w:eastAsia="ru-RU"/>
        </w:rPr>
        <w:t>10 тысяч рублей   выпла</w:t>
      </w:r>
      <w:r w:rsidR="00BC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тят </w:t>
      </w:r>
      <w:r w:rsidR="008F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47B" w:rsidRPr="0094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ребенка, </w:t>
      </w:r>
      <w:r w:rsidR="00BC782A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рожденн</w:t>
      </w:r>
      <w:r w:rsidR="00BC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Start"/>
      <w:r w:rsidR="00BC782A"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82A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C782A" w:rsidRPr="00EA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МАЯ 2004 года ПО 30 ИЮНЯ 2017 ГОДА</w:t>
      </w:r>
      <w:r w:rsidR="00BC7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732AA" w:rsidRDefault="008732AA" w:rsidP="008732AA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  </w:t>
      </w:r>
      <w:r w:rsidR="00F57F1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По данным Пенсионного фонда,  право  на выплату получают  </w:t>
      </w:r>
      <w:r w:rsidR="008F5823" w:rsidRPr="00CA447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204 800 детей</w:t>
      </w:r>
      <w:r w:rsidR="008F5823" w:rsidRPr="008F5823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. Общая сумма средств</w:t>
      </w:r>
      <w:r w:rsidR="00F57F1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, предусмотренных   на единовременную выплату</w:t>
      </w:r>
      <w:proofErr w:type="gramStart"/>
      <w:r w:rsidR="00F57F1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,</w:t>
      </w:r>
      <w:proofErr w:type="gramEnd"/>
      <w:r w:rsidR="008F5823" w:rsidRPr="008F5823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составит более </w:t>
      </w:r>
      <w:r w:rsidR="008F5823" w:rsidRPr="00CA447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2 млрд. руб. </w:t>
      </w:r>
      <w:r w:rsidRPr="0094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="00F5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F5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hyperlink r:id="rId6" w:tgtFrame="_blank" w:history="1">
        <w:r w:rsidRPr="008F58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Портал </w:t>
        </w:r>
        <w:proofErr w:type="spellStart"/>
        <w:r w:rsidRPr="008F58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</w:t>
        </w:r>
        <w:proofErr w:type="spellEnd"/>
        <w:r w:rsidRPr="008F58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0C2CF0" w:rsidRDefault="008732AA" w:rsidP="000C2C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Пенсионного фонда </w:t>
      </w:r>
      <w:r w:rsidR="000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обращаются  </w:t>
      </w:r>
      <w:r w:rsid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жителям  республики </w:t>
      </w:r>
      <w:r w:rsidR="000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просьбой </w:t>
      </w:r>
      <w:r w:rsidR="00F5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внимательными при заполнении заявления на сайте ЕПГУ. Зачастую, заявители </w:t>
      </w:r>
      <w:r w:rsid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торопятся и допускают ошибки</w:t>
      </w:r>
      <w:r w:rsid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и опечатки допускаются </w:t>
      </w:r>
      <w:r w:rsidR="00F57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реквизитах расчетного счета, в именах детей</w:t>
      </w:r>
      <w:r w:rsidR="000C2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произвольно сокращают</w:t>
      </w:r>
      <w:r w:rsid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F57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</w:t>
      </w:r>
      <w:r w:rsidR="000C2C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З</w:t>
      </w:r>
      <w:r w:rsidR="000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АГС, выдавших свидетельство о рождении, либо </w:t>
      </w:r>
      <w:r w:rsid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0C2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</w:t>
      </w:r>
      <w:r w:rsid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2C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 w:rsidR="000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ребенка, хотя в семье  ни один ребенок в возрасте от 3 до 16 лет</w:t>
      </w:r>
      <w:r w:rsid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0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заявление сайт ЕПГУ заполнить уже </w:t>
      </w:r>
      <w:r w:rsid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дает</w:t>
      </w:r>
      <w:r w:rsid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2CF0" w:rsidRDefault="000C2CF0" w:rsidP="000C2C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CF0" w:rsidRDefault="000C2CF0" w:rsidP="000C2C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 заполнения заявления специалисты в первую очередь  просят  заявителей  внести сведения на всех детей и номера их СНИЛС в личны</w:t>
      </w:r>
      <w:r w:rsidR="00BE0F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  на сайте ЕПГУ. После этого  в подавляющем большинстве случаев  СНИЛС на детей </w:t>
      </w:r>
      <w:r w:rsidR="00BE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автоматически.  Кроме этого,   при заполнении   номера актовой записи, указанной в  свидетельстве о рождении, в обязательном порядке в следующей строке необходимо  поставить дату заполнения актовой записи, а не дату выдачи самого свидетельства. В  основном, эти две даты совпадают, но не  в случае с оформлением дубликата свидетельства о рождения.  Это самые  распространенные  ошибки, которые  допускают родители. </w:t>
      </w:r>
    </w:p>
    <w:p w:rsidR="000C2CF0" w:rsidRDefault="000C2CF0" w:rsidP="000C2C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CF0" w:rsidRDefault="000C2CF0" w:rsidP="000C2C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</w:t>
      </w:r>
      <w:r w:rsidR="00BE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все-таки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допустили ошибку   при заполнении заявления, волноваться не нужно.  Заявления  могут </w:t>
      </w:r>
      <w:r w:rsidR="00BE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мама, так и папа. </w:t>
      </w:r>
    </w:p>
    <w:p w:rsidR="008732AA" w:rsidRDefault="000C2CF0" w:rsidP="000C2C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специалисты Пенсионного фонда</w:t>
      </w:r>
      <w:r w:rsid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предупреждают, что реквизиты  расчетного счета  в заявлении  должны быть указаны только от лица, заполняющего заявление.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BC782A" w:rsidRPr="00284DE4" w:rsidRDefault="00BC782A" w:rsidP="00BC782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выплаты</w:t>
      </w:r>
      <w:r w:rsidR="00284DE4"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тысяч рублей и 10 тысяч рублей  </w:t>
      </w: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 w:rsidR="00284DE4"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</w:t>
      </w: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дохода семьи</w:t>
      </w:r>
      <w:r w:rsidR="00284DE4"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эт</w:t>
      </w:r>
      <w:r w:rsidR="00284DE4"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284DE4"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</w:t>
      </w:r>
      <w:r w:rsid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учитываться при определении других мер социальной поддержки</w:t>
      </w:r>
      <w:r w:rsid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очень важно для семей, которые </w:t>
      </w: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имеют право на получение </w:t>
      </w:r>
      <w:r w:rsid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  по линии </w:t>
      </w:r>
      <w:r w:rsid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социальной защиты   на детей от 3 лет  и до 8 лет с июня,  назначение которой  буде</w:t>
      </w:r>
      <w:r w:rsid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зависеть от дохода семьи.     </w:t>
      </w:r>
    </w:p>
    <w:p w:rsidR="00BC782A" w:rsidRPr="00EA7CCF" w:rsidRDefault="00BC782A" w:rsidP="00BC782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A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хорошая новость для семей с детьми  до 3 лет! </w:t>
      </w:r>
      <w:r w:rsidRPr="00EA7C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A7CCF">
        <w:rPr>
          <w:rFonts w:ascii="Times New Roman" w:hAnsi="Times New Roman" w:cs="Times New Roman"/>
          <w:sz w:val="28"/>
          <w:szCs w:val="28"/>
        </w:rPr>
        <w:t>Если ребенку исполнится три года с апреля по июнь 2020 года, то можно получить и ежемесячную, и единовременную выплаты.</w:t>
      </w:r>
    </w:p>
    <w:p w:rsidR="00BC782A" w:rsidRPr="00EA7CCF" w:rsidRDefault="00BC782A" w:rsidP="00BC782A">
      <w:pPr>
        <w:rPr>
          <w:rFonts w:ascii="Times New Roman" w:hAnsi="Times New Roman" w:cs="Times New Roman"/>
          <w:sz w:val="28"/>
          <w:szCs w:val="28"/>
        </w:rPr>
      </w:pPr>
      <w:r w:rsidRPr="00EA7CCF">
        <w:rPr>
          <w:rFonts w:ascii="Times New Roman" w:hAnsi="Times New Roman" w:cs="Times New Roman"/>
          <w:sz w:val="28"/>
          <w:szCs w:val="28"/>
        </w:rPr>
        <w:t>К примеру, 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BC782A" w:rsidRPr="00EA7CCF" w:rsidRDefault="00BC782A" w:rsidP="00BC782A">
      <w:pPr>
        <w:rPr>
          <w:rFonts w:ascii="Times New Roman" w:hAnsi="Times New Roman" w:cs="Times New Roman"/>
          <w:sz w:val="28"/>
          <w:szCs w:val="28"/>
        </w:rPr>
      </w:pPr>
      <w:r w:rsidRPr="00EA7CCF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BC782A" w:rsidRPr="00EA7CCF" w:rsidRDefault="00BC782A" w:rsidP="00BC782A">
      <w:pPr>
        <w:rPr>
          <w:rFonts w:ascii="Times New Roman" w:hAnsi="Times New Roman" w:cs="Times New Roman"/>
          <w:sz w:val="28"/>
          <w:szCs w:val="28"/>
        </w:rPr>
      </w:pPr>
      <w:r w:rsidRPr="00EA7CCF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7D6445" w:rsidRDefault="00284DE4" w:rsidP="00DB0E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семей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обратиться за выплатой</w:t>
      </w:r>
      <w:r w:rsid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ar-SA" w:bidi="hi-IN"/>
        </w:rPr>
        <w:t xml:space="preserve">Заявления  на 5 тысяч рублей и 10 тысяч рублей принимаются </w:t>
      </w:r>
      <w:proofErr w:type="gramStart"/>
      <w:r>
        <w:rPr>
          <w:rFonts w:ascii="Times New Roman" w:eastAsia="NSimSun" w:hAnsi="Times New Roman" w:cs="Times New Roman"/>
          <w:kern w:val="2"/>
          <w:sz w:val="28"/>
          <w:szCs w:val="28"/>
          <w:lang w:eastAsia="ar-SA" w:bidi="hi-IN"/>
        </w:rPr>
        <w:t>в</w:t>
      </w:r>
      <w:proofErr w:type="gramEnd"/>
      <w:r>
        <w:rPr>
          <w:rFonts w:ascii="Times New Roman" w:eastAsia="NSimSun" w:hAnsi="Times New Roman" w:cs="Times New Roman"/>
          <w:kern w:val="2"/>
          <w:sz w:val="28"/>
          <w:szCs w:val="28"/>
          <w:lang w:eastAsia="ar-SA" w:bidi="hi-IN"/>
        </w:rPr>
        <w:t xml:space="preserve"> дистанционно  </w:t>
      </w:r>
      <w:r w:rsidR="00EA7CCF" w:rsidRPr="00CA447B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до 1 октября</w:t>
      </w:r>
      <w:r w:rsidR="00BE0FF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На личном  приеме  заявление на получение  выплат могут  подать только опекуны. </w:t>
      </w:r>
      <w:r w:rsidR="00DB0E7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</w:t>
      </w:r>
      <w:r w:rsidR="00DB0E7E" w:rsidRPr="00DB0E7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Если  у </w:t>
      </w:r>
      <w:r w:rsidR="007D6445" w:rsidRP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нет СНИЛС</w:t>
      </w:r>
      <w:r w:rsidR="00DB0E7E" w:rsidRP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 до конца мая  оформление  СНИЛС на детей  </w:t>
      </w:r>
      <w:r w:rsidR="00BE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клиентских службах  Отделения ПФР  по Бурятии </w:t>
      </w:r>
      <w:r w:rsidR="00DB0E7E" w:rsidRP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осуществляться  без предварительной записи. </w:t>
      </w:r>
      <w:r w:rsidR="007D6445" w:rsidRPr="00DB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E7E" w:rsidRDefault="00DB0E7E" w:rsidP="00DB0E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 в рамку. </w:t>
      </w:r>
    </w:p>
    <w:p w:rsidR="00DB0E7E" w:rsidRPr="00DB0E7E" w:rsidRDefault="00DB0E7E" w:rsidP="00DB0E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B0E7E" w:rsidRPr="00DB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F1A"/>
    <w:multiLevelType w:val="hybridMultilevel"/>
    <w:tmpl w:val="46129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1C5059A6"/>
    <w:multiLevelType w:val="hybridMultilevel"/>
    <w:tmpl w:val="D790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124F7"/>
    <w:multiLevelType w:val="multilevel"/>
    <w:tmpl w:val="98F6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A13BF"/>
    <w:multiLevelType w:val="hybridMultilevel"/>
    <w:tmpl w:val="09B6E060"/>
    <w:lvl w:ilvl="0" w:tplc="B914E8F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822A9"/>
    <w:multiLevelType w:val="hybridMultilevel"/>
    <w:tmpl w:val="DC5444BE"/>
    <w:lvl w:ilvl="0" w:tplc="09F8E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45"/>
    <w:rsid w:val="000C2CF0"/>
    <w:rsid w:val="00171310"/>
    <w:rsid w:val="001821B9"/>
    <w:rsid w:val="001D697A"/>
    <w:rsid w:val="00251347"/>
    <w:rsid w:val="00284DE4"/>
    <w:rsid w:val="005C3239"/>
    <w:rsid w:val="007054A9"/>
    <w:rsid w:val="007D6445"/>
    <w:rsid w:val="008732AA"/>
    <w:rsid w:val="008F5823"/>
    <w:rsid w:val="00946063"/>
    <w:rsid w:val="009745AE"/>
    <w:rsid w:val="009F5BC2"/>
    <w:rsid w:val="00A11726"/>
    <w:rsid w:val="00BC782A"/>
    <w:rsid w:val="00BE0FF9"/>
    <w:rsid w:val="00CA447B"/>
    <w:rsid w:val="00D1404E"/>
    <w:rsid w:val="00DA5D8F"/>
    <w:rsid w:val="00DB0E7E"/>
    <w:rsid w:val="00E817A3"/>
    <w:rsid w:val="00E84974"/>
    <w:rsid w:val="00EA7CCF"/>
    <w:rsid w:val="00EE72A8"/>
    <w:rsid w:val="00F30B12"/>
    <w:rsid w:val="00F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16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553</Words>
  <Characters>2993</Characters>
  <Application>Microsoft Office Word</Application>
  <DocSecurity>0</DocSecurity>
  <Lines>61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Филиппов Михаил Сергеевич</cp:lastModifiedBy>
  <cp:revision>7</cp:revision>
  <dcterms:created xsi:type="dcterms:W3CDTF">2020-05-22T07:09:00Z</dcterms:created>
  <dcterms:modified xsi:type="dcterms:W3CDTF">2020-06-25T02:08:00Z</dcterms:modified>
</cp:coreProperties>
</file>