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F12" w:rsidRDefault="00167F12" w:rsidP="00167F12"/>
    <w:p w:rsidR="00167F12" w:rsidRDefault="00167F12" w:rsidP="00167F12">
      <w:pPr>
        <w:jc w:val="center"/>
      </w:pPr>
      <w:r>
        <w:t xml:space="preserve">Муниципальное образование   </w:t>
      </w:r>
      <w:r>
        <w:rPr>
          <w:bCs/>
        </w:rPr>
        <w:t>сельское поселение «</w:t>
      </w:r>
      <w:proofErr w:type="spellStart"/>
      <w:r>
        <w:rPr>
          <w:bCs/>
        </w:rPr>
        <w:t>Бомское</w:t>
      </w:r>
      <w:proofErr w:type="spellEnd"/>
      <w:r>
        <w:rPr>
          <w:bCs/>
        </w:rPr>
        <w:t>»</w:t>
      </w:r>
    </w:p>
    <w:p w:rsidR="00167F12" w:rsidRDefault="00167F12" w:rsidP="00167F12">
      <w:pPr>
        <w:pBdr>
          <w:bottom w:val="single" w:sz="12" w:space="1" w:color="auto"/>
        </w:pBdr>
        <w:jc w:val="center"/>
        <w:rPr>
          <w:b/>
          <w:bCs/>
        </w:rPr>
      </w:pPr>
      <w:proofErr w:type="spellStart"/>
      <w:r>
        <w:rPr>
          <w:bCs/>
        </w:rPr>
        <w:t>Мухоршибирского</w:t>
      </w:r>
      <w:proofErr w:type="spellEnd"/>
      <w:r>
        <w:rPr>
          <w:bCs/>
        </w:rPr>
        <w:t xml:space="preserve"> района Республики Бурятия</w:t>
      </w:r>
    </w:p>
    <w:p w:rsidR="00167F12" w:rsidRDefault="00167F12" w:rsidP="00167F12">
      <w:pPr>
        <w:jc w:val="center"/>
      </w:pPr>
      <w:r>
        <w:t xml:space="preserve">Индекс 671356, Республика Бурятия, </w:t>
      </w:r>
      <w:proofErr w:type="spellStart"/>
      <w:r>
        <w:t>Мухоршибирский</w:t>
      </w:r>
      <w:proofErr w:type="spellEnd"/>
      <w:r>
        <w:t xml:space="preserve"> район, улус</w:t>
      </w:r>
      <w:proofErr w:type="gramStart"/>
      <w:r>
        <w:t xml:space="preserve"> Б</w:t>
      </w:r>
      <w:proofErr w:type="gramEnd"/>
      <w:r>
        <w:t>ом,</w:t>
      </w:r>
    </w:p>
    <w:p w:rsidR="00167F12" w:rsidRDefault="00167F12" w:rsidP="00167F12">
      <w:pPr>
        <w:jc w:val="center"/>
      </w:pPr>
      <w:r>
        <w:t xml:space="preserve">ул. </w:t>
      </w:r>
      <w:proofErr w:type="gramStart"/>
      <w:r>
        <w:t>Советская</w:t>
      </w:r>
      <w:proofErr w:type="gramEnd"/>
      <w:r>
        <w:t xml:space="preserve"> дом 2,</w:t>
      </w:r>
    </w:p>
    <w:p w:rsidR="00167F12" w:rsidRDefault="00167F12" w:rsidP="00167F12">
      <w:pPr>
        <w:jc w:val="center"/>
      </w:pPr>
      <w:r>
        <w:t>телефон/факс 8 (30143) 25-125</w:t>
      </w:r>
    </w:p>
    <w:p w:rsidR="00167F12" w:rsidRDefault="00167F12" w:rsidP="00167F12">
      <w:pPr>
        <w:pStyle w:val="a3"/>
        <w:jc w:val="center"/>
        <w:rPr>
          <w:rFonts w:ascii="Times New Roman" w:hAnsi="Times New Roman"/>
          <w:sz w:val="24"/>
          <w:szCs w:val="24"/>
        </w:rPr>
      </w:pPr>
    </w:p>
    <w:p w:rsidR="00167F12" w:rsidRDefault="00167F12" w:rsidP="00167F12">
      <w:pPr>
        <w:pStyle w:val="a3"/>
        <w:jc w:val="center"/>
        <w:rPr>
          <w:rFonts w:ascii="Times New Roman" w:hAnsi="Times New Roman"/>
          <w:sz w:val="24"/>
          <w:szCs w:val="24"/>
        </w:rPr>
      </w:pPr>
      <w:r>
        <w:rPr>
          <w:rFonts w:ascii="Times New Roman" w:hAnsi="Times New Roman"/>
          <w:sz w:val="24"/>
          <w:szCs w:val="24"/>
        </w:rPr>
        <w:t xml:space="preserve">Постановление                                       </w:t>
      </w:r>
    </w:p>
    <w:p w:rsidR="00167F12" w:rsidRDefault="00167F12" w:rsidP="00167F12">
      <w:pPr>
        <w:pStyle w:val="a3"/>
        <w:tabs>
          <w:tab w:val="center" w:pos="4677"/>
        </w:tabs>
        <w:rPr>
          <w:rFonts w:ascii="Times New Roman" w:hAnsi="Times New Roman"/>
          <w:sz w:val="24"/>
          <w:szCs w:val="24"/>
        </w:rPr>
      </w:pPr>
      <w:proofErr w:type="spellStart"/>
      <w:r>
        <w:rPr>
          <w:rFonts w:ascii="Times New Roman" w:hAnsi="Times New Roman"/>
          <w:sz w:val="24"/>
          <w:szCs w:val="24"/>
        </w:rPr>
        <w:t>у</w:t>
      </w:r>
      <w:proofErr w:type="gramStart"/>
      <w:r>
        <w:rPr>
          <w:rFonts w:ascii="Times New Roman" w:hAnsi="Times New Roman"/>
          <w:sz w:val="24"/>
          <w:szCs w:val="24"/>
        </w:rPr>
        <w:t>.Б</w:t>
      </w:r>
      <w:proofErr w:type="gramEnd"/>
      <w:r>
        <w:rPr>
          <w:rFonts w:ascii="Times New Roman" w:hAnsi="Times New Roman"/>
          <w:sz w:val="24"/>
          <w:szCs w:val="24"/>
        </w:rPr>
        <w:t>ом</w:t>
      </w:r>
      <w:proofErr w:type="spellEnd"/>
      <w:r>
        <w:rPr>
          <w:rFonts w:ascii="Times New Roman" w:hAnsi="Times New Roman"/>
          <w:sz w:val="24"/>
          <w:szCs w:val="24"/>
        </w:rPr>
        <w:tab/>
        <w:t>№17</w:t>
      </w:r>
    </w:p>
    <w:p w:rsidR="00167F12" w:rsidRDefault="00167F12" w:rsidP="00167F12">
      <w:pPr>
        <w:pStyle w:val="a3"/>
        <w:tabs>
          <w:tab w:val="center" w:pos="4677"/>
        </w:tabs>
        <w:rPr>
          <w:rFonts w:ascii="Times New Roman" w:hAnsi="Times New Roman"/>
          <w:sz w:val="24"/>
          <w:szCs w:val="24"/>
        </w:rPr>
      </w:pPr>
      <w:r>
        <w:rPr>
          <w:rFonts w:ascii="Times New Roman" w:hAnsi="Times New Roman"/>
          <w:sz w:val="24"/>
          <w:szCs w:val="24"/>
        </w:rPr>
        <w:t>06.07.2020г.</w:t>
      </w:r>
    </w:p>
    <w:p w:rsidR="00167F12" w:rsidRDefault="00167F12" w:rsidP="00167F12">
      <w:pPr>
        <w:rPr>
          <w:sz w:val="20"/>
          <w:szCs w:val="20"/>
        </w:rPr>
      </w:pPr>
    </w:p>
    <w:p w:rsidR="00167F12" w:rsidRDefault="00167F12" w:rsidP="00167F12">
      <w:r>
        <w:t>«О внесении изменений и допол</w:t>
      </w:r>
      <w:r w:rsidR="00E44721">
        <w:t>нений  в постановление №18 от 05.11.2014</w:t>
      </w:r>
      <w:r>
        <w:t>г. «Об утверждении порядка применения к муниципальным служащим взысканий, предусмотренных ст.14.1, 15 и 27 ФЗ от 02.03.2007г. №25-ФЗ «О муниципальной службе в Российской Федерации» в МО СП «</w:t>
      </w:r>
      <w:proofErr w:type="spellStart"/>
      <w:r>
        <w:t>Бомское</w:t>
      </w:r>
      <w:proofErr w:type="spellEnd"/>
      <w:r>
        <w:t>».</w:t>
      </w:r>
    </w:p>
    <w:p w:rsidR="00167F12" w:rsidRDefault="00167F12" w:rsidP="00167F12">
      <w:pPr>
        <w:rPr>
          <w:bCs/>
          <w:color w:val="000000"/>
        </w:rPr>
      </w:pPr>
    </w:p>
    <w:p w:rsidR="00167F12" w:rsidRDefault="00167F12" w:rsidP="00167F12">
      <w:pPr>
        <w:ind w:firstLine="540"/>
        <w:jc w:val="both"/>
        <w:rPr>
          <w:rFonts w:eastAsia="Calibri"/>
        </w:rPr>
      </w:pPr>
      <w:r>
        <w:rPr>
          <w:rFonts w:eastAsia="Calibri"/>
        </w:rPr>
        <w:t xml:space="preserve">В целях приведения нормативного акта в соответствие с действующим  законодательством </w:t>
      </w:r>
    </w:p>
    <w:p w:rsidR="00167F12" w:rsidRDefault="00167F12" w:rsidP="00167F12">
      <w:pPr>
        <w:jc w:val="both"/>
        <w:outlineLvl w:val="0"/>
        <w:rPr>
          <w:rFonts w:eastAsia="Calibri"/>
        </w:rPr>
      </w:pPr>
      <w:proofErr w:type="spellStart"/>
      <w:proofErr w:type="gramStart"/>
      <w:r>
        <w:rPr>
          <w:rFonts w:eastAsia="Calibri"/>
        </w:rPr>
        <w:t>п</w:t>
      </w:r>
      <w:proofErr w:type="spellEnd"/>
      <w:proofErr w:type="gramEnd"/>
      <w:r>
        <w:rPr>
          <w:rFonts w:eastAsia="Calibri"/>
        </w:rPr>
        <w:t xml:space="preserve"> о с т а </w:t>
      </w:r>
      <w:proofErr w:type="spellStart"/>
      <w:r>
        <w:rPr>
          <w:rFonts w:eastAsia="Calibri"/>
        </w:rPr>
        <w:t>н</w:t>
      </w:r>
      <w:proofErr w:type="spellEnd"/>
      <w:r>
        <w:rPr>
          <w:rFonts w:eastAsia="Calibri"/>
        </w:rPr>
        <w:t xml:space="preserve"> о в л я ю:</w:t>
      </w:r>
    </w:p>
    <w:p w:rsidR="00167F12" w:rsidRDefault="00167F12" w:rsidP="00167F12">
      <w:pPr>
        <w:pStyle w:val="a4"/>
        <w:numPr>
          <w:ilvl w:val="0"/>
          <w:numId w:val="1"/>
        </w:numPr>
        <w:rPr>
          <w:rFonts w:eastAsia="Calibri"/>
          <w:bCs/>
        </w:rPr>
      </w:pPr>
      <w:r>
        <w:rPr>
          <w:rFonts w:eastAsia="Calibri"/>
          <w:bCs/>
        </w:rPr>
        <w:t xml:space="preserve">Внести в постановление  </w:t>
      </w:r>
      <w:r>
        <w:rPr>
          <w:rFonts w:eastAsia="Calibri"/>
        </w:rPr>
        <w:t>№ 18 от 05.11.2014</w:t>
      </w:r>
      <w:r>
        <w:rPr>
          <w:rFonts w:eastAsia="Calibri"/>
          <w:bCs/>
        </w:rPr>
        <w:t xml:space="preserve"> г.</w:t>
      </w:r>
      <w:r>
        <w:rPr>
          <w:rFonts w:eastAsia="Calibri"/>
          <w:b/>
          <w:bCs/>
        </w:rPr>
        <w:t xml:space="preserve"> «</w:t>
      </w:r>
      <w:r>
        <w:rPr>
          <w:bCs/>
          <w:color w:val="000000"/>
        </w:rPr>
        <w:t>Об утверждении порядка применения к муниципальным служащим взысканий, предусмотренных статьями 14.1, 15 и 27 Федерального закона от 02.03.2007 года № 25-ФЗ «О муниципальной службе в Российской Федерации» в МО СП «</w:t>
      </w:r>
      <w:proofErr w:type="spellStart"/>
      <w:r>
        <w:rPr>
          <w:bCs/>
          <w:color w:val="000000"/>
        </w:rPr>
        <w:t>Бомское</w:t>
      </w:r>
      <w:proofErr w:type="spellEnd"/>
      <w:r>
        <w:rPr>
          <w:bCs/>
          <w:color w:val="000000"/>
        </w:rPr>
        <w:t>»</w:t>
      </w:r>
      <w:r>
        <w:rPr>
          <w:rFonts w:eastAsia="Calibri"/>
          <w:bCs/>
        </w:rPr>
        <w:t xml:space="preserve">  </w:t>
      </w:r>
      <w:r>
        <w:rPr>
          <w:rFonts w:eastAsia="Calibri"/>
        </w:rPr>
        <w:t>следующие изменения:</w:t>
      </w:r>
      <w:r>
        <w:rPr>
          <w:rFonts w:eastAsia="Calibri"/>
          <w:bCs/>
        </w:rPr>
        <w:t xml:space="preserve"> </w:t>
      </w:r>
    </w:p>
    <w:p w:rsidR="00167F12" w:rsidRDefault="00167F12" w:rsidP="00167F12">
      <w:pPr>
        <w:pStyle w:val="a4"/>
        <w:ind w:left="825"/>
        <w:rPr>
          <w:rFonts w:eastAsia="Calibri"/>
          <w:bCs/>
        </w:rPr>
      </w:pPr>
    </w:p>
    <w:p w:rsidR="00167F12" w:rsidRDefault="00167F12" w:rsidP="00167F12">
      <w:pPr>
        <w:spacing w:line="276" w:lineRule="auto"/>
        <w:rPr>
          <w:rFonts w:eastAsia="Calibri"/>
          <w:bCs/>
        </w:rPr>
      </w:pPr>
      <w:r>
        <w:rPr>
          <w:rFonts w:eastAsia="Calibri"/>
          <w:bCs/>
        </w:rPr>
        <w:t>1.1. -п.5 изложить в следующей редакции:</w:t>
      </w:r>
    </w:p>
    <w:p w:rsidR="00167F12" w:rsidRDefault="00167F12" w:rsidP="00167F12">
      <w:pPr>
        <w:spacing w:line="276" w:lineRule="auto"/>
        <w:rPr>
          <w:bCs/>
          <w:color w:val="000000"/>
        </w:rPr>
      </w:pPr>
      <w:r>
        <w:rPr>
          <w:rFonts w:eastAsia="Calibri"/>
          <w:bCs/>
        </w:rPr>
        <w:t xml:space="preserve">-«Взыскания, предусмотренные статьями 14.1, 15 и </w:t>
      </w:r>
      <w:r>
        <w:rPr>
          <w:bCs/>
          <w:color w:val="000000"/>
        </w:rPr>
        <w:t>27 Федерального закона от 02.03.2007 года № 25-ФЗ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167F12" w:rsidRDefault="00167F12" w:rsidP="00167F12">
      <w:pPr>
        <w:ind w:firstLine="540"/>
        <w:jc w:val="both"/>
        <w:rPr>
          <w:rFonts w:ascii="Verdana" w:hAnsi="Verdana"/>
          <w:sz w:val="21"/>
          <w:szCs w:val="21"/>
        </w:rPr>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167F12" w:rsidRDefault="00167F12" w:rsidP="00167F12">
      <w:pPr>
        <w:ind w:firstLine="540"/>
        <w:jc w:val="both"/>
        <w:rPr>
          <w:rFonts w:ascii="Verdana" w:hAnsi="Verdana"/>
          <w:sz w:val="21"/>
          <w:szCs w:val="21"/>
        </w:rPr>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167F12" w:rsidRDefault="00167F12" w:rsidP="00167F12">
      <w:pPr>
        <w:ind w:firstLine="540"/>
        <w:jc w:val="both"/>
        <w:rPr>
          <w:rFonts w:ascii="Verdana" w:hAnsi="Verdana"/>
          <w:sz w:val="21"/>
          <w:szCs w:val="21"/>
        </w:rPr>
      </w:pPr>
      <w:proofErr w:type="gramStart"/>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167F12" w:rsidRDefault="00167F12" w:rsidP="00167F12">
      <w:pPr>
        <w:jc w:val="both"/>
        <w:rPr>
          <w:rFonts w:ascii="Verdana" w:hAnsi="Verdana"/>
          <w:color w:val="000000"/>
          <w:sz w:val="21"/>
          <w:szCs w:val="21"/>
        </w:rPr>
      </w:pPr>
      <w:r>
        <w:rPr>
          <w:color w:val="000000"/>
        </w:rPr>
        <w:t xml:space="preserve">(п. 2.1 </w:t>
      </w:r>
      <w:proofErr w:type="gramStart"/>
      <w:r>
        <w:rPr>
          <w:color w:val="000000"/>
        </w:rPr>
        <w:t>введен</w:t>
      </w:r>
      <w:proofErr w:type="gramEnd"/>
      <w:r>
        <w:rPr>
          <w:color w:val="000000"/>
        </w:rPr>
        <w:t xml:space="preserve"> Федеральным законом от 03.08.2018 N 307-ФЗ)</w:t>
      </w:r>
    </w:p>
    <w:p w:rsidR="00167F12" w:rsidRDefault="00167F12" w:rsidP="00167F12">
      <w:pPr>
        <w:ind w:firstLine="540"/>
        <w:jc w:val="both"/>
        <w:rPr>
          <w:rFonts w:ascii="Verdana" w:hAnsi="Verdana"/>
          <w:sz w:val="21"/>
          <w:szCs w:val="21"/>
        </w:rPr>
      </w:pPr>
      <w:r>
        <w:t>3) объяснений муниципального служащего;</w:t>
      </w:r>
    </w:p>
    <w:p w:rsidR="00167F12" w:rsidRDefault="00167F12" w:rsidP="00167F12">
      <w:pPr>
        <w:ind w:firstLine="540"/>
        <w:jc w:val="both"/>
      </w:pPr>
      <w:r>
        <w:t>4) иных материалов.</w:t>
      </w:r>
    </w:p>
    <w:p w:rsidR="00167F12" w:rsidRDefault="00167F12" w:rsidP="00167F12">
      <w:pPr>
        <w:jc w:val="both"/>
      </w:pPr>
      <w:r>
        <w:t>1.2. -п.10 изложить в следующей редакции:</w:t>
      </w:r>
    </w:p>
    <w:p w:rsidR="00167F12" w:rsidRDefault="00167F12" w:rsidP="00167F12">
      <w:pPr>
        <w:jc w:val="both"/>
        <w:rPr>
          <w:rFonts w:ascii="Verdana" w:hAnsi="Verdana"/>
          <w:sz w:val="21"/>
          <w:szCs w:val="21"/>
        </w:rPr>
      </w:pPr>
      <w:r>
        <w:t xml:space="preserve">-«Дисциплинарные взыскания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w:t>
      </w:r>
      <w:r>
        <w:lastRenderedPageBreak/>
        <w:t>правонарушения. В указанные сроки не включается время производства по уголовному делу».</w:t>
      </w:r>
    </w:p>
    <w:p w:rsidR="00167F12" w:rsidRDefault="00167F12" w:rsidP="00167F12">
      <w:pPr>
        <w:jc w:val="both"/>
      </w:pPr>
      <w:r>
        <w:t>1.3. Пункт 11 утратил силу.</w:t>
      </w:r>
    </w:p>
    <w:p w:rsidR="00167F12" w:rsidRDefault="00167F12" w:rsidP="00167F12">
      <w:pPr>
        <w:jc w:val="both"/>
      </w:pPr>
    </w:p>
    <w:p w:rsidR="00167F12" w:rsidRDefault="00167F12" w:rsidP="00167F12">
      <w:pPr>
        <w:jc w:val="both"/>
      </w:pPr>
      <w:r>
        <w:t>2. Постановление №36 от 26.12.2019г. считать утратившим силу.</w:t>
      </w:r>
    </w:p>
    <w:p w:rsidR="00167F12" w:rsidRDefault="00167F12" w:rsidP="00167F12">
      <w:pPr>
        <w:jc w:val="both"/>
      </w:pPr>
      <w:r>
        <w:t>3.Постановление №10 от 30.04.2020г. считать утратившим силу.</w:t>
      </w:r>
    </w:p>
    <w:p w:rsidR="00167F12" w:rsidRDefault="00167F12" w:rsidP="00167F12">
      <w:pPr>
        <w:spacing w:line="276" w:lineRule="auto"/>
        <w:rPr>
          <w:bCs/>
          <w:color w:val="000000"/>
        </w:rPr>
      </w:pPr>
    </w:p>
    <w:p w:rsidR="00167F12" w:rsidRDefault="00167F12" w:rsidP="00167F12">
      <w:pPr>
        <w:rPr>
          <w:rFonts w:eastAsia="Calibri"/>
        </w:rPr>
      </w:pPr>
      <w:r>
        <w:rPr>
          <w:rFonts w:eastAsia="Calibri"/>
        </w:rPr>
        <w:t xml:space="preserve"> 4. Обнародовать настоящее Постановление на информационных стендах МО СП «</w:t>
      </w:r>
      <w:proofErr w:type="spellStart"/>
      <w:r>
        <w:rPr>
          <w:rFonts w:eastAsia="Calibri"/>
        </w:rPr>
        <w:t>Бомское</w:t>
      </w:r>
      <w:proofErr w:type="spellEnd"/>
      <w:r>
        <w:rPr>
          <w:rFonts w:eastAsia="Calibri"/>
        </w:rPr>
        <w:t>» и на официальном сайте администрации муниципального района «</w:t>
      </w:r>
      <w:proofErr w:type="spellStart"/>
      <w:r>
        <w:rPr>
          <w:rFonts w:eastAsia="Calibri"/>
        </w:rPr>
        <w:t>Мухоршибирский</w:t>
      </w:r>
      <w:proofErr w:type="spellEnd"/>
      <w:r>
        <w:rPr>
          <w:rFonts w:eastAsia="Calibri"/>
        </w:rPr>
        <w:t xml:space="preserve"> район»: </w:t>
      </w:r>
      <w:proofErr w:type="spellStart"/>
      <w:r>
        <w:t>Мухоршибирский-район</w:t>
      </w:r>
      <w:proofErr w:type="gramStart"/>
      <w:r>
        <w:t>.р</w:t>
      </w:r>
      <w:proofErr w:type="gramEnd"/>
      <w:r>
        <w:t>ф</w:t>
      </w:r>
      <w:proofErr w:type="spellEnd"/>
      <w:r>
        <w:t xml:space="preserve"> – закладка сельские поселения - "</w:t>
      </w:r>
      <w:proofErr w:type="spellStart"/>
      <w:r>
        <w:t>Бомское</w:t>
      </w:r>
      <w:proofErr w:type="spellEnd"/>
      <w:r>
        <w:t>"</w:t>
      </w:r>
      <w:r>
        <w:rPr>
          <w:rFonts w:eastAsia="Calibri"/>
        </w:rPr>
        <w:t xml:space="preserve"> в информационно-телекоммуникационной сети «Интернет». </w:t>
      </w:r>
    </w:p>
    <w:p w:rsidR="00167F12" w:rsidRDefault="00167F12" w:rsidP="00167F12">
      <w:pPr>
        <w:spacing w:before="100" w:beforeAutospacing="1" w:after="100" w:afterAutospacing="1" w:line="276" w:lineRule="auto"/>
        <w:rPr>
          <w:rFonts w:eastAsia="Calibri"/>
        </w:rPr>
      </w:pPr>
      <w:r>
        <w:rPr>
          <w:rFonts w:eastAsia="Calibri"/>
        </w:rPr>
        <w:t>5. Настоящее постановление вступает в силу со дня его обнародования.</w:t>
      </w:r>
    </w:p>
    <w:p w:rsidR="00167F12" w:rsidRDefault="00167F12" w:rsidP="00167F12">
      <w:pPr>
        <w:jc w:val="both"/>
        <w:rPr>
          <w:rFonts w:eastAsia="Calibri"/>
        </w:rPr>
      </w:pPr>
      <w:r>
        <w:rPr>
          <w:rFonts w:eastAsia="Calibri"/>
        </w:rPr>
        <w:t xml:space="preserve">6. </w:t>
      </w:r>
      <w:proofErr w:type="gramStart"/>
      <w:r>
        <w:rPr>
          <w:rFonts w:eastAsia="Calibri"/>
        </w:rPr>
        <w:t>Контроль за</w:t>
      </w:r>
      <w:proofErr w:type="gramEnd"/>
      <w:r>
        <w:rPr>
          <w:rFonts w:eastAsia="Calibri"/>
        </w:rPr>
        <w:t xml:space="preserve"> исполнением настоящего постановления оставляю за собой.</w:t>
      </w:r>
    </w:p>
    <w:p w:rsidR="00167F12" w:rsidRDefault="00167F12" w:rsidP="00167F12">
      <w:pPr>
        <w:jc w:val="both"/>
        <w:rPr>
          <w:rFonts w:eastAsia="Calibri"/>
        </w:rPr>
      </w:pPr>
    </w:p>
    <w:p w:rsidR="00167F12" w:rsidRDefault="00167F12" w:rsidP="00167F12">
      <w:pPr>
        <w:jc w:val="both"/>
        <w:rPr>
          <w:rFonts w:eastAsia="Calibri"/>
        </w:rPr>
      </w:pPr>
    </w:p>
    <w:p w:rsidR="00167F12" w:rsidRDefault="00167F12" w:rsidP="00167F12">
      <w:pPr>
        <w:jc w:val="both"/>
        <w:rPr>
          <w:rFonts w:eastAsia="Calibri"/>
        </w:rPr>
      </w:pPr>
      <w:r>
        <w:rPr>
          <w:rFonts w:eastAsia="Calibri"/>
        </w:rPr>
        <w:t>Глава МО СП «</w:t>
      </w:r>
      <w:proofErr w:type="spellStart"/>
      <w:r>
        <w:rPr>
          <w:rFonts w:eastAsia="Calibri"/>
        </w:rPr>
        <w:t>Бомское</w:t>
      </w:r>
      <w:proofErr w:type="spellEnd"/>
      <w:r>
        <w:rPr>
          <w:rFonts w:eastAsia="Calibri"/>
        </w:rPr>
        <w:t xml:space="preserve">»:                  </w:t>
      </w:r>
      <w:proofErr w:type="spellStart"/>
      <w:r>
        <w:rPr>
          <w:rFonts w:eastAsia="Calibri"/>
        </w:rPr>
        <w:t>Б.Б</w:t>
      </w:r>
      <w:proofErr w:type="gramStart"/>
      <w:r>
        <w:rPr>
          <w:rFonts w:eastAsia="Calibri"/>
        </w:rPr>
        <w:t>,Т</w:t>
      </w:r>
      <w:proofErr w:type="gramEnd"/>
      <w:r>
        <w:rPr>
          <w:rFonts w:eastAsia="Calibri"/>
        </w:rPr>
        <w:t>ыкшеев</w:t>
      </w:r>
      <w:proofErr w:type="spellEnd"/>
      <w:r>
        <w:rPr>
          <w:rFonts w:eastAsia="Calibri"/>
        </w:rPr>
        <w:t>.</w:t>
      </w:r>
    </w:p>
    <w:p w:rsidR="00167F12" w:rsidRDefault="00167F12" w:rsidP="00167F12">
      <w:pPr>
        <w:spacing w:line="276" w:lineRule="auto"/>
        <w:rPr>
          <w:rFonts w:eastAsia="Calibri"/>
        </w:rPr>
      </w:pPr>
    </w:p>
    <w:p w:rsidR="00167F12" w:rsidRDefault="00167F12" w:rsidP="00167F12"/>
    <w:p w:rsidR="00167F12" w:rsidRDefault="00167F12" w:rsidP="00167F12"/>
    <w:p w:rsidR="00167F12" w:rsidRDefault="00167F12" w:rsidP="00167F12"/>
    <w:p w:rsidR="00167F12" w:rsidRDefault="00167F12" w:rsidP="00167F12"/>
    <w:p w:rsidR="00167F12" w:rsidRDefault="00167F12" w:rsidP="00167F12"/>
    <w:p w:rsidR="00167F12" w:rsidRDefault="00167F12" w:rsidP="00167F12"/>
    <w:p w:rsidR="00167F12" w:rsidRDefault="00167F12" w:rsidP="00167F12"/>
    <w:p w:rsidR="00167F12" w:rsidRDefault="00167F12" w:rsidP="00167F12"/>
    <w:p w:rsidR="00167F12" w:rsidRDefault="00167F12" w:rsidP="00167F12"/>
    <w:p w:rsidR="00167F12" w:rsidRDefault="00167F12" w:rsidP="00167F12"/>
    <w:p w:rsidR="00167F12" w:rsidRDefault="00167F12" w:rsidP="00167F12"/>
    <w:p w:rsidR="00167F12" w:rsidRDefault="00167F12" w:rsidP="00167F12"/>
    <w:p w:rsidR="00167F12" w:rsidRDefault="00167F12" w:rsidP="00167F12"/>
    <w:p w:rsidR="00167F12" w:rsidRDefault="00167F12" w:rsidP="00167F12"/>
    <w:p w:rsidR="00167F12" w:rsidRDefault="00167F12" w:rsidP="00167F12"/>
    <w:p w:rsidR="00167F12" w:rsidRDefault="00167F12" w:rsidP="00167F12"/>
    <w:p w:rsidR="00167F12" w:rsidRDefault="00167F12" w:rsidP="00167F12"/>
    <w:p w:rsidR="00167F12" w:rsidRDefault="00167F12" w:rsidP="00167F12"/>
    <w:p w:rsidR="00167F12" w:rsidRDefault="00167F12" w:rsidP="00167F12"/>
    <w:p w:rsidR="00167F12" w:rsidRDefault="00167F12" w:rsidP="00167F12"/>
    <w:p w:rsidR="00167F12" w:rsidRDefault="00167F12" w:rsidP="00167F12"/>
    <w:p w:rsidR="00167F12" w:rsidRDefault="00167F12" w:rsidP="00167F12"/>
    <w:p w:rsidR="00167F12" w:rsidRDefault="00167F12" w:rsidP="00167F12"/>
    <w:p w:rsidR="00167F12" w:rsidRDefault="00167F12" w:rsidP="00167F12"/>
    <w:p w:rsidR="00167F12" w:rsidRDefault="00167F12" w:rsidP="00167F12"/>
    <w:p w:rsidR="00167F12" w:rsidRDefault="00167F12" w:rsidP="00167F12"/>
    <w:p w:rsidR="00167F12" w:rsidRDefault="00167F12" w:rsidP="00167F12"/>
    <w:p w:rsidR="00167F12" w:rsidRDefault="00167F12" w:rsidP="00167F12"/>
    <w:p w:rsidR="00167F12" w:rsidRDefault="00167F12" w:rsidP="00167F12"/>
    <w:p w:rsidR="00167F12" w:rsidRDefault="00167F12" w:rsidP="00167F12"/>
    <w:p w:rsidR="00167F12" w:rsidRDefault="00167F12" w:rsidP="00167F12"/>
    <w:p w:rsidR="00167F12" w:rsidRDefault="00167F12" w:rsidP="00167F12"/>
    <w:p w:rsidR="00167F12" w:rsidRDefault="00167F12" w:rsidP="00167F12"/>
    <w:p w:rsidR="00167F12" w:rsidRDefault="00167F12" w:rsidP="00167F12">
      <w:pPr>
        <w:pStyle w:val="ConsPlusTitle"/>
        <w:jc w:val="center"/>
        <w:outlineLvl w:val="0"/>
        <w:rPr>
          <w:color w:val="000000"/>
          <w:sz w:val="28"/>
          <w:szCs w:val="28"/>
        </w:rPr>
      </w:pPr>
      <w:r>
        <w:rPr>
          <w:color w:val="000000"/>
          <w:sz w:val="28"/>
          <w:szCs w:val="28"/>
        </w:rPr>
        <w:lastRenderedPageBreak/>
        <w:t>Актуальная редакция</w:t>
      </w:r>
    </w:p>
    <w:p w:rsidR="00167F12" w:rsidRDefault="00167F12" w:rsidP="00167F12">
      <w:pPr>
        <w:pStyle w:val="ConsPlusTitle"/>
        <w:jc w:val="center"/>
        <w:outlineLvl w:val="0"/>
        <w:rPr>
          <w:color w:val="000000"/>
          <w:sz w:val="28"/>
          <w:szCs w:val="28"/>
        </w:rPr>
      </w:pPr>
    </w:p>
    <w:p w:rsidR="00167F12" w:rsidRDefault="00167F12" w:rsidP="00167F12">
      <w:pPr>
        <w:pStyle w:val="ConsPlusTitle"/>
        <w:jc w:val="center"/>
        <w:outlineLvl w:val="0"/>
        <w:rPr>
          <w:color w:val="000000"/>
          <w:sz w:val="28"/>
          <w:szCs w:val="28"/>
        </w:rPr>
      </w:pPr>
      <w:r>
        <w:rPr>
          <w:color w:val="000000"/>
          <w:sz w:val="28"/>
          <w:szCs w:val="28"/>
        </w:rPr>
        <w:t>Администрация Муниципального Образования  Сельское поселение «</w:t>
      </w:r>
      <w:proofErr w:type="spellStart"/>
      <w:r>
        <w:rPr>
          <w:color w:val="000000"/>
          <w:sz w:val="28"/>
          <w:szCs w:val="28"/>
        </w:rPr>
        <w:t>Бомское</w:t>
      </w:r>
      <w:proofErr w:type="spellEnd"/>
      <w:r>
        <w:rPr>
          <w:color w:val="000000"/>
          <w:sz w:val="28"/>
          <w:szCs w:val="28"/>
        </w:rPr>
        <w:t xml:space="preserve">» </w:t>
      </w:r>
      <w:proofErr w:type="spellStart"/>
      <w:r>
        <w:rPr>
          <w:color w:val="000000"/>
          <w:sz w:val="28"/>
          <w:szCs w:val="28"/>
        </w:rPr>
        <w:t>Мухоршибирского</w:t>
      </w:r>
      <w:proofErr w:type="spellEnd"/>
      <w:r>
        <w:rPr>
          <w:color w:val="000000"/>
          <w:sz w:val="28"/>
          <w:szCs w:val="28"/>
        </w:rPr>
        <w:t xml:space="preserve"> района Республики Бурятия</w:t>
      </w:r>
    </w:p>
    <w:p w:rsidR="00167F12" w:rsidRDefault="00167F12" w:rsidP="00167F12">
      <w:pPr>
        <w:pStyle w:val="ConsPlusTitle"/>
        <w:jc w:val="center"/>
        <w:rPr>
          <w:color w:val="000000"/>
          <w:sz w:val="28"/>
          <w:szCs w:val="28"/>
        </w:rPr>
      </w:pPr>
    </w:p>
    <w:p w:rsidR="00167F12" w:rsidRDefault="00167F12" w:rsidP="00167F12">
      <w:pPr>
        <w:pStyle w:val="ConsPlusTitle"/>
        <w:jc w:val="center"/>
        <w:rPr>
          <w:color w:val="000000"/>
          <w:sz w:val="28"/>
          <w:szCs w:val="28"/>
        </w:rPr>
      </w:pPr>
      <w:r>
        <w:rPr>
          <w:color w:val="000000"/>
          <w:sz w:val="28"/>
          <w:szCs w:val="28"/>
        </w:rPr>
        <w:t xml:space="preserve">ПОСТАНОВЛЕНИЕ </w:t>
      </w:r>
    </w:p>
    <w:p w:rsidR="00167F12" w:rsidRDefault="00167F12" w:rsidP="00167F12">
      <w:pPr>
        <w:pStyle w:val="ConsPlusTitle"/>
        <w:jc w:val="center"/>
        <w:rPr>
          <w:color w:val="000000"/>
          <w:sz w:val="28"/>
          <w:szCs w:val="28"/>
        </w:rPr>
      </w:pPr>
    </w:p>
    <w:p w:rsidR="00167F12" w:rsidRDefault="00167F12" w:rsidP="00167F12">
      <w:pPr>
        <w:pStyle w:val="ConsPlusTitle"/>
        <w:rPr>
          <w:color w:val="000000"/>
          <w:sz w:val="28"/>
          <w:szCs w:val="28"/>
        </w:rPr>
      </w:pPr>
      <w:r>
        <w:rPr>
          <w:color w:val="000000"/>
          <w:sz w:val="28"/>
          <w:szCs w:val="28"/>
        </w:rPr>
        <w:t xml:space="preserve">От 05.11. </w:t>
      </w:r>
      <w:smartTag w:uri="urn:schemas-microsoft-com:office:smarttags" w:element="metricconverter">
        <w:smartTagPr>
          <w:attr w:name="ProductID" w:val="2014 г"/>
        </w:smartTagPr>
        <w:r>
          <w:rPr>
            <w:color w:val="000000"/>
            <w:sz w:val="28"/>
            <w:szCs w:val="28"/>
          </w:rPr>
          <w:t>2014 г</w:t>
        </w:r>
      </w:smartTag>
      <w:r>
        <w:rPr>
          <w:color w:val="000000"/>
          <w:sz w:val="28"/>
          <w:szCs w:val="28"/>
        </w:rPr>
        <w:t>.                                                                                        N 18</w:t>
      </w:r>
    </w:p>
    <w:p w:rsidR="00167F12" w:rsidRDefault="00167F12" w:rsidP="00167F12">
      <w:pPr>
        <w:pStyle w:val="ConsPlusTitle"/>
        <w:rPr>
          <w:color w:val="000000"/>
          <w:sz w:val="28"/>
          <w:szCs w:val="28"/>
        </w:rPr>
      </w:pPr>
    </w:p>
    <w:p w:rsidR="00167F12" w:rsidRDefault="00167F12" w:rsidP="00167F12">
      <w:pPr>
        <w:pStyle w:val="ConsPlusTitle"/>
        <w:jc w:val="center"/>
        <w:rPr>
          <w:color w:val="000000"/>
          <w:sz w:val="28"/>
          <w:szCs w:val="28"/>
        </w:rPr>
      </w:pPr>
      <w:r>
        <w:rPr>
          <w:color w:val="000000"/>
          <w:sz w:val="28"/>
          <w:szCs w:val="28"/>
        </w:rPr>
        <w:t xml:space="preserve">Об утверждении порядка применения к муниципальным служащим </w:t>
      </w:r>
      <w:r>
        <w:rPr>
          <w:rStyle w:val="s4"/>
          <w:color w:val="000000"/>
          <w:sz w:val="28"/>
          <w:szCs w:val="28"/>
        </w:rPr>
        <w:t>взысканий, предусмотренных статьями 14.1, 15 и 27 Федерального закона от 02.03.2007 года № 25-ФЗ «О муниципальной службе в Российской Федерации»</w:t>
      </w:r>
      <w:r>
        <w:rPr>
          <w:color w:val="000000"/>
          <w:sz w:val="28"/>
          <w:szCs w:val="28"/>
        </w:rPr>
        <w:t xml:space="preserve"> в МО СП «</w:t>
      </w:r>
      <w:proofErr w:type="spellStart"/>
      <w:r>
        <w:rPr>
          <w:color w:val="000000"/>
          <w:sz w:val="28"/>
          <w:szCs w:val="28"/>
        </w:rPr>
        <w:t>Бомское</w:t>
      </w:r>
      <w:proofErr w:type="spellEnd"/>
      <w:r>
        <w:rPr>
          <w:color w:val="000000"/>
          <w:sz w:val="28"/>
          <w:szCs w:val="28"/>
        </w:rPr>
        <w:t>»</w:t>
      </w:r>
    </w:p>
    <w:p w:rsidR="00167F12" w:rsidRDefault="00167F12" w:rsidP="00167F12">
      <w:pPr>
        <w:shd w:val="clear" w:color="auto" w:fill="FFFFFF"/>
        <w:ind w:firstLine="708"/>
        <w:jc w:val="both"/>
        <w:rPr>
          <w:color w:val="000000"/>
          <w:sz w:val="28"/>
          <w:szCs w:val="28"/>
        </w:rPr>
      </w:pPr>
    </w:p>
    <w:p w:rsidR="00167F12" w:rsidRDefault="00167F12" w:rsidP="00167F12">
      <w:pPr>
        <w:shd w:val="clear" w:color="auto" w:fill="FFFFFF"/>
        <w:ind w:firstLine="708"/>
        <w:jc w:val="both"/>
        <w:rPr>
          <w:color w:val="000000"/>
          <w:sz w:val="28"/>
          <w:szCs w:val="28"/>
        </w:rPr>
      </w:pPr>
      <w:r>
        <w:rPr>
          <w:color w:val="000000"/>
          <w:sz w:val="28"/>
          <w:szCs w:val="28"/>
        </w:rPr>
        <w:t xml:space="preserve">Рассмотрев проект, внесённый прокурором </w:t>
      </w:r>
      <w:proofErr w:type="spellStart"/>
      <w:r>
        <w:rPr>
          <w:color w:val="000000"/>
          <w:sz w:val="28"/>
          <w:szCs w:val="28"/>
        </w:rPr>
        <w:t>Мухоршибирского</w:t>
      </w:r>
      <w:proofErr w:type="spellEnd"/>
      <w:r>
        <w:rPr>
          <w:color w:val="000000"/>
          <w:sz w:val="28"/>
          <w:szCs w:val="28"/>
        </w:rPr>
        <w:t xml:space="preserve"> района Республики Бурятия, на основании Федерального закона от 02.03.2007 №25-ФЗ «О муниципальной службе в Российской Федерации», Федерального закона от 25.12.2008 №273-ФЗ «О противодействии коррупции», Устава … постановляю:</w:t>
      </w:r>
    </w:p>
    <w:p w:rsidR="00167F12" w:rsidRDefault="00167F12" w:rsidP="00167F12">
      <w:pPr>
        <w:shd w:val="clear" w:color="auto" w:fill="FFFFFF"/>
        <w:ind w:firstLine="540"/>
        <w:jc w:val="both"/>
        <w:rPr>
          <w:color w:val="000000"/>
          <w:sz w:val="28"/>
          <w:szCs w:val="28"/>
        </w:rPr>
      </w:pPr>
      <w:r>
        <w:rPr>
          <w:color w:val="000000"/>
          <w:sz w:val="28"/>
          <w:szCs w:val="28"/>
        </w:rPr>
        <w:t xml:space="preserve">1. Утвердить порядок применения к муниципальным служащим </w:t>
      </w:r>
      <w:r>
        <w:rPr>
          <w:rStyle w:val="s4"/>
          <w:color w:val="000000"/>
          <w:sz w:val="28"/>
          <w:szCs w:val="28"/>
        </w:rPr>
        <w:t>взысканий, предусмотренных статьями 14.1, 15 и 27 Федерального закона от 02.03.2007 года № 25-ФЗ «О муниципальной службе в Российской Федерации»</w:t>
      </w:r>
      <w:r>
        <w:rPr>
          <w:color w:val="000000"/>
          <w:sz w:val="28"/>
          <w:szCs w:val="28"/>
        </w:rPr>
        <w:t xml:space="preserve"> (прилагается).</w:t>
      </w:r>
    </w:p>
    <w:p w:rsidR="00167F12" w:rsidRDefault="00167F12" w:rsidP="00167F12">
      <w:pPr>
        <w:shd w:val="clear" w:color="auto" w:fill="FFFFFF"/>
        <w:ind w:firstLine="539"/>
        <w:jc w:val="both"/>
        <w:rPr>
          <w:color w:val="000000"/>
          <w:sz w:val="28"/>
          <w:szCs w:val="28"/>
        </w:rPr>
      </w:pPr>
      <w:r>
        <w:rPr>
          <w:color w:val="000000"/>
          <w:sz w:val="28"/>
          <w:szCs w:val="28"/>
        </w:rPr>
        <w:t>2. Настоящее постановление вступает в силу со дня его официального обнародования.</w:t>
      </w:r>
    </w:p>
    <w:p w:rsidR="00167F12" w:rsidRDefault="00167F12" w:rsidP="00167F12">
      <w:pPr>
        <w:shd w:val="clear" w:color="auto" w:fill="FFFFFF"/>
        <w:ind w:firstLine="539"/>
        <w:jc w:val="both"/>
        <w:rPr>
          <w:color w:val="000000"/>
          <w:sz w:val="28"/>
          <w:szCs w:val="28"/>
        </w:rPr>
      </w:pPr>
      <w:r>
        <w:rPr>
          <w:color w:val="000000"/>
          <w:sz w:val="28"/>
          <w:szCs w:val="28"/>
        </w:rPr>
        <w:t xml:space="preserve">3. </w:t>
      </w:r>
      <w:proofErr w:type="gramStart"/>
      <w:r>
        <w:rPr>
          <w:color w:val="000000"/>
          <w:sz w:val="28"/>
          <w:szCs w:val="28"/>
        </w:rPr>
        <w:t>Контроль за</w:t>
      </w:r>
      <w:proofErr w:type="gramEnd"/>
      <w:r>
        <w:rPr>
          <w:color w:val="000000"/>
          <w:sz w:val="28"/>
          <w:szCs w:val="28"/>
        </w:rPr>
        <w:t xml:space="preserve"> исполнением настоящего постановления оставляю за собой.</w:t>
      </w:r>
    </w:p>
    <w:p w:rsidR="00167F12" w:rsidRDefault="00167F12" w:rsidP="00167F12">
      <w:pPr>
        <w:shd w:val="clear" w:color="auto" w:fill="FFFFFF"/>
        <w:ind w:firstLine="539"/>
        <w:jc w:val="both"/>
        <w:rPr>
          <w:color w:val="000000"/>
          <w:sz w:val="28"/>
          <w:szCs w:val="28"/>
        </w:rPr>
      </w:pPr>
    </w:p>
    <w:p w:rsidR="00167F12" w:rsidRDefault="00167F12" w:rsidP="00167F12">
      <w:pPr>
        <w:pStyle w:val="ConsPlusTitle"/>
        <w:jc w:val="both"/>
        <w:rPr>
          <w:b w:val="0"/>
          <w:color w:val="000000"/>
          <w:sz w:val="28"/>
          <w:szCs w:val="28"/>
        </w:rPr>
      </w:pPr>
    </w:p>
    <w:p w:rsidR="00167F12" w:rsidRDefault="00167F12" w:rsidP="00167F12">
      <w:pPr>
        <w:pStyle w:val="ConsPlusTitle"/>
        <w:jc w:val="both"/>
        <w:rPr>
          <w:b w:val="0"/>
          <w:color w:val="000000"/>
          <w:sz w:val="28"/>
          <w:szCs w:val="28"/>
        </w:rPr>
      </w:pPr>
    </w:p>
    <w:p w:rsidR="00167F12" w:rsidRDefault="00167F12" w:rsidP="00167F12">
      <w:pPr>
        <w:pStyle w:val="ConsPlusTitle"/>
        <w:jc w:val="both"/>
        <w:rPr>
          <w:b w:val="0"/>
          <w:color w:val="000000"/>
          <w:sz w:val="28"/>
          <w:szCs w:val="28"/>
        </w:rPr>
      </w:pPr>
      <w:r>
        <w:rPr>
          <w:b w:val="0"/>
          <w:color w:val="000000"/>
          <w:sz w:val="28"/>
          <w:szCs w:val="28"/>
        </w:rPr>
        <w:t>Глава МО СП «</w:t>
      </w:r>
      <w:proofErr w:type="spellStart"/>
      <w:r>
        <w:rPr>
          <w:b w:val="0"/>
          <w:color w:val="000000"/>
          <w:sz w:val="28"/>
          <w:szCs w:val="28"/>
        </w:rPr>
        <w:t>Бомское</w:t>
      </w:r>
      <w:proofErr w:type="spellEnd"/>
      <w:r>
        <w:rPr>
          <w:b w:val="0"/>
          <w:color w:val="000000"/>
          <w:sz w:val="28"/>
          <w:szCs w:val="28"/>
        </w:rPr>
        <w:t xml:space="preserve">»                                             </w:t>
      </w:r>
      <w:proofErr w:type="spellStart"/>
      <w:r>
        <w:rPr>
          <w:b w:val="0"/>
          <w:color w:val="000000"/>
          <w:sz w:val="28"/>
          <w:szCs w:val="28"/>
        </w:rPr>
        <w:t>Б.Б.Тыкшеев</w:t>
      </w:r>
      <w:proofErr w:type="spellEnd"/>
      <w:r>
        <w:rPr>
          <w:b w:val="0"/>
          <w:color w:val="000000"/>
          <w:sz w:val="28"/>
          <w:szCs w:val="28"/>
        </w:rPr>
        <w:t>.</w:t>
      </w:r>
    </w:p>
    <w:p w:rsidR="00167F12" w:rsidRDefault="00167F12" w:rsidP="00167F12">
      <w:pPr>
        <w:pStyle w:val="ConsPlusTitle"/>
        <w:jc w:val="center"/>
        <w:rPr>
          <w:b w:val="0"/>
          <w:color w:val="000000"/>
          <w:sz w:val="28"/>
          <w:szCs w:val="28"/>
        </w:rPr>
      </w:pPr>
    </w:p>
    <w:p w:rsidR="00167F12" w:rsidRDefault="00167F12" w:rsidP="00167F12">
      <w:pPr>
        <w:rPr>
          <w:color w:val="000000"/>
          <w:sz w:val="20"/>
          <w:szCs w:val="20"/>
        </w:rPr>
      </w:pPr>
    </w:p>
    <w:p w:rsidR="00167F12" w:rsidRDefault="00167F12" w:rsidP="00167F12">
      <w:pPr>
        <w:rPr>
          <w:color w:val="000000"/>
          <w:sz w:val="28"/>
          <w:szCs w:val="28"/>
        </w:rPr>
      </w:pPr>
    </w:p>
    <w:p w:rsidR="00167F12" w:rsidRDefault="00167F12" w:rsidP="00167F12">
      <w:pPr>
        <w:shd w:val="clear" w:color="auto" w:fill="FFFFFF"/>
        <w:jc w:val="right"/>
        <w:rPr>
          <w:color w:val="000000"/>
          <w:sz w:val="28"/>
          <w:szCs w:val="28"/>
        </w:rPr>
      </w:pPr>
    </w:p>
    <w:p w:rsidR="00167F12" w:rsidRDefault="00167F12" w:rsidP="00167F12">
      <w:pPr>
        <w:shd w:val="clear" w:color="auto" w:fill="FFFFFF"/>
        <w:jc w:val="right"/>
        <w:rPr>
          <w:color w:val="000000"/>
          <w:sz w:val="28"/>
          <w:szCs w:val="28"/>
        </w:rPr>
      </w:pPr>
    </w:p>
    <w:p w:rsidR="00167F12" w:rsidRDefault="00167F12" w:rsidP="00167F12">
      <w:pPr>
        <w:shd w:val="clear" w:color="auto" w:fill="FFFFFF"/>
        <w:jc w:val="right"/>
        <w:rPr>
          <w:color w:val="000000"/>
          <w:sz w:val="28"/>
          <w:szCs w:val="28"/>
        </w:rPr>
      </w:pPr>
    </w:p>
    <w:p w:rsidR="00167F12" w:rsidRDefault="00167F12" w:rsidP="00167F12">
      <w:pPr>
        <w:shd w:val="clear" w:color="auto" w:fill="FFFFFF"/>
        <w:jc w:val="right"/>
        <w:rPr>
          <w:color w:val="000000"/>
          <w:sz w:val="28"/>
          <w:szCs w:val="28"/>
        </w:rPr>
      </w:pPr>
    </w:p>
    <w:p w:rsidR="00167F12" w:rsidRDefault="00167F12" w:rsidP="00167F12">
      <w:pPr>
        <w:shd w:val="clear" w:color="auto" w:fill="FFFFFF"/>
        <w:jc w:val="right"/>
        <w:rPr>
          <w:color w:val="000000"/>
          <w:sz w:val="28"/>
          <w:szCs w:val="28"/>
        </w:rPr>
      </w:pPr>
    </w:p>
    <w:p w:rsidR="00167F12" w:rsidRDefault="00167F12" w:rsidP="00167F12">
      <w:pPr>
        <w:shd w:val="clear" w:color="auto" w:fill="FFFFFF"/>
        <w:jc w:val="right"/>
        <w:rPr>
          <w:color w:val="000000"/>
          <w:sz w:val="28"/>
          <w:szCs w:val="28"/>
        </w:rPr>
      </w:pPr>
    </w:p>
    <w:p w:rsidR="00167F12" w:rsidRDefault="00167F12" w:rsidP="00167F12">
      <w:pPr>
        <w:shd w:val="clear" w:color="auto" w:fill="FFFFFF"/>
        <w:jc w:val="right"/>
        <w:rPr>
          <w:color w:val="000000"/>
          <w:sz w:val="28"/>
          <w:szCs w:val="28"/>
        </w:rPr>
      </w:pPr>
    </w:p>
    <w:p w:rsidR="00167F12" w:rsidRDefault="00167F12" w:rsidP="00167F12">
      <w:pPr>
        <w:shd w:val="clear" w:color="auto" w:fill="FFFFFF"/>
        <w:jc w:val="right"/>
        <w:rPr>
          <w:color w:val="000000"/>
          <w:sz w:val="28"/>
          <w:szCs w:val="28"/>
        </w:rPr>
      </w:pPr>
    </w:p>
    <w:p w:rsidR="00167F12" w:rsidRDefault="00167F12" w:rsidP="00167F12">
      <w:pPr>
        <w:shd w:val="clear" w:color="auto" w:fill="FFFFFF"/>
        <w:jc w:val="right"/>
        <w:rPr>
          <w:color w:val="000000"/>
          <w:sz w:val="28"/>
          <w:szCs w:val="28"/>
        </w:rPr>
      </w:pPr>
    </w:p>
    <w:p w:rsidR="00167F12" w:rsidRDefault="00167F12" w:rsidP="00167F12">
      <w:pPr>
        <w:shd w:val="clear" w:color="auto" w:fill="FFFFFF"/>
        <w:jc w:val="right"/>
        <w:rPr>
          <w:color w:val="000000"/>
          <w:sz w:val="28"/>
          <w:szCs w:val="28"/>
        </w:rPr>
      </w:pPr>
    </w:p>
    <w:p w:rsidR="00167F12" w:rsidRDefault="00167F12" w:rsidP="00167F12">
      <w:pPr>
        <w:shd w:val="clear" w:color="auto" w:fill="FFFFFF"/>
        <w:jc w:val="right"/>
        <w:rPr>
          <w:color w:val="000000"/>
          <w:sz w:val="28"/>
          <w:szCs w:val="28"/>
        </w:rPr>
      </w:pPr>
      <w:r>
        <w:rPr>
          <w:color w:val="000000"/>
          <w:sz w:val="28"/>
          <w:szCs w:val="28"/>
        </w:rPr>
        <w:t xml:space="preserve">                        </w:t>
      </w:r>
    </w:p>
    <w:p w:rsidR="00167F12" w:rsidRDefault="00167F12" w:rsidP="00167F12">
      <w:pPr>
        <w:shd w:val="clear" w:color="auto" w:fill="FFFFFF"/>
        <w:jc w:val="right"/>
        <w:rPr>
          <w:color w:val="000000"/>
          <w:sz w:val="28"/>
          <w:szCs w:val="28"/>
        </w:rPr>
      </w:pPr>
    </w:p>
    <w:p w:rsidR="00167F12" w:rsidRDefault="00167F12" w:rsidP="00167F12">
      <w:pPr>
        <w:shd w:val="clear" w:color="auto" w:fill="FFFFFF"/>
        <w:jc w:val="right"/>
        <w:rPr>
          <w:color w:val="000000"/>
          <w:sz w:val="28"/>
          <w:szCs w:val="28"/>
        </w:rPr>
      </w:pPr>
      <w:r>
        <w:rPr>
          <w:color w:val="000000"/>
          <w:sz w:val="28"/>
          <w:szCs w:val="28"/>
        </w:rPr>
        <w:t>Приложение</w:t>
      </w:r>
    </w:p>
    <w:p w:rsidR="00167F12" w:rsidRDefault="00167F12" w:rsidP="00167F12">
      <w:pPr>
        <w:shd w:val="clear" w:color="auto" w:fill="FFFFFF"/>
        <w:jc w:val="right"/>
        <w:rPr>
          <w:color w:val="000000"/>
          <w:sz w:val="28"/>
          <w:szCs w:val="28"/>
        </w:rPr>
      </w:pPr>
      <w:r>
        <w:rPr>
          <w:color w:val="000000"/>
          <w:sz w:val="28"/>
          <w:szCs w:val="28"/>
        </w:rPr>
        <w:t>к постановлению 18 от 05.11.2014г.</w:t>
      </w:r>
    </w:p>
    <w:p w:rsidR="00167F12" w:rsidRDefault="00167F12" w:rsidP="00167F12">
      <w:pPr>
        <w:shd w:val="clear" w:color="auto" w:fill="FFFFFF"/>
        <w:jc w:val="both"/>
        <w:rPr>
          <w:color w:val="000000"/>
          <w:sz w:val="28"/>
          <w:szCs w:val="28"/>
        </w:rPr>
      </w:pPr>
      <w:r>
        <w:rPr>
          <w:color w:val="000000"/>
          <w:sz w:val="28"/>
          <w:szCs w:val="28"/>
        </w:rPr>
        <w:t> </w:t>
      </w:r>
    </w:p>
    <w:p w:rsidR="00167F12" w:rsidRDefault="00167F12" w:rsidP="00167F12">
      <w:pPr>
        <w:shd w:val="clear" w:color="auto" w:fill="FFFFFF"/>
        <w:ind w:firstLine="709"/>
        <w:jc w:val="center"/>
        <w:rPr>
          <w:b/>
          <w:color w:val="000000"/>
          <w:sz w:val="28"/>
          <w:szCs w:val="28"/>
        </w:rPr>
      </w:pPr>
      <w:r>
        <w:rPr>
          <w:b/>
          <w:color w:val="000000"/>
          <w:sz w:val="28"/>
          <w:szCs w:val="28"/>
        </w:rPr>
        <w:t xml:space="preserve">Порядок применения к муниципальным служащим взысканий, предусмотренных </w:t>
      </w:r>
      <w:r>
        <w:rPr>
          <w:rStyle w:val="s4"/>
          <w:b/>
          <w:color w:val="000000"/>
          <w:sz w:val="28"/>
          <w:szCs w:val="28"/>
        </w:rPr>
        <w:t>статьями 14.1, 15 и 27 Федерального закона от 02.03.2007 года № 25-ФЗ «О муниципальной службе в Российской Федерации»</w:t>
      </w:r>
      <w:r>
        <w:rPr>
          <w:b/>
          <w:color w:val="000000"/>
          <w:sz w:val="28"/>
          <w:szCs w:val="28"/>
        </w:rPr>
        <w:t xml:space="preserve"> в МО СП «</w:t>
      </w:r>
      <w:proofErr w:type="spellStart"/>
      <w:r>
        <w:rPr>
          <w:b/>
          <w:color w:val="000000"/>
          <w:sz w:val="28"/>
          <w:szCs w:val="28"/>
        </w:rPr>
        <w:t>Бомское</w:t>
      </w:r>
      <w:proofErr w:type="spellEnd"/>
      <w:r>
        <w:rPr>
          <w:b/>
          <w:color w:val="000000"/>
          <w:sz w:val="28"/>
          <w:szCs w:val="28"/>
        </w:rPr>
        <w:t>».</w:t>
      </w:r>
    </w:p>
    <w:p w:rsidR="00167F12" w:rsidRDefault="00167F12" w:rsidP="00167F12">
      <w:pPr>
        <w:shd w:val="clear" w:color="auto" w:fill="FFFFFF"/>
        <w:ind w:firstLine="709"/>
        <w:jc w:val="center"/>
        <w:rPr>
          <w:b/>
          <w:color w:val="000000"/>
          <w:sz w:val="28"/>
          <w:szCs w:val="28"/>
        </w:rPr>
      </w:pPr>
    </w:p>
    <w:p w:rsidR="00167F12" w:rsidRDefault="00167F12" w:rsidP="00167F12">
      <w:pPr>
        <w:ind w:firstLine="709"/>
        <w:jc w:val="both"/>
        <w:rPr>
          <w:sz w:val="28"/>
          <w:szCs w:val="28"/>
        </w:rPr>
      </w:pPr>
      <w:r>
        <w:rPr>
          <w:color w:val="000000"/>
          <w:sz w:val="28"/>
          <w:szCs w:val="28"/>
        </w:rPr>
        <w:t>1.</w:t>
      </w:r>
      <w:r>
        <w:rPr>
          <w:sz w:val="28"/>
          <w:szCs w:val="28"/>
        </w:rPr>
        <w:t xml:space="preserve"> </w:t>
      </w:r>
      <w:proofErr w:type="gramStart"/>
      <w:r>
        <w:rPr>
          <w:sz w:val="28"/>
          <w:szCs w:val="28"/>
        </w:rPr>
        <w:t>Настоящий Порядок применения представителем нанимателя (работодателем) взысканий за совершение коррупционных правонарушений (далее - Порядок) разработан в соответствии с Конституцией Российской Федерации, Трудовым кодеком Российской Федерации, Федеральным законом от 25 декабря 2008 года № 273-ФЗ "О противодействии коррупции" и устанавливает порядок и сроки применения представителем нанимателя (работодателем) взысканий за коррупционные правонарушения (далее – дисциплинарный проступок), предусмотренных статьями 14.1, 15 и 27 Федерального закона от</w:t>
      </w:r>
      <w:proofErr w:type="gramEnd"/>
      <w:r>
        <w:rPr>
          <w:sz w:val="28"/>
          <w:szCs w:val="28"/>
        </w:rPr>
        <w:t xml:space="preserve"> 2 марта 2007 года № 25-ФЗ «О муниципальной службе в Российской Федерации».</w:t>
      </w:r>
    </w:p>
    <w:p w:rsidR="00167F12" w:rsidRDefault="00167F12" w:rsidP="00167F12">
      <w:pPr>
        <w:ind w:firstLine="709"/>
        <w:jc w:val="both"/>
        <w:rPr>
          <w:sz w:val="28"/>
          <w:szCs w:val="28"/>
        </w:rPr>
      </w:pPr>
      <w:r>
        <w:rPr>
          <w:sz w:val="28"/>
          <w:szCs w:val="28"/>
        </w:rPr>
        <w:t xml:space="preserve">2.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налагаются  дисциплинарные взыскания:  </w:t>
      </w:r>
    </w:p>
    <w:p w:rsidR="00167F12" w:rsidRDefault="00167F12" w:rsidP="00167F12">
      <w:pPr>
        <w:ind w:firstLine="709"/>
        <w:jc w:val="both"/>
        <w:rPr>
          <w:sz w:val="28"/>
          <w:szCs w:val="28"/>
        </w:rPr>
      </w:pPr>
      <w:r>
        <w:rPr>
          <w:sz w:val="28"/>
          <w:szCs w:val="28"/>
        </w:rPr>
        <w:t xml:space="preserve">а) замечание; </w:t>
      </w:r>
    </w:p>
    <w:p w:rsidR="00167F12" w:rsidRDefault="00167F12" w:rsidP="00167F12">
      <w:pPr>
        <w:ind w:firstLine="709"/>
        <w:jc w:val="both"/>
        <w:rPr>
          <w:sz w:val="28"/>
          <w:szCs w:val="28"/>
        </w:rPr>
      </w:pPr>
      <w:r>
        <w:rPr>
          <w:sz w:val="28"/>
          <w:szCs w:val="28"/>
        </w:rPr>
        <w:t xml:space="preserve">б) выговор; </w:t>
      </w:r>
    </w:p>
    <w:p w:rsidR="00167F12" w:rsidRDefault="00167F12" w:rsidP="00167F12">
      <w:pPr>
        <w:ind w:firstLine="709"/>
        <w:jc w:val="both"/>
        <w:rPr>
          <w:sz w:val="28"/>
          <w:szCs w:val="28"/>
        </w:rPr>
      </w:pPr>
      <w:r>
        <w:rPr>
          <w:sz w:val="28"/>
          <w:szCs w:val="28"/>
        </w:rPr>
        <w:t xml:space="preserve">в) увольнение с муниципальной службы по соответствующим основаниям. </w:t>
      </w:r>
    </w:p>
    <w:p w:rsidR="00167F12" w:rsidRDefault="00167F12" w:rsidP="00167F12">
      <w:pPr>
        <w:ind w:firstLine="709"/>
        <w:jc w:val="both"/>
        <w:rPr>
          <w:sz w:val="28"/>
          <w:szCs w:val="28"/>
        </w:rPr>
      </w:pPr>
      <w:r>
        <w:rPr>
          <w:sz w:val="28"/>
          <w:szCs w:val="28"/>
        </w:rPr>
        <w:t xml:space="preserve">3. Муниципальный служащий подлежит увольнению </w:t>
      </w:r>
      <w:proofErr w:type="gramStart"/>
      <w:r>
        <w:rPr>
          <w:sz w:val="28"/>
          <w:szCs w:val="28"/>
        </w:rPr>
        <w:t>с муниципальной службы в связи с утратой доверия в случаях наличия одного из событий</w:t>
      </w:r>
      <w:proofErr w:type="gramEnd"/>
      <w:r>
        <w:rPr>
          <w:sz w:val="28"/>
          <w:szCs w:val="28"/>
        </w:rPr>
        <w:t xml:space="preserve">: </w:t>
      </w:r>
    </w:p>
    <w:p w:rsidR="00167F12" w:rsidRDefault="00167F12" w:rsidP="00167F12">
      <w:pPr>
        <w:ind w:firstLine="709"/>
        <w:jc w:val="both"/>
        <w:rPr>
          <w:sz w:val="28"/>
          <w:szCs w:val="28"/>
        </w:rPr>
      </w:pPr>
      <w:r>
        <w:rPr>
          <w:sz w:val="28"/>
          <w:szCs w:val="28"/>
        </w:rPr>
        <w:t xml:space="preserve">а)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w:t>
      </w:r>
    </w:p>
    <w:p w:rsidR="00167F12" w:rsidRDefault="00167F12" w:rsidP="00167F12">
      <w:pPr>
        <w:ind w:firstLine="709"/>
        <w:jc w:val="both"/>
        <w:rPr>
          <w:sz w:val="28"/>
          <w:szCs w:val="28"/>
        </w:rPr>
      </w:pPr>
      <w:r>
        <w:rPr>
          <w:sz w:val="28"/>
          <w:szCs w:val="28"/>
        </w:rPr>
        <w:t xml:space="preserve">б)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w:t>
      </w:r>
    </w:p>
    <w:p w:rsidR="00167F12" w:rsidRDefault="00167F12" w:rsidP="00167F12">
      <w:pPr>
        <w:ind w:firstLine="709"/>
        <w:jc w:val="both"/>
        <w:rPr>
          <w:sz w:val="28"/>
          <w:szCs w:val="28"/>
        </w:rPr>
      </w:pPr>
      <w:r>
        <w:rPr>
          <w:sz w:val="28"/>
          <w:szCs w:val="28"/>
        </w:rPr>
        <w:t xml:space="preserve">в) непредставление либо представление муниципальным служащим заведомо недостоверных или неполных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w:t>
      </w:r>
    </w:p>
    <w:p w:rsidR="00167F12" w:rsidRDefault="00167F12" w:rsidP="00167F12">
      <w:pPr>
        <w:ind w:firstLine="709"/>
        <w:jc w:val="both"/>
        <w:rPr>
          <w:sz w:val="28"/>
          <w:szCs w:val="28"/>
        </w:rPr>
      </w:pPr>
      <w:r>
        <w:rPr>
          <w:sz w:val="28"/>
          <w:szCs w:val="28"/>
        </w:rPr>
        <w:t xml:space="preserve">4. Муниципальный служащий, допустивший дисциплинарный проступок, может быть временно (но не более чем на один месяц), до </w:t>
      </w:r>
      <w:r>
        <w:rPr>
          <w:sz w:val="28"/>
          <w:szCs w:val="28"/>
        </w:rPr>
        <w:lastRenderedPageBreak/>
        <w:t>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распоряжением главы МО СП «</w:t>
      </w:r>
      <w:proofErr w:type="spellStart"/>
      <w:r>
        <w:rPr>
          <w:sz w:val="28"/>
          <w:szCs w:val="28"/>
        </w:rPr>
        <w:t>Бомское</w:t>
      </w:r>
      <w:proofErr w:type="spellEnd"/>
      <w:r>
        <w:rPr>
          <w:sz w:val="28"/>
          <w:szCs w:val="28"/>
        </w:rPr>
        <w:t xml:space="preserve">». </w:t>
      </w:r>
    </w:p>
    <w:p w:rsidR="00167F12" w:rsidRDefault="00167F12" w:rsidP="00167F12">
      <w:pPr>
        <w:spacing w:line="276" w:lineRule="auto"/>
        <w:rPr>
          <w:bCs/>
          <w:color w:val="000000"/>
        </w:rPr>
      </w:pPr>
      <w:r>
        <w:rPr>
          <w:sz w:val="28"/>
          <w:szCs w:val="28"/>
        </w:rPr>
        <w:t>5.</w:t>
      </w:r>
      <w:r>
        <w:rPr>
          <w:rFonts w:eastAsia="Calibri"/>
          <w:bCs/>
        </w:rPr>
        <w:t xml:space="preserve"> -«Взыскания, предусмотренные статьями 14.1, 15 и </w:t>
      </w:r>
      <w:r>
        <w:rPr>
          <w:bCs/>
          <w:color w:val="000000"/>
        </w:rPr>
        <w:t>27 Федерального закона от 02.03.2007 года № 25-ФЗ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167F12" w:rsidRDefault="00167F12" w:rsidP="00167F12">
      <w:pPr>
        <w:ind w:firstLine="540"/>
        <w:jc w:val="both"/>
        <w:rPr>
          <w:rFonts w:ascii="Verdana" w:hAnsi="Verdana"/>
          <w:sz w:val="21"/>
          <w:szCs w:val="21"/>
        </w:rPr>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167F12" w:rsidRDefault="00167F12" w:rsidP="00167F12">
      <w:pPr>
        <w:ind w:firstLine="540"/>
        <w:jc w:val="both"/>
        <w:rPr>
          <w:rFonts w:ascii="Verdana" w:hAnsi="Verdana"/>
          <w:sz w:val="21"/>
          <w:szCs w:val="21"/>
        </w:rPr>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167F12" w:rsidRDefault="00167F12" w:rsidP="00167F12">
      <w:pPr>
        <w:ind w:firstLine="540"/>
        <w:jc w:val="both"/>
        <w:rPr>
          <w:rFonts w:ascii="Verdana" w:hAnsi="Verdana"/>
          <w:sz w:val="21"/>
          <w:szCs w:val="21"/>
        </w:rPr>
      </w:pPr>
      <w:proofErr w:type="gramStart"/>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167F12" w:rsidRDefault="00167F12" w:rsidP="00167F12">
      <w:pPr>
        <w:jc w:val="both"/>
        <w:rPr>
          <w:rFonts w:ascii="Verdana" w:hAnsi="Verdana"/>
          <w:color w:val="000000"/>
          <w:sz w:val="21"/>
          <w:szCs w:val="21"/>
        </w:rPr>
      </w:pPr>
      <w:r>
        <w:rPr>
          <w:color w:val="000000"/>
        </w:rPr>
        <w:t xml:space="preserve">(п. 2.1 </w:t>
      </w:r>
      <w:proofErr w:type="gramStart"/>
      <w:r>
        <w:rPr>
          <w:color w:val="000000"/>
        </w:rPr>
        <w:t>введен</w:t>
      </w:r>
      <w:proofErr w:type="gramEnd"/>
      <w:r>
        <w:rPr>
          <w:color w:val="000000"/>
        </w:rPr>
        <w:t xml:space="preserve"> Федеральным законом от 03.08.2018 N 307-ФЗ)</w:t>
      </w:r>
    </w:p>
    <w:p w:rsidR="00167F12" w:rsidRDefault="00167F12" w:rsidP="00167F12">
      <w:pPr>
        <w:ind w:firstLine="540"/>
        <w:jc w:val="both"/>
        <w:rPr>
          <w:rFonts w:ascii="Verdana" w:hAnsi="Verdana"/>
          <w:sz w:val="21"/>
          <w:szCs w:val="21"/>
        </w:rPr>
      </w:pPr>
      <w:r>
        <w:t>3) объяснений муниципального служащего;</w:t>
      </w:r>
    </w:p>
    <w:p w:rsidR="00167F12" w:rsidRDefault="00167F12" w:rsidP="00167F12">
      <w:pPr>
        <w:ind w:firstLine="540"/>
        <w:jc w:val="both"/>
      </w:pPr>
      <w:r>
        <w:t>4) иных материалов.</w:t>
      </w:r>
    </w:p>
    <w:p w:rsidR="00167F12" w:rsidRDefault="00167F12" w:rsidP="00167F12">
      <w:pPr>
        <w:ind w:firstLine="709"/>
        <w:jc w:val="both"/>
        <w:rPr>
          <w:sz w:val="28"/>
          <w:szCs w:val="28"/>
        </w:rPr>
      </w:pPr>
    </w:p>
    <w:p w:rsidR="00167F12" w:rsidRDefault="00167F12" w:rsidP="00167F12">
      <w:pPr>
        <w:ind w:firstLine="709"/>
        <w:jc w:val="both"/>
        <w:rPr>
          <w:sz w:val="28"/>
          <w:szCs w:val="28"/>
        </w:rPr>
      </w:pPr>
      <w:r>
        <w:rPr>
          <w:sz w:val="28"/>
          <w:szCs w:val="28"/>
        </w:rPr>
        <w:t xml:space="preserve">6. </w:t>
      </w:r>
      <w:proofErr w:type="gramStart"/>
      <w:r>
        <w:rPr>
          <w:sz w:val="28"/>
          <w:szCs w:val="28"/>
        </w:rPr>
        <w:t xml:space="preserve">При применении взысканий, предусмотренных п.1 и п. 2 настоящего Порядка,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 </w:t>
      </w:r>
      <w:proofErr w:type="gramEnd"/>
    </w:p>
    <w:p w:rsidR="00167F12" w:rsidRDefault="00167F12" w:rsidP="00167F12">
      <w:pPr>
        <w:ind w:firstLine="709"/>
        <w:jc w:val="both"/>
        <w:rPr>
          <w:sz w:val="28"/>
          <w:szCs w:val="28"/>
        </w:rPr>
      </w:pPr>
      <w:r>
        <w:rPr>
          <w:sz w:val="28"/>
          <w:szCs w:val="28"/>
        </w:rPr>
        <w:t xml:space="preserve"> 7. До применения взысканий глава МО СП «</w:t>
      </w:r>
      <w:proofErr w:type="spellStart"/>
      <w:r>
        <w:rPr>
          <w:sz w:val="28"/>
          <w:szCs w:val="28"/>
        </w:rPr>
        <w:t>Бомское</w:t>
      </w:r>
      <w:proofErr w:type="spellEnd"/>
      <w:r>
        <w:rPr>
          <w:sz w:val="28"/>
          <w:szCs w:val="28"/>
        </w:rPr>
        <w:t xml:space="preserve">» должен затребовать от муниципального служащего письменное объяснение. Если по истечении двух рабочих дней указанное объяснение муниципальным служащим не предоставлено, то составляется соответствующий акт. Не предоставление муниципальным служащим объяснения не является препятствием для применения взыскания. </w:t>
      </w:r>
    </w:p>
    <w:p w:rsidR="00167F12" w:rsidRDefault="00167F12" w:rsidP="00167F12">
      <w:pPr>
        <w:ind w:firstLine="709"/>
        <w:jc w:val="both"/>
        <w:rPr>
          <w:sz w:val="28"/>
          <w:szCs w:val="28"/>
        </w:rPr>
      </w:pPr>
      <w:r>
        <w:rPr>
          <w:sz w:val="28"/>
          <w:szCs w:val="28"/>
        </w:rPr>
        <w:t xml:space="preserve"> 8. </w:t>
      </w:r>
      <w:proofErr w:type="gramStart"/>
      <w:r>
        <w:rPr>
          <w:sz w:val="28"/>
          <w:szCs w:val="28"/>
        </w:rPr>
        <w:t xml:space="preserve">В распоряжении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 ч. 1 ст. 27.1 Федерального закона </w:t>
      </w:r>
      <w:r>
        <w:rPr>
          <w:color w:val="000000"/>
          <w:sz w:val="28"/>
          <w:szCs w:val="28"/>
        </w:rPr>
        <w:t xml:space="preserve">от 02.03.2007 №25-ФЗ «О </w:t>
      </w:r>
      <w:r>
        <w:rPr>
          <w:color w:val="000000"/>
          <w:sz w:val="28"/>
          <w:szCs w:val="28"/>
        </w:rPr>
        <w:lastRenderedPageBreak/>
        <w:t>муниципальной службе в Российской Федерации»</w:t>
      </w:r>
      <w:r>
        <w:rPr>
          <w:sz w:val="28"/>
          <w:szCs w:val="28"/>
        </w:rPr>
        <w:t>, или «в связи</w:t>
      </w:r>
      <w:proofErr w:type="gramEnd"/>
      <w:r>
        <w:rPr>
          <w:sz w:val="28"/>
          <w:szCs w:val="28"/>
        </w:rPr>
        <w:t xml:space="preserve"> с утратой доверия» - </w:t>
      </w:r>
      <w:proofErr w:type="gramStart"/>
      <w:r>
        <w:rPr>
          <w:sz w:val="28"/>
          <w:szCs w:val="28"/>
        </w:rPr>
        <w:t>ч</w:t>
      </w:r>
      <w:proofErr w:type="gramEnd"/>
      <w:r>
        <w:rPr>
          <w:sz w:val="28"/>
          <w:szCs w:val="28"/>
        </w:rPr>
        <w:t xml:space="preserve">. 2 ст. 27.1Федерального закона </w:t>
      </w:r>
      <w:r>
        <w:rPr>
          <w:color w:val="000000"/>
          <w:sz w:val="28"/>
          <w:szCs w:val="28"/>
        </w:rPr>
        <w:t>от 02.03.2007 №25-ФЗ «О муниципальной службе в Российской Федерации»</w:t>
      </w:r>
      <w:r>
        <w:rPr>
          <w:sz w:val="28"/>
          <w:szCs w:val="28"/>
        </w:rPr>
        <w:t xml:space="preserve"> в случаях совершения одного из правонарушений, указанных в пунктах «а» - «в» п.2  настоящего Порядка. </w:t>
      </w:r>
    </w:p>
    <w:p w:rsidR="00167F12" w:rsidRDefault="00167F12" w:rsidP="00167F12">
      <w:pPr>
        <w:rPr>
          <w:sz w:val="28"/>
          <w:szCs w:val="28"/>
        </w:rPr>
      </w:pPr>
    </w:p>
    <w:p w:rsidR="00167F12" w:rsidRDefault="00167F12" w:rsidP="00167F12">
      <w:r>
        <w:rPr>
          <w:rFonts w:eastAsia="Calibri"/>
          <w:bCs/>
        </w:rPr>
        <w:t xml:space="preserve">       9.</w:t>
      </w:r>
      <w:r>
        <w:t xml:space="preserve"> «Копия распоряжения о применении к муниципальному служащему дисциплинарного взыскания с указанием оснований его применения, нормативных правовых актов, которые им нарушены, или об отказе в применении к нему дисциплинарного взыскания с указанием мотивов вручается муниципальному служащему под расписку в течение пяти дней со дня издания соответствующего распоряжения. В случае отказа муниципального служащего ознакомиться с указанным распоряжением под роспись составляется соответствующий акт».</w:t>
      </w:r>
    </w:p>
    <w:p w:rsidR="00167F12" w:rsidRDefault="00167F12" w:rsidP="00167F12">
      <w:pPr>
        <w:jc w:val="both"/>
        <w:rPr>
          <w:rFonts w:ascii="Verdana" w:hAnsi="Verdana"/>
          <w:sz w:val="21"/>
          <w:szCs w:val="21"/>
        </w:rPr>
      </w:pPr>
      <w:r>
        <w:t xml:space="preserve">      10.  «Дисциплинарные взыскания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167F12" w:rsidRDefault="00167F12" w:rsidP="00167F12">
      <w:pPr>
        <w:rPr>
          <w:rFonts w:eastAsia="Calibri"/>
        </w:rPr>
      </w:pPr>
      <w:r>
        <w:t xml:space="preserve">      </w:t>
      </w:r>
    </w:p>
    <w:p w:rsidR="00167F12" w:rsidRDefault="00167F12" w:rsidP="00167F12">
      <w:pPr>
        <w:ind w:firstLine="709"/>
        <w:jc w:val="both"/>
        <w:rPr>
          <w:color w:val="000000"/>
        </w:rPr>
      </w:pPr>
      <w:r>
        <w:t>11. Утратил силу.</w:t>
      </w:r>
    </w:p>
    <w:p w:rsidR="00167F12" w:rsidRDefault="00167F12" w:rsidP="00167F12">
      <w:pPr>
        <w:ind w:firstLine="709"/>
        <w:jc w:val="both"/>
        <w:rPr>
          <w:sz w:val="28"/>
          <w:szCs w:val="28"/>
        </w:rPr>
      </w:pPr>
    </w:p>
    <w:p w:rsidR="00167F12" w:rsidRDefault="00167F12" w:rsidP="00167F12">
      <w:pPr>
        <w:ind w:firstLine="709"/>
        <w:jc w:val="both"/>
        <w:rPr>
          <w:sz w:val="28"/>
          <w:szCs w:val="28"/>
        </w:rPr>
      </w:pPr>
      <w:r>
        <w:rPr>
          <w:sz w:val="28"/>
          <w:szCs w:val="28"/>
        </w:rPr>
        <w:t xml:space="preserve">12. За каждый дисциплинарный проступок может быть применено только одно дисциплинарное взыскание. </w:t>
      </w:r>
    </w:p>
    <w:p w:rsidR="00167F12" w:rsidRDefault="00167F12" w:rsidP="00167F12">
      <w:pPr>
        <w:ind w:firstLine="709"/>
        <w:jc w:val="both"/>
        <w:rPr>
          <w:sz w:val="28"/>
          <w:szCs w:val="28"/>
        </w:rPr>
      </w:pPr>
      <w:r>
        <w:rPr>
          <w:sz w:val="28"/>
          <w:szCs w:val="28"/>
        </w:rPr>
        <w:t xml:space="preserve">13. Дисциплинарное взыскание может быть обжаловано муниципальным служащим в государственную инспекцию труда и (или) органы по рассмотрению индивидуальных трудовых споров. </w:t>
      </w:r>
    </w:p>
    <w:p w:rsidR="00167F12" w:rsidRDefault="00167F12" w:rsidP="00167F12">
      <w:pPr>
        <w:ind w:firstLine="709"/>
        <w:jc w:val="both"/>
        <w:rPr>
          <w:sz w:val="28"/>
          <w:szCs w:val="28"/>
        </w:rPr>
      </w:pPr>
      <w:r>
        <w:rPr>
          <w:sz w:val="28"/>
          <w:szCs w:val="28"/>
        </w:rPr>
        <w:t>14.</w:t>
      </w:r>
      <w:r>
        <w:rPr>
          <w:color w:val="000000"/>
          <w:sz w:val="28"/>
          <w:szCs w:val="28"/>
        </w:rPr>
        <w:t xml:space="preserve"> В период действия неснятого дисциплинарного взыскания, проведения служебной проверки или возбуждения уголовного дела не допускается применение поощрений муниципального служащего и присвоение очередного классного чина.</w:t>
      </w:r>
    </w:p>
    <w:p w:rsidR="00167F12" w:rsidRDefault="00167F12" w:rsidP="00167F12">
      <w:pPr>
        <w:ind w:firstLine="709"/>
        <w:jc w:val="both"/>
        <w:rPr>
          <w:sz w:val="28"/>
          <w:szCs w:val="28"/>
        </w:rPr>
      </w:pPr>
      <w:r>
        <w:rPr>
          <w:sz w:val="28"/>
          <w:szCs w:val="28"/>
        </w:rPr>
        <w:t>15. Глава МО СП «</w:t>
      </w:r>
      <w:proofErr w:type="spellStart"/>
      <w:r>
        <w:rPr>
          <w:sz w:val="28"/>
          <w:szCs w:val="28"/>
        </w:rPr>
        <w:t>Бомское</w:t>
      </w:r>
      <w:proofErr w:type="spellEnd"/>
      <w:r>
        <w:rPr>
          <w:sz w:val="28"/>
          <w:szCs w:val="28"/>
        </w:rPr>
        <w:t xml:space="preserve">» до истечения года со дня применения дисциплинарного взыскания, указанных в </w:t>
      </w:r>
      <w:proofErr w:type="spellStart"/>
      <w:r>
        <w:rPr>
          <w:sz w:val="28"/>
          <w:szCs w:val="28"/>
        </w:rPr>
        <w:t>п</w:t>
      </w:r>
      <w:proofErr w:type="gramStart"/>
      <w:r>
        <w:rPr>
          <w:sz w:val="28"/>
          <w:szCs w:val="28"/>
        </w:rPr>
        <w:t>.п</w:t>
      </w:r>
      <w:proofErr w:type="spellEnd"/>
      <w:proofErr w:type="gramEnd"/>
      <w:r>
        <w:rPr>
          <w:sz w:val="28"/>
          <w:szCs w:val="28"/>
        </w:rPr>
        <w:t xml:space="preserve"> «а» и «б» п. 1  настоящего Порядка, имеет право снять его с муниципального служащего по собственной инициативе, по письменному заявлению муниципального служащего или по ходатайству его непосредственного руководителя. </w:t>
      </w:r>
    </w:p>
    <w:p w:rsidR="00167F12" w:rsidRDefault="00167F12" w:rsidP="00167F12">
      <w:pPr>
        <w:tabs>
          <w:tab w:val="left" w:pos="1155"/>
        </w:tabs>
        <w:ind w:firstLine="709"/>
        <w:jc w:val="both"/>
        <w:rPr>
          <w:sz w:val="28"/>
          <w:szCs w:val="28"/>
        </w:rPr>
      </w:pPr>
      <w:r>
        <w:rPr>
          <w:sz w:val="28"/>
          <w:szCs w:val="28"/>
        </w:rPr>
        <w:t>16. Если в течение года со дня применения дисциплинарного взыскания муниципальный служащий не будет подвергнут новому дисциплинарному взысканию, то он считается не имеющим дисциплинарного взыскания.</w:t>
      </w:r>
    </w:p>
    <w:p w:rsidR="00167F12" w:rsidRDefault="00167F12" w:rsidP="00167F12">
      <w:pPr>
        <w:ind w:firstLine="709"/>
        <w:rPr>
          <w:sz w:val="28"/>
          <w:szCs w:val="28"/>
        </w:rPr>
      </w:pPr>
      <w:r>
        <w:rPr>
          <w:sz w:val="28"/>
          <w:szCs w:val="28"/>
        </w:rPr>
        <w:t> </w:t>
      </w:r>
    </w:p>
    <w:p w:rsidR="00167F12" w:rsidRDefault="00167F12" w:rsidP="00167F12">
      <w:pPr>
        <w:rPr>
          <w:sz w:val="20"/>
          <w:szCs w:val="20"/>
        </w:rPr>
      </w:pPr>
    </w:p>
    <w:p w:rsidR="00167F12" w:rsidRDefault="00167F12" w:rsidP="00167F12">
      <w:pPr>
        <w:shd w:val="clear" w:color="auto" w:fill="FFFFFF"/>
        <w:ind w:firstLine="709"/>
        <w:jc w:val="both"/>
        <w:rPr>
          <w:color w:val="000000"/>
          <w:sz w:val="28"/>
          <w:szCs w:val="28"/>
        </w:rPr>
      </w:pPr>
    </w:p>
    <w:p w:rsidR="00167F12" w:rsidRDefault="00167F12" w:rsidP="00167F12">
      <w:pPr>
        <w:rPr>
          <w:color w:val="000000"/>
          <w:sz w:val="28"/>
          <w:szCs w:val="28"/>
        </w:rPr>
      </w:pPr>
    </w:p>
    <w:p w:rsidR="00167F12" w:rsidRDefault="00167F12" w:rsidP="00167F12">
      <w:pPr>
        <w:rPr>
          <w:sz w:val="28"/>
          <w:szCs w:val="28"/>
        </w:rPr>
      </w:pPr>
      <w:r>
        <w:rPr>
          <w:color w:val="000000"/>
          <w:sz w:val="28"/>
          <w:szCs w:val="28"/>
        </w:rPr>
        <w:t>Глава МО СП «</w:t>
      </w:r>
      <w:proofErr w:type="spellStart"/>
      <w:r>
        <w:rPr>
          <w:color w:val="000000"/>
          <w:sz w:val="28"/>
          <w:szCs w:val="28"/>
        </w:rPr>
        <w:t>Бомское</w:t>
      </w:r>
      <w:proofErr w:type="spellEnd"/>
      <w:r>
        <w:rPr>
          <w:color w:val="000000"/>
          <w:sz w:val="28"/>
          <w:szCs w:val="28"/>
        </w:rPr>
        <w:t xml:space="preserve">»                        </w:t>
      </w:r>
      <w:proofErr w:type="spellStart"/>
      <w:r>
        <w:rPr>
          <w:color w:val="000000"/>
          <w:sz w:val="28"/>
          <w:szCs w:val="28"/>
        </w:rPr>
        <w:t>Б.Б.Тыкшеев</w:t>
      </w:r>
      <w:proofErr w:type="spellEnd"/>
      <w:r>
        <w:rPr>
          <w:color w:val="000000"/>
          <w:sz w:val="28"/>
          <w:szCs w:val="28"/>
        </w:rPr>
        <w:t>.</w:t>
      </w:r>
    </w:p>
    <w:p w:rsidR="00167F12" w:rsidRDefault="00167F12" w:rsidP="00167F12">
      <w:pPr>
        <w:rPr>
          <w:sz w:val="28"/>
          <w:szCs w:val="28"/>
        </w:rPr>
      </w:pPr>
    </w:p>
    <w:p w:rsidR="00167F12" w:rsidRDefault="00167F12" w:rsidP="00167F12">
      <w:pPr>
        <w:rPr>
          <w:sz w:val="28"/>
          <w:szCs w:val="28"/>
        </w:rPr>
      </w:pPr>
    </w:p>
    <w:p w:rsidR="00167F12" w:rsidRDefault="00167F12" w:rsidP="00167F12">
      <w:pPr>
        <w:rPr>
          <w:sz w:val="28"/>
          <w:szCs w:val="28"/>
        </w:rPr>
      </w:pPr>
    </w:p>
    <w:p w:rsidR="00167F12" w:rsidRDefault="00167F12" w:rsidP="00167F12">
      <w:pPr>
        <w:rPr>
          <w:sz w:val="28"/>
          <w:szCs w:val="28"/>
        </w:rPr>
      </w:pPr>
    </w:p>
    <w:p w:rsidR="00167F12" w:rsidRDefault="00167F12" w:rsidP="00167F12">
      <w:pPr>
        <w:rPr>
          <w:sz w:val="28"/>
          <w:szCs w:val="28"/>
        </w:rPr>
      </w:pPr>
    </w:p>
    <w:p w:rsidR="00167F12" w:rsidRDefault="00167F12" w:rsidP="00167F12"/>
    <w:p w:rsidR="00167F12" w:rsidRDefault="00167F12" w:rsidP="00167F12"/>
    <w:p w:rsidR="00167F12" w:rsidRDefault="00167F12" w:rsidP="00167F12"/>
    <w:p w:rsidR="00167F12" w:rsidRDefault="00167F12" w:rsidP="00167F12"/>
    <w:p w:rsidR="00167F12" w:rsidRDefault="00167F12" w:rsidP="00167F12"/>
    <w:p w:rsidR="00167F12" w:rsidRDefault="00167F12" w:rsidP="00167F12"/>
    <w:p w:rsidR="00167F12" w:rsidRDefault="00167F12" w:rsidP="00167F12"/>
    <w:p w:rsidR="00167F12" w:rsidRDefault="00167F12" w:rsidP="00167F12"/>
    <w:p w:rsidR="00167F12" w:rsidRDefault="00167F12" w:rsidP="00167F12"/>
    <w:p w:rsidR="009A6CA2" w:rsidRDefault="009A6CA2"/>
    <w:sectPr w:rsidR="009A6CA2" w:rsidSect="009A6C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15678"/>
    <w:multiLevelType w:val="hybridMultilevel"/>
    <w:tmpl w:val="BB0EADB0"/>
    <w:lvl w:ilvl="0" w:tplc="F19CA0A0">
      <w:start w:val="1"/>
      <w:numFmt w:val="decimal"/>
      <w:lvlText w:val="%1."/>
      <w:lvlJc w:val="left"/>
      <w:pPr>
        <w:ind w:left="82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7F12"/>
    <w:rsid w:val="00167F12"/>
    <w:rsid w:val="009A6CA2"/>
    <w:rsid w:val="00AA0FEF"/>
    <w:rsid w:val="00B9683E"/>
    <w:rsid w:val="00E447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F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7F12"/>
    <w:pPr>
      <w:spacing w:after="0" w:line="240" w:lineRule="auto"/>
    </w:pPr>
    <w:rPr>
      <w:rFonts w:ascii="Calibri" w:eastAsia="Times New Roman" w:hAnsi="Calibri" w:cs="Times New Roman"/>
      <w:sz w:val="20"/>
      <w:szCs w:val="20"/>
      <w:lang w:eastAsia="ru-RU"/>
    </w:rPr>
  </w:style>
  <w:style w:type="paragraph" w:styleId="a4">
    <w:name w:val="List Paragraph"/>
    <w:basedOn w:val="a"/>
    <w:uiPriority w:val="34"/>
    <w:qFormat/>
    <w:rsid w:val="00167F12"/>
    <w:pPr>
      <w:ind w:left="720"/>
      <w:contextualSpacing/>
    </w:pPr>
  </w:style>
  <w:style w:type="paragraph" w:customStyle="1" w:styleId="ConsPlusTitle">
    <w:name w:val="ConsPlusTitle"/>
    <w:rsid w:val="00167F1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s4">
    <w:name w:val="s4"/>
    <w:basedOn w:val="a0"/>
    <w:rsid w:val="00167F12"/>
  </w:style>
</w:styles>
</file>

<file path=word/webSettings.xml><?xml version="1.0" encoding="utf-8"?>
<w:webSettings xmlns:r="http://schemas.openxmlformats.org/officeDocument/2006/relationships" xmlns:w="http://schemas.openxmlformats.org/wordprocessingml/2006/main">
  <w:divs>
    <w:div w:id="211663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1835</Words>
  <Characters>10461</Characters>
  <Application>Microsoft Office Word</Application>
  <DocSecurity>0</DocSecurity>
  <Lines>87</Lines>
  <Paragraphs>24</Paragraphs>
  <ScaleCrop>false</ScaleCrop>
  <Company>Krokoz™</Company>
  <LinksUpToDate>false</LinksUpToDate>
  <CharactersWithSpaces>12272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2020-09-17T03:47:00Z</cp:lastPrinted>
  <dcterms:created xsi:type="dcterms:W3CDTF">2020-07-06T08:24:00Z</dcterms:created>
  <dcterms:modified xsi:type="dcterms:W3CDTF">2020-09-17T03:49:00Z</dcterms:modified>
</cp:coreProperties>
</file>