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6FBB" w:rsidRDefault="00C6530E" w:rsidP="00C6530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6FBB">
        <w:rPr>
          <w:rFonts w:ascii="Times New Roman" w:hAnsi="Times New Roman" w:cs="Times New Roman"/>
          <w:sz w:val="27"/>
          <w:szCs w:val="27"/>
        </w:rPr>
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</w:t>
      </w:r>
      <w:proofErr w:type="spellStart"/>
      <w:r w:rsidRPr="00DE6FBB">
        <w:rPr>
          <w:rFonts w:ascii="Times New Roman" w:hAnsi="Times New Roman" w:cs="Times New Roman"/>
          <w:sz w:val="27"/>
          <w:szCs w:val="27"/>
        </w:rPr>
        <w:t>Бурприроднадзор</w:t>
      </w:r>
      <w:proofErr w:type="spellEnd"/>
      <w:r w:rsidRPr="00DE6FBB">
        <w:rPr>
          <w:rFonts w:ascii="Times New Roman" w:hAnsi="Times New Roman" w:cs="Times New Roman"/>
          <w:sz w:val="27"/>
          <w:szCs w:val="27"/>
        </w:rPr>
        <w:t>) сообщает об отмене отчетности об образовании, использовании, обезвреживании и размещении отходов (отчетность МСП) с 01.01.2019 г в соответствии с Федеральным законом от 21.07.2014 № 219-ФЗ (ред. от 26.07.2019) «О внесении изменений в Федеральный закон «Об охране окружающей среды» и</w:t>
      </w:r>
      <w:proofErr w:type="gramEnd"/>
      <w:r w:rsidRPr="00DE6FBB">
        <w:rPr>
          <w:rFonts w:ascii="Times New Roman" w:hAnsi="Times New Roman" w:cs="Times New Roman"/>
          <w:sz w:val="27"/>
          <w:szCs w:val="27"/>
        </w:rPr>
        <w:t xml:space="preserve"> отдельные законодательные акты Российской Федерации».</w:t>
      </w:r>
    </w:p>
    <w:p w:rsidR="00C6530E" w:rsidRPr="00DE6FBB" w:rsidRDefault="00C6530E" w:rsidP="00C6530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6FBB">
        <w:rPr>
          <w:rFonts w:ascii="Times New Roman" w:hAnsi="Times New Roman" w:cs="Times New Roman"/>
          <w:sz w:val="27"/>
          <w:szCs w:val="27"/>
        </w:rPr>
        <w:t xml:space="preserve">Дополнительно сообщаем, что согласно ст.18 Федерального закона от 24.06.1998 № 89-ФЗ «Об отходах производства и потребления» 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соответствии с законодательством в области охраны окружающей среды, нормативы образования отходов и лимиты на их размещение устанавливаются на основании </w:t>
      </w:r>
      <w:r w:rsidRPr="00DE6FBB">
        <w:rPr>
          <w:rFonts w:ascii="Times New Roman" w:hAnsi="Times New Roman" w:cs="Times New Roman"/>
          <w:b/>
          <w:sz w:val="27"/>
          <w:szCs w:val="27"/>
        </w:rPr>
        <w:t>комплексного экологического разрешения</w:t>
      </w:r>
      <w:r w:rsidRPr="00DE6FBB">
        <w:rPr>
          <w:rFonts w:ascii="Times New Roman" w:hAnsi="Times New Roman" w:cs="Times New Roman"/>
          <w:sz w:val="27"/>
          <w:szCs w:val="27"/>
        </w:rPr>
        <w:t>, предусмотренного законодательством в области</w:t>
      </w:r>
      <w:proofErr w:type="gramEnd"/>
      <w:r w:rsidRPr="00DE6FBB">
        <w:rPr>
          <w:rFonts w:ascii="Times New Roman" w:hAnsi="Times New Roman" w:cs="Times New Roman"/>
          <w:sz w:val="27"/>
          <w:szCs w:val="27"/>
        </w:rPr>
        <w:t xml:space="preserve"> охраны окружающей среды.</w:t>
      </w:r>
    </w:p>
    <w:p w:rsidR="00C6530E" w:rsidRPr="00DE6FBB" w:rsidRDefault="00C6530E" w:rsidP="00C6530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6FBB">
        <w:rPr>
          <w:rFonts w:ascii="Times New Roman" w:hAnsi="Times New Roman" w:cs="Times New Roman"/>
          <w:sz w:val="27"/>
          <w:szCs w:val="27"/>
        </w:rPr>
        <w:t xml:space="preserve">Юридические лица и индивидуальные предприниматели, осуществляющие хозяйственную и (или) иную деятельность на объекта II категории, определенных в соответствии с законодательством в области охраны окружающей среды, включают информацию об объеме или о массе </w:t>
      </w:r>
      <w:r w:rsidR="0086009C" w:rsidRPr="00DE6FBB">
        <w:rPr>
          <w:rFonts w:ascii="Times New Roman" w:hAnsi="Times New Roman" w:cs="Times New Roman"/>
          <w:sz w:val="27"/>
          <w:szCs w:val="27"/>
        </w:rPr>
        <w:t xml:space="preserve">образовавшихся и размещенных отходов в </w:t>
      </w:r>
      <w:r w:rsidR="0086009C" w:rsidRPr="00DE6FBB">
        <w:rPr>
          <w:rFonts w:ascii="Times New Roman" w:hAnsi="Times New Roman" w:cs="Times New Roman"/>
          <w:b/>
          <w:sz w:val="27"/>
          <w:szCs w:val="27"/>
        </w:rPr>
        <w:t xml:space="preserve">декларацию о воздействии на окружающую среду </w:t>
      </w:r>
      <w:r w:rsidR="0086009C" w:rsidRPr="00DE6FBB">
        <w:rPr>
          <w:rFonts w:ascii="Times New Roman" w:hAnsi="Times New Roman" w:cs="Times New Roman"/>
          <w:sz w:val="27"/>
          <w:szCs w:val="27"/>
        </w:rPr>
        <w:t>в соответствии с законодательством в области охраны окружающей среды.</w:t>
      </w:r>
      <w:proofErr w:type="gramEnd"/>
    </w:p>
    <w:p w:rsidR="0086009C" w:rsidRPr="00DE6FBB" w:rsidRDefault="0086009C" w:rsidP="00C6530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6FBB">
        <w:rPr>
          <w:rFonts w:ascii="Times New Roman" w:hAnsi="Times New Roman" w:cs="Times New Roman"/>
          <w:sz w:val="27"/>
          <w:szCs w:val="27"/>
        </w:rPr>
        <w:t xml:space="preserve">Юридические лица и индивидуальные предприниматели, осуществляющие хозяйственную и (или) иную деятельность на объектах </w:t>
      </w:r>
      <w:r w:rsidRPr="00DE6FBB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DE6FBB">
        <w:rPr>
          <w:rFonts w:ascii="Times New Roman" w:hAnsi="Times New Roman" w:cs="Times New Roman"/>
          <w:sz w:val="27"/>
          <w:szCs w:val="27"/>
        </w:rPr>
        <w:t xml:space="preserve">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образовании, утилизации, обезвреживании, о размещении отходов в составе отчета </w:t>
      </w:r>
      <w:r w:rsidRPr="00DE6FBB">
        <w:rPr>
          <w:rFonts w:ascii="Times New Roman" w:hAnsi="Times New Roman" w:cs="Times New Roman"/>
          <w:b/>
          <w:sz w:val="27"/>
          <w:szCs w:val="27"/>
        </w:rPr>
        <w:t>об</w:t>
      </w:r>
      <w:proofErr w:type="gramEnd"/>
      <w:r w:rsidRPr="00DE6FBB">
        <w:rPr>
          <w:rFonts w:ascii="Times New Roman" w:hAnsi="Times New Roman" w:cs="Times New Roman"/>
          <w:b/>
          <w:sz w:val="27"/>
          <w:szCs w:val="27"/>
        </w:rPr>
        <w:t xml:space="preserve"> организации и о результатах осуществления производственного экологического контроля</w:t>
      </w:r>
      <w:r w:rsidRPr="00DE6FBB">
        <w:rPr>
          <w:rFonts w:ascii="Times New Roman" w:hAnsi="Times New Roman" w:cs="Times New Roman"/>
          <w:sz w:val="27"/>
          <w:szCs w:val="27"/>
        </w:rPr>
        <w:t xml:space="preserve"> в порядке и сроки, которые определены законодательством в области охраны окружающей среды.</w:t>
      </w:r>
    </w:p>
    <w:p w:rsidR="0086009C" w:rsidRPr="00DE6FBB" w:rsidRDefault="0086009C" w:rsidP="00C6530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6FBB">
        <w:rPr>
          <w:rFonts w:ascii="Times New Roman" w:hAnsi="Times New Roman" w:cs="Times New Roman"/>
          <w:sz w:val="27"/>
          <w:szCs w:val="27"/>
        </w:rPr>
        <w:t xml:space="preserve">При осуществлении хозяйственной и (или) иной деятельности на объектах IV категории, определенных в соответствии с законодательством в области окружающей среды, разработка нормативов образования отходов и лимитов на их размещение и представление отчетности об образовании, использовании, обезвреживании, о размещении отходов </w:t>
      </w:r>
      <w:r w:rsidRPr="00DE6FBB">
        <w:rPr>
          <w:rFonts w:ascii="Times New Roman" w:hAnsi="Times New Roman" w:cs="Times New Roman"/>
          <w:b/>
          <w:sz w:val="27"/>
          <w:szCs w:val="27"/>
        </w:rPr>
        <w:t>не требуется</w:t>
      </w:r>
      <w:r w:rsidRPr="00DE6FBB">
        <w:rPr>
          <w:rFonts w:ascii="Times New Roman" w:hAnsi="Times New Roman" w:cs="Times New Roman"/>
          <w:sz w:val="27"/>
          <w:szCs w:val="27"/>
        </w:rPr>
        <w:t>.</w:t>
      </w:r>
    </w:p>
    <w:p w:rsidR="0086009C" w:rsidRPr="00DE6FBB" w:rsidRDefault="00DE6FBB" w:rsidP="00C6530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6FBB">
        <w:rPr>
          <w:rFonts w:ascii="Times New Roman" w:hAnsi="Times New Roman" w:cs="Times New Roman"/>
          <w:sz w:val="27"/>
          <w:szCs w:val="27"/>
        </w:rPr>
        <w:t xml:space="preserve">Подробная информация размещена на сайте </w:t>
      </w:r>
      <w:proofErr w:type="spellStart"/>
      <w:r w:rsidRPr="00DE6FBB">
        <w:rPr>
          <w:rFonts w:ascii="Times New Roman" w:hAnsi="Times New Roman" w:cs="Times New Roman"/>
          <w:sz w:val="27"/>
          <w:szCs w:val="27"/>
        </w:rPr>
        <w:t>Бурприроднадзора</w:t>
      </w:r>
      <w:proofErr w:type="spellEnd"/>
      <w:r w:rsidRPr="00DE6FBB">
        <w:rPr>
          <w:rFonts w:ascii="Times New Roman" w:hAnsi="Times New Roman" w:cs="Times New Roman"/>
          <w:sz w:val="27"/>
          <w:szCs w:val="27"/>
        </w:rPr>
        <w:t xml:space="preserve"> </w:t>
      </w:r>
      <w:r w:rsidRPr="00DE6FBB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DE6FBB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DE6FBB">
        <w:rPr>
          <w:rFonts w:ascii="Times New Roman" w:hAnsi="Times New Roman" w:cs="Times New Roman"/>
          <w:sz w:val="27"/>
          <w:szCs w:val="27"/>
        </w:rPr>
        <w:t>b</w:t>
      </w:r>
      <w:r w:rsidRPr="00DE6FBB">
        <w:rPr>
          <w:rFonts w:ascii="Times New Roman" w:hAnsi="Times New Roman" w:cs="Times New Roman"/>
          <w:sz w:val="27"/>
          <w:szCs w:val="27"/>
          <w:lang w:val="en-US"/>
        </w:rPr>
        <w:t>urprirodnadzor</w:t>
      </w:r>
      <w:proofErr w:type="spellEnd"/>
      <w:r w:rsidRPr="00DE6FB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E6FBB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sectPr w:rsidR="0086009C" w:rsidRPr="00DE6FBB" w:rsidSect="00844BB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530E"/>
    <w:rsid w:val="00844BBA"/>
    <w:rsid w:val="0086009C"/>
    <w:rsid w:val="00C6530E"/>
    <w:rsid w:val="00D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2021-03-01T07:35:00Z</dcterms:created>
  <dcterms:modified xsi:type="dcterms:W3CDTF">2021-03-01T07:57:00Z</dcterms:modified>
</cp:coreProperties>
</file>