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BB" w:rsidRDefault="00DB3EBB" w:rsidP="00CF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B3EBB" w:rsidRDefault="00DB3EBB" w:rsidP="00CF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DB3EBB" w:rsidRDefault="00DB3EBB" w:rsidP="00CF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3EBB" w:rsidRDefault="00DB3EBB" w:rsidP="00CF2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06D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A06DB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г.                                 № </w:t>
      </w:r>
      <w:r w:rsidR="006A1610">
        <w:rPr>
          <w:rFonts w:ascii="Times New Roman" w:hAnsi="Times New Roman" w:cs="Times New Roman"/>
          <w:b/>
          <w:sz w:val="28"/>
          <w:szCs w:val="28"/>
        </w:rPr>
        <w:t>191</w:t>
      </w:r>
    </w:p>
    <w:p w:rsidR="00DB3EBB" w:rsidRDefault="00DB3EBB" w:rsidP="00CF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DB3EBB" w:rsidRDefault="00DB3EBB" w:rsidP="00CF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DB3EBB" w:rsidRDefault="00DB3EBB" w:rsidP="00CF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«Реализация молодёжной политики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</w:p>
    <w:p w:rsidR="00DB3EBB" w:rsidRDefault="00DB3EBB" w:rsidP="00CF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«Мухоршибирский район» на 2015-2017</w:t>
      </w:r>
    </w:p>
    <w:p w:rsidR="00DB3EBB" w:rsidRDefault="00DB3EBB" w:rsidP="00CF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 и на период до 2023 года»</w:t>
      </w: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BB" w:rsidRDefault="00DB3EBB" w:rsidP="00C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объёмов бюджетных ассигнований программы, постановляю:</w:t>
      </w:r>
    </w:p>
    <w:p w:rsidR="00DB3EBB" w:rsidRDefault="00DB3EBB" w:rsidP="00CF2F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«Реализация молодёжной политики в муниципальном образовании «Мухоршибирский район» на 2015-2017 годы и на период до 2023 года» (далее – Программа), утвержденную постановлением администрации муниципального образования «Мухоршибирский район» от  14 октября 2014 года  № 658, следующего содержания:</w:t>
      </w:r>
    </w:p>
    <w:p w:rsidR="00DB3EBB" w:rsidRDefault="00DB3EBB" w:rsidP="00CF2FD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паспорте программы раздел «Объем бюджетных ассигнований программы» изложить в следующей редакции:</w:t>
      </w:r>
    </w:p>
    <w:p w:rsidR="00E73ABE" w:rsidRPr="00E73ABE" w:rsidRDefault="00E73ABE" w:rsidP="00CF2F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276"/>
        <w:gridCol w:w="1842"/>
        <w:gridCol w:w="1276"/>
        <w:gridCol w:w="1559"/>
        <w:gridCol w:w="1276"/>
        <w:gridCol w:w="1134"/>
      </w:tblGrid>
      <w:tr w:rsidR="00DB3EBB" w:rsidTr="00CF2FDC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 xml:space="preserve">Объем бюджетных    </w:t>
            </w:r>
            <w:r>
              <w:br/>
              <w:t xml:space="preserve">ассигнований </w:t>
            </w:r>
            <w: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 xml:space="preserve">В том  </w:t>
            </w:r>
            <w:r>
              <w:br/>
              <w:t>числе по</w:t>
            </w:r>
            <w:r>
              <w:br/>
              <w:t xml:space="preserve"> годам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 xml:space="preserve">Общий объем  </w:t>
            </w:r>
            <w:r>
              <w:br/>
              <w:t xml:space="preserve">финансирования </w:t>
            </w:r>
            <w:r>
              <w:br/>
              <w:t>подпрограммы,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Источники финансирования,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B3EBB" w:rsidTr="00CF2FDC">
        <w:trPr>
          <w:cantSplit/>
          <w:trHeight w:val="106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B3EBB" w:rsidTr="00CF2FDC">
        <w:trPr>
          <w:cantSplit/>
          <w:trHeight w:val="328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3 245,96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947,05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847,05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1 451,86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0</w:t>
            </w:r>
          </w:p>
        </w:tc>
      </w:tr>
      <w:tr w:rsidR="00DB3EBB" w:rsidTr="00CF2FDC">
        <w:trPr>
          <w:cantSplit/>
          <w:trHeight w:val="262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580,16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>
              <w:t>297,26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>
              <w:t>112,26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170,64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0</w:t>
            </w:r>
          </w:p>
        </w:tc>
      </w:tr>
      <w:tr w:rsidR="00DB3EBB" w:rsidTr="00CF2FDC">
        <w:trPr>
          <w:cantSplit/>
          <w:trHeight w:val="266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2 731,69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894,81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676,81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1 160,07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0</w:t>
            </w:r>
          </w:p>
        </w:tc>
      </w:tr>
      <w:tr w:rsidR="00DB3EBB" w:rsidTr="00CF2FDC">
        <w:trPr>
          <w:cantSplit/>
          <w:trHeight w:val="242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2018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3 084,04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1095,48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789,1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1 199,46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0</w:t>
            </w:r>
          </w:p>
        </w:tc>
      </w:tr>
      <w:tr w:rsidR="00DB3EBB" w:rsidTr="00CF2FDC">
        <w:trPr>
          <w:cantSplit/>
          <w:trHeight w:val="246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1975,7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659,47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472,37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843,86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0</w:t>
            </w:r>
          </w:p>
        </w:tc>
      </w:tr>
      <w:tr w:rsidR="00DB3EBB" w:rsidTr="00CF2FDC">
        <w:trPr>
          <w:cantSplit/>
          <w:trHeight w:val="25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2020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C90DE3" w:rsidP="00CF2FDC">
            <w:pPr>
              <w:pStyle w:val="ConsPlusCell"/>
              <w:jc w:val="center"/>
            </w:pPr>
            <w:r>
              <w:t>3025,091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C90DE3" w:rsidP="00CF2FDC">
            <w:pPr>
              <w:pStyle w:val="ConsPlusCell"/>
              <w:jc w:val="center"/>
            </w:pPr>
            <w:r>
              <w:t>525,277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C90DE3" w:rsidP="00CF2FDC">
            <w:pPr>
              <w:pStyle w:val="ConsPlusCell"/>
              <w:jc w:val="center"/>
            </w:pPr>
            <w:r>
              <w:t>485,787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2014,027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0</w:t>
            </w:r>
          </w:p>
        </w:tc>
      </w:tr>
      <w:tr w:rsidR="00DB3EBB" w:rsidTr="00CF2FDC">
        <w:trPr>
          <w:cantSplit/>
          <w:trHeight w:val="226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2021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CF7778" w:rsidRDefault="00F55423" w:rsidP="00CF2FDC">
            <w:pPr>
              <w:pStyle w:val="ConsPlusCell"/>
              <w:jc w:val="center"/>
            </w:pPr>
            <w:r w:rsidRPr="00CF7778">
              <w:t>2</w:t>
            </w:r>
            <w:r w:rsidR="004E0EB7" w:rsidRPr="00CF7778">
              <w:t>661</w:t>
            </w:r>
            <w:r w:rsidR="000B55D8">
              <w:t>,</w:t>
            </w:r>
            <w:r w:rsidR="004E0EB7" w:rsidRPr="00CF7778">
              <w:t>53</w:t>
            </w:r>
            <w:r w:rsidR="000B55D8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CF7778" w:rsidRDefault="00CF7778" w:rsidP="00CF2FDC">
            <w:pPr>
              <w:pStyle w:val="ConsPlusCell"/>
              <w:jc w:val="center"/>
            </w:pPr>
            <w:r w:rsidRPr="00CF7778">
              <w:t>6</w:t>
            </w:r>
            <w:r w:rsidR="00F55423" w:rsidRPr="00CF7778">
              <w:t>10</w:t>
            </w:r>
            <w:r w:rsidR="000B55D8">
              <w:t>,</w:t>
            </w:r>
            <w:r w:rsidRPr="00CF7778">
              <w:t>3</w:t>
            </w:r>
            <w:r w:rsidR="00F55423" w:rsidRPr="00CF7778"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CF7778" w:rsidRDefault="00F55423" w:rsidP="00CF2FDC">
            <w:pPr>
              <w:pStyle w:val="ConsPlusCell"/>
              <w:jc w:val="center"/>
            </w:pPr>
            <w:r w:rsidRPr="00CF7778">
              <w:t>410</w:t>
            </w:r>
            <w:r w:rsidR="000B55D8">
              <w:t>,</w:t>
            </w:r>
            <w:r w:rsidRPr="00CF7778">
              <w:t>326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CF7778" w:rsidRDefault="00F55423" w:rsidP="00CF2FDC">
            <w:pPr>
              <w:pStyle w:val="ConsPlusCell"/>
              <w:jc w:val="center"/>
            </w:pPr>
            <w:r w:rsidRPr="00CF7778">
              <w:t>1640</w:t>
            </w:r>
            <w:r w:rsidR="000B55D8">
              <w:t>,</w:t>
            </w:r>
            <w:r w:rsidRPr="00CF7778">
              <w:t>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0</w:t>
            </w:r>
          </w:p>
        </w:tc>
      </w:tr>
      <w:tr w:rsidR="00DB3EBB" w:rsidTr="00CF2FDC">
        <w:trPr>
          <w:cantSplit/>
          <w:trHeight w:val="23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2022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1 900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0</w:t>
            </w:r>
          </w:p>
        </w:tc>
      </w:tr>
      <w:tr w:rsidR="00DB3EBB" w:rsidTr="00CF2FDC">
        <w:trPr>
          <w:cantSplit/>
          <w:trHeight w:val="23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 xml:space="preserve">2023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1 900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137B4F" w:rsidRDefault="00DB3EBB" w:rsidP="00CF2FDC">
            <w:pPr>
              <w:pStyle w:val="ConsPlusCell"/>
              <w:jc w:val="center"/>
            </w:pPr>
            <w:r w:rsidRPr="00137B4F"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Pr="00137B4F" w:rsidRDefault="00DB3EBB" w:rsidP="00CF2FDC">
            <w:pPr>
              <w:pStyle w:val="ConsPlusCell"/>
              <w:jc w:val="center"/>
            </w:pPr>
            <w:r w:rsidRPr="00137B4F">
              <w:t>0</w:t>
            </w:r>
          </w:p>
        </w:tc>
      </w:tr>
      <w:tr w:rsidR="00DB3EBB" w:rsidTr="00CF2FDC">
        <w:trPr>
          <w:cantSplit/>
          <w:trHeight w:val="206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EBB" w:rsidRDefault="00DB3EBB" w:rsidP="00CF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F2FDC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C90DE3" w:rsidRDefault="00137B4F" w:rsidP="00CF2FDC">
            <w:pPr>
              <w:pStyle w:val="ConsPlusCell"/>
              <w:jc w:val="center"/>
            </w:pPr>
            <w:r w:rsidRPr="00C90DE3">
              <w:t>2</w:t>
            </w:r>
            <w:r w:rsidR="00C90DE3" w:rsidRPr="00C90DE3">
              <w:t>1104,176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C90DE3" w:rsidRDefault="00C90DE3" w:rsidP="00CF2FDC">
            <w:pPr>
              <w:pStyle w:val="ConsPlusCell"/>
              <w:jc w:val="center"/>
            </w:pPr>
            <w:r w:rsidRPr="00C90DE3">
              <w:t>6429,673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C90DE3" w:rsidRDefault="00C90DE3" w:rsidP="00CF2FDC">
            <w:pPr>
              <w:pStyle w:val="ConsPlusCell"/>
              <w:jc w:val="center"/>
            </w:pPr>
            <w:r w:rsidRPr="00C90DE3">
              <w:t>4793,703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Pr="00C90DE3" w:rsidRDefault="00C90DE3" w:rsidP="00CF2FDC">
            <w:pPr>
              <w:pStyle w:val="ConsPlusCell"/>
              <w:jc w:val="center"/>
            </w:pPr>
            <w:r w:rsidRPr="00C90DE3">
              <w:t>9880,8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3EBB" w:rsidRPr="00137B4F" w:rsidRDefault="00DB3EBB" w:rsidP="00CF2FDC">
            <w:pPr>
              <w:pStyle w:val="ConsPlusCell"/>
              <w:jc w:val="center"/>
            </w:pPr>
            <w:r w:rsidRPr="00137B4F">
              <w:t>0</w:t>
            </w:r>
          </w:p>
        </w:tc>
      </w:tr>
    </w:tbl>
    <w:p w:rsidR="00E73ABE" w:rsidRPr="00E73ABE" w:rsidRDefault="00E73ABE" w:rsidP="00CF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BB" w:rsidRDefault="00DB3EBB" w:rsidP="00CF2F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Целевые индикаторы выполнения программы»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DB3EBB" w:rsidRDefault="00DB3EBB" w:rsidP="00CF2FD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B3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программы» и «Ресурсное обеспечение программы»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DB3EBB" w:rsidRDefault="00DB3EBB" w:rsidP="00CF2FD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DB3EBB" w:rsidRDefault="00DB3EBB" w:rsidP="00CF2FD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F2FDC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DB3EBB" w:rsidRDefault="009A06D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EBB">
        <w:rPr>
          <w:rFonts w:ascii="Times New Roman" w:hAnsi="Times New Roman" w:cs="Times New Roman"/>
          <w:b/>
          <w:sz w:val="28"/>
          <w:szCs w:val="28"/>
        </w:rPr>
        <w:t xml:space="preserve">«Мухоршибирскийрайон»   </w:t>
      </w:r>
      <w:bookmarkStart w:id="0" w:name="_GoBack"/>
      <w:bookmarkEnd w:id="0"/>
      <w:r w:rsidR="00DB3E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F2F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3EBB">
        <w:rPr>
          <w:rFonts w:ascii="Times New Roman" w:hAnsi="Times New Roman" w:cs="Times New Roman"/>
          <w:b/>
          <w:sz w:val="28"/>
          <w:szCs w:val="28"/>
        </w:rPr>
        <w:t xml:space="preserve">     В.Н. Молчанов</w:t>
      </w: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CF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B3EBB" w:rsidSect="00CF2FDC">
          <w:pgSz w:w="11906" w:h="16838"/>
          <w:pgMar w:top="1134" w:right="849" w:bottom="539" w:left="1276" w:header="709" w:footer="709" w:gutter="0"/>
          <w:cols w:space="720"/>
        </w:sectPr>
      </w:pPr>
    </w:p>
    <w:p w:rsidR="00DB3EBB" w:rsidRDefault="00DB3EBB" w:rsidP="00DB3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B3EBB" w:rsidRDefault="00DB3EBB" w:rsidP="00DB3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 </w:t>
      </w:r>
    </w:p>
    <w:p w:rsidR="00DB3EBB" w:rsidRDefault="00DB3EBB" w:rsidP="00DB3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DB3EBB" w:rsidRDefault="00DB3EBB" w:rsidP="00DB3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«Мухоршибирский район»</w:t>
      </w:r>
    </w:p>
    <w:p w:rsidR="00DB3EBB" w:rsidRDefault="00DB3EBB" w:rsidP="00DB3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A06D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9A06DB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2021 года №</w:t>
      </w:r>
      <w:r w:rsidR="006A1610">
        <w:rPr>
          <w:rFonts w:ascii="Times New Roman" w:hAnsi="Times New Roman" w:cs="Times New Roman"/>
        </w:rPr>
        <w:t xml:space="preserve"> 191</w:t>
      </w:r>
    </w:p>
    <w:p w:rsidR="00DB3EBB" w:rsidRDefault="00DB3EBB" w:rsidP="00DB3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V. Целевые индикаторы</w:t>
      </w:r>
    </w:p>
    <w:p w:rsidR="00DB3EBB" w:rsidRDefault="00DB3EBB" w:rsidP="00DB3E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tbl>
      <w:tblPr>
        <w:tblW w:w="15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3259"/>
        <w:gridCol w:w="567"/>
        <w:gridCol w:w="3827"/>
        <w:gridCol w:w="851"/>
        <w:gridCol w:w="709"/>
        <w:gridCol w:w="709"/>
        <w:gridCol w:w="709"/>
        <w:gridCol w:w="709"/>
        <w:gridCol w:w="706"/>
        <w:gridCol w:w="709"/>
        <w:gridCol w:w="706"/>
        <w:gridCol w:w="713"/>
        <w:gridCol w:w="707"/>
        <w:gridCol w:w="707"/>
      </w:tblGrid>
      <w:tr w:rsidR="00DB3EBB" w:rsidTr="00222AA0">
        <w:trPr>
          <w:trHeight w:val="31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Pr="00222AA0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A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Формула расчета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Pr="00222AA0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2A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Необходимое направление изменений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Базовые значения</w:t>
            </w:r>
          </w:p>
        </w:tc>
        <w:tc>
          <w:tcPr>
            <w:tcW w:w="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Плановые значения</w:t>
            </w:r>
          </w:p>
        </w:tc>
      </w:tr>
      <w:tr w:rsidR="00DB3EBB" w:rsidTr="00222AA0">
        <w:trPr>
          <w:trHeight w:val="100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BB" w:rsidRDefault="00DB3E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BB" w:rsidRDefault="00DB3E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BB" w:rsidRDefault="00DB3E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BB" w:rsidRDefault="00DB3E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EBB" w:rsidRDefault="00DB3E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</w:tr>
      <w:tr w:rsidR="00222AA0" w:rsidTr="00222AA0">
        <w:trPr>
          <w:trHeight w:val="202"/>
        </w:trPr>
        <w:tc>
          <w:tcPr>
            <w:tcW w:w="159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A0" w:rsidRDefault="00222AA0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Общие показатели программы</w:t>
            </w:r>
          </w:p>
        </w:tc>
      </w:tr>
      <w:tr w:rsidR="00222AA0" w:rsidTr="00222AA0">
        <w:trPr>
          <w:trHeight w:val="315"/>
        </w:trPr>
        <w:tc>
          <w:tcPr>
            <w:tcW w:w="159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A0" w:rsidRDefault="00222AA0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1. Цель: </w:t>
            </w:r>
            <w:r>
              <w:rPr>
                <w:rFonts w:ascii="Times New Roman" w:hAnsi="Times New Roman" w:cs="Times New Roman"/>
              </w:rPr>
              <w:t>Формирование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творческого потенциала молодежи, государственная поддержка в решении жилищной проблемы молодых семей и молодых специалистов, признанных в установленном порядке, нуждающимися в улучшении жилищных условий.</w:t>
            </w:r>
          </w:p>
        </w:tc>
      </w:tr>
      <w:tr w:rsidR="00DB3EBB" w:rsidTr="00222AA0">
        <w:trPr>
          <w:trHeight w:val="514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Индекс «Реализация молодёжной политики в муниципальном образовании «Мухоршибирский район»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Pr="008E35ED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E35ED">
              <w:rPr>
                <w:rFonts w:ascii="Times New Roman" w:eastAsia="Calibri" w:hAnsi="Times New Roman" w:cs="Times New Roman"/>
                <w:color w:val="FF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</w:rPr>
              <w:t>х</w:t>
            </w:r>
          </w:p>
          <w:p w:rsidR="00DB3EBB" w:rsidRDefault="00DB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>рмп</w:t>
            </w:r>
            <w:r>
              <w:rPr>
                <w:rFonts w:ascii="Times New Roman" w:hAnsi="Times New Roman" w:cs="Times New Roman"/>
                <w:lang w:val="en-US"/>
              </w:rPr>
              <w:t xml:space="preserve"> = SUM (Ii *Vi)</w:t>
            </w:r>
          </w:p>
          <w:p w:rsidR="00DB3EBB" w:rsidRDefault="00DB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=1</w:t>
            </w:r>
          </w:p>
          <w:p w:rsidR="00DB3EBB" w:rsidRDefault="00DB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</w:rPr>
              <w:t>рмп</w:t>
            </w:r>
            <w:r>
              <w:rPr>
                <w:rFonts w:ascii="Times New Roman" w:hAnsi="Times New Roman" w:cs="Times New Roman"/>
              </w:rPr>
              <w:t xml:space="preserve"> – значение индекса программы;</w:t>
            </w:r>
          </w:p>
          <w:p w:rsidR="00DB3EBB" w:rsidRDefault="00DB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значение индекса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-го индикатора;</w:t>
            </w:r>
          </w:p>
          <w:p w:rsidR="00DB3EBB" w:rsidRDefault="00DB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– вес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-го индикатора;</w:t>
            </w:r>
          </w:p>
          <w:p w:rsidR="00DB3EBB" w:rsidRDefault="00DB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– </w:t>
            </w:r>
            <w:proofErr w:type="gramStart"/>
            <w:r>
              <w:rPr>
                <w:rFonts w:ascii="Times New Roman" w:hAnsi="Times New Roman" w:cs="Times New Roman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индикаторов.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AA0" w:rsidTr="00222AA0">
        <w:trPr>
          <w:trHeight w:val="408"/>
        </w:trPr>
        <w:tc>
          <w:tcPr>
            <w:tcW w:w="159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A0" w:rsidRDefault="00222AA0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Задача №1: Информирование молодежи  для обеспечения методической, нормативно-правовой информацией, создание условий для гражданского, патриотического, духовно-нравственного становления молодых людей</w:t>
            </w:r>
          </w:p>
        </w:tc>
      </w:tr>
      <w:tr w:rsidR="00DB3EBB" w:rsidTr="00222AA0">
        <w:trPr>
          <w:trHeight w:val="69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молодёжи,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 w:rsidP="009B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 = Кму / Км *100, Дм - доля молодежи, принимающей участие в программах,  Км - количество молодых людей, проживающих в Мухоршибирском районе, Кму - количество молодых людей, принимающих участие в программах по трудоустройству, профессиональной ориентации и временной занятости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22AA0" w:rsidTr="00222AA0">
        <w:trPr>
          <w:trHeight w:val="315"/>
        </w:trPr>
        <w:tc>
          <w:tcPr>
            <w:tcW w:w="159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A0" w:rsidRDefault="00222AA0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Задача №2: Выявление и поддержка талантливой молодежи, создание условий для реализации интеллектуального, творческого потенциала, стимулирование участия в разработке и реализации инновационных идей и проектов</w:t>
            </w:r>
          </w:p>
        </w:tc>
      </w:tr>
      <w:tr w:rsidR="00DB3EBB" w:rsidTr="00222AA0">
        <w:trPr>
          <w:trHeight w:val="2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молодых людей, участвующих в конкурсах, фестивалях, олимпиадах районного, республиканского всероссийского и </w:t>
            </w:r>
            <w:r>
              <w:rPr>
                <w:rFonts w:ascii="Times New Roman" w:eastAsia="Calibri" w:hAnsi="Times New Roman" w:cs="Times New Roman"/>
              </w:rPr>
              <w:lastRenderedPageBreak/>
              <w:t>международного уровня,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Дм = Ктм / Км *100,     Дм - доля молодежи, принимающей участие в конкурсах, фестивалях олимпиадах разных уровней,  Км - количество молодых людей, проживающих в </w:t>
            </w:r>
            <w:r>
              <w:rPr>
                <w:rFonts w:ascii="Times New Roman" w:eastAsia="Calibri" w:hAnsi="Times New Roman" w:cs="Times New Roman"/>
              </w:rPr>
              <w:lastRenderedPageBreak/>
              <w:t>Мухоршибирском районе, Ктм - количество молодых людей участвующих в конкурсах, фестивалях олимпиадах разных уровней.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222AA0" w:rsidTr="00222AA0">
        <w:trPr>
          <w:trHeight w:val="315"/>
        </w:trPr>
        <w:tc>
          <w:tcPr>
            <w:tcW w:w="159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A0" w:rsidRDefault="00222AA0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Задача №3: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опыта.</w:t>
            </w:r>
          </w:p>
        </w:tc>
      </w:tr>
      <w:tr w:rsidR="00DB3EBB" w:rsidTr="00222AA0">
        <w:trPr>
          <w:trHeight w:val="169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 w:rsidP="009B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 = Кд / Км *100, Дм - доля молодежи, принимающей участие в добровольческой деятельности,  Км - количество молодых людей, проживающих в Мухоршибирском районе, Кд - количество добровольцев.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EBB" w:rsidRDefault="00DB3EBB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222AA0" w:rsidTr="00222AA0">
        <w:trPr>
          <w:trHeight w:val="345"/>
        </w:trPr>
        <w:tc>
          <w:tcPr>
            <w:tcW w:w="159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A0" w:rsidRDefault="00222AA0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Задача №4: Формирование здорового образа жизни среди молодежи, профилактика асоциального поведения, безнадзорности и правонарушений среди несовершеннолетних, поддержка молодежи, находящейся в трудной жизненной ситуации</w:t>
            </w:r>
          </w:p>
        </w:tc>
      </w:tr>
      <w:tr w:rsidR="00DB3EBB" w:rsidTr="00222AA0">
        <w:trPr>
          <w:trHeight w:val="126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мероприятий,  направленных на  формирование здорового образа жизни, профилактику  асоциального поведения в молодежной среде, шт.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Кмп = Кмп, Кмп - количество мероприятий по профилактике асоциальных явлений и формированию 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DB3EBB" w:rsidTr="00222AA0">
        <w:trPr>
          <w:trHeight w:val="2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молодых людей, находящихся в трудной жизненной ситуации, вовлеченных в социальные проекты  и мероприятия профилактики, чел. асоциального поведения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Кмт = Кмт, Кмт - количество молодых людей, находящихся в трудной жизненной ситуации, вовлеченных в социальные проекты и профилактические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B3EBB" w:rsidRDefault="00DB3EBB" w:rsidP="009A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A06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222AA0" w:rsidTr="00222AA0">
        <w:trPr>
          <w:trHeight w:val="267"/>
        </w:trPr>
        <w:tc>
          <w:tcPr>
            <w:tcW w:w="159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A0" w:rsidRDefault="00222AA0" w:rsidP="0022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№5: </w:t>
            </w:r>
            <w:r>
              <w:rPr>
                <w:rFonts w:ascii="Times New Roman" w:hAnsi="Times New Roman" w:cs="Times New Roman"/>
              </w:rPr>
              <w:t>Обеспечение предоставления молодым семьям, молодым специалистам - 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DB3EBB" w:rsidTr="00222AA0">
        <w:trPr>
          <w:trHeight w:val="2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Кмс= Кмс, Кмс – количество молодых семей  получивших социальную выплату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9A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B3EBB" w:rsidTr="00222AA0">
        <w:trPr>
          <w:trHeight w:val="2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специалистов получивших социальную выплату  на приобретение жилья или строительство индивидуального жилого дома.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Кмсп= Кмсп – количество молодых специалистов получивших социальную выплату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9A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B3EBB" w:rsidRDefault="00DB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DB3EBB" w:rsidRDefault="00DB3EBB" w:rsidP="00DB3EBB">
      <w:pPr>
        <w:spacing w:after="0"/>
        <w:sectPr w:rsidR="00DB3EBB">
          <w:pgSz w:w="16838" w:h="11906" w:orient="landscape"/>
          <w:pgMar w:top="426" w:right="539" w:bottom="540" w:left="539" w:header="709" w:footer="709" w:gutter="0"/>
          <w:cols w:space="720"/>
        </w:sectPr>
      </w:pPr>
    </w:p>
    <w:p w:rsidR="00DB3EBB" w:rsidRDefault="00DB3EBB" w:rsidP="00DB3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EBB" w:rsidRDefault="00DB3EBB" w:rsidP="00DB3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3580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Приложение </w:t>
      </w:r>
    </w:p>
    <w:p w:rsidR="00DB3EBB" w:rsidRDefault="00DB3EBB" w:rsidP="00DB3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DB3EBB" w:rsidRDefault="00DB3EBB" w:rsidP="00DB3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DB3EBB" w:rsidRDefault="00DB3EBB" w:rsidP="00DB3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«Мухоршибирский район»</w:t>
      </w:r>
    </w:p>
    <w:p w:rsidR="00DB3EBB" w:rsidRDefault="00DB3EBB" w:rsidP="00DB3E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A06D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» </w:t>
      </w:r>
      <w:r w:rsidR="009A06DB">
        <w:rPr>
          <w:rFonts w:ascii="Times New Roman" w:hAnsi="Times New Roman" w:cs="Times New Roman"/>
        </w:rPr>
        <w:t>апре</w:t>
      </w:r>
      <w:r w:rsidR="0014022D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я  2021 года № </w:t>
      </w:r>
      <w:r w:rsidR="006A1610">
        <w:rPr>
          <w:rFonts w:ascii="Times New Roman" w:hAnsi="Times New Roman" w:cs="Times New Roman"/>
        </w:rPr>
        <w:t>191</w:t>
      </w:r>
    </w:p>
    <w:p w:rsidR="00DB3EBB" w:rsidRDefault="00DB3EBB" w:rsidP="00DB3EB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3EBB" w:rsidRDefault="00DB3EBB" w:rsidP="00DB3E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</w:t>
      </w:r>
      <w:hyperlink r:id="rId6" w:history="1">
        <w:r>
          <w:rPr>
            <w:rStyle w:val="a4"/>
            <w:rFonts w:ascii="Times New Roman" w:hAnsi="Times New Roman" w:cs="Times New Roman"/>
            <w:b/>
            <w:color w:val="auto"/>
            <w:u w:val="none"/>
          </w:rPr>
          <w:t>Перечень</w:t>
        </w:r>
      </w:hyperlink>
      <w:r>
        <w:rPr>
          <w:rFonts w:ascii="Times New Roman" w:hAnsi="Times New Roman" w:cs="Times New Roman"/>
          <w:b/>
        </w:rPr>
        <w:t xml:space="preserve"> основных мероприятий программы.</w:t>
      </w:r>
    </w:p>
    <w:p w:rsidR="00DB3EBB" w:rsidRDefault="00DB3EBB" w:rsidP="00DB3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6009" w:type="dxa"/>
        <w:jc w:val="center"/>
        <w:tblInd w:w="2719" w:type="dxa"/>
        <w:tblLayout w:type="fixed"/>
        <w:tblLook w:val="04A0"/>
      </w:tblPr>
      <w:tblGrid>
        <w:gridCol w:w="424"/>
        <w:gridCol w:w="2926"/>
        <w:gridCol w:w="1236"/>
        <w:gridCol w:w="659"/>
        <w:gridCol w:w="709"/>
        <w:gridCol w:w="693"/>
        <w:gridCol w:w="620"/>
        <w:gridCol w:w="851"/>
        <w:gridCol w:w="887"/>
        <w:gridCol w:w="853"/>
        <w:gridCol w:w="850"/>
        <w:gridCol w:w="833"/>
        <w:gridCol w:w="971"/>
        <w:gridCol w:w="994"/>
        <w:gridCol w:w="1056"/>
        <w:gridCol w:w="725"/>
        <w:gridCol w:w="722"/>
      </w:tblGrid>
      <w:tr w:rsidR="00DB3EBB" w:rsidTr="000B27A2">
        <w:trPr>
          <w:trHeight w:val="285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Отв-ый исполнитель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Финансовые показатели, 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</w:tr>
      <w:tr w:rsidR="00115106" w:rsidTr="000B27A2">
        <w:trPr>
          <w:trHeight w:val="285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реализации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 реализации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  <w:r w:rsidR="00C879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115106" w:rsidTr="000B27A2">
        <w:trPr>
          <w:trHeight w:val="1085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115106" w:rsidTr="000B27A2">
        <w:trPr>
          <w:trHeight w:val="839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934" w:rsidRDefault="0023580A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416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9B0B29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9A3E4D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5106" w:rsidTr="000B27A2">
        <w:trPr>
          <w:trHeight w:val="545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441605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580A" w:rsidRDefault="0023580A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0A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</w:t>
            </w:r>
            <w:r w:rsidR="009A06DB">
              <w:rPr>
                <w:rFonts w:ascii="Times New Roman" w:hAnsi="Times New Roman" w:cs="Times New Roman"/>
                <w:sz w:val="20"/>
                <w:szCs w:val="20"/>
              </w:rPr>
              <w:t xml:space="preserve"> духовному воспитанию молодежи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№1 индикатор 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441605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Pr="009A3E4D" w:rsidRDefault="009A3E4D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9A3E4D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7934" w:rsidTr="000B27A2">
        <w:trPr>
          <w:trHeight w:val="42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23580A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87934" w:rsidTr="000B27A2">
        <w:trPr>
          <w:trHeight w:val="7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№2 индикатор 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23580A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9A3E4D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9A3E4D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7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87934" w:rsidTr="000B27A2">
        <w:trPr>
          <w:trHeight w:val="7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41605" w:rsidRDefault="00441605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05" w:rsidRDefault="00441605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605" w:rsidRDefault="00441605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5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№3 индикатор 3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87934" w:rsidTr="000B27A2">
        <w:trPr>
          <w:trHeight w:val="538"/>
          <w:jc w:val="center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№3 индикатор 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7934" w:rsidTr="000B27A2">
        <w:trPr>
          <w:trHeight w:val="454"/>
          <w:jc w:val="center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№3 индикатор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7934" w:rsidTr="000B27A2">
        <w:trPr>
          <w:trHeight w:val="55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№4 индикатор 4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9A3E4D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87934" w:rsidTr="000B27A2">
        <w:trPr>
          <w:trHeight w:val="989"/>
          <w:jc w:val="center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9B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7934" w:rsidTr="000B27A2">
        <w:trPr>
          <w:trHeight w:val="20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№5 индикатор 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1 451,86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170,64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1 199,46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843,86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Pr="00767F79" w:rsidRDefault="00767F79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  <w:r w:rsidR="009B0B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8E35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Pr="00767F79" w:rsidRDefault="00767F79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  <w:r w:rsidR="009B0B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8E35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C87934" w:rsidTr="000B27A2">
        <w:trPr>
          <w:trHeight w:val="229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Pr="00767F79" w:rsidRDefault="00767F79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="009B0B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Pr="00767F79" w:rsidRDefault="00767F79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="009B0B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C87934" w:rsidTr="000B27A2">
        <w:trPr>
          <w:trHeight w:val="26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C87934" w:rsidP="00222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Default="000B27A2" w:rsidP="0022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</w:t>
            </w:r>
            <w:r w:rsidR="0023580A"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34" w:rsidRPr="00767F79" w:rsidRDefault="00767F79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="009B0B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Pr="00767F79" w:rsidRDefault="00767F79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="009B0B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7934" w:rsidRDefault="00C87934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B27A2" w:rsidTr="000B27A2">
        <w:trPr>
          <w:trHeight w:val="300"/>
          <w:jc w:val="center"/>
        </w:trPr>
        <w:tc>
          <w:tcPr>
            <w:tcW w:w="7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27A2" w:rsidRDefault="000B27A2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1 451,86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170,64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1 199,46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843,86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2014,027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767F79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767F79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0B27A2" w:rsidTr="000B27A2">
        <w:trPr>
          <w:trHeight w:val="300"/>
          <w:jc w:val="center"/>
        </w:trPr>
        <w:tc>
          <w:tcPr>
            <w:tcW w:w="7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7A2" w:rsidRDefault="000B27A2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847,05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112,26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789,1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472,37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767F79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767F79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B27A2" w:rsidTr="000B27A2">
        <w:trPr>
          <w:trHeight w:val="300"/>
          <w:jc w:val="center"/>
        </w:trPr>
        <w:tc>
          <w:tcPr>
            <w:tcW w:w="72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7A2" w:rsidRDefault="000B27A2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947,05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297,26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1095,48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659,47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525,277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767F79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67F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767F79" w:rsidRDefault="00C37ACF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B27A2">
              <w:rPr>
                <w:rFonts w:ascii="Times New Roman" w:hAnsi="Times New Roman" w:cs="Times New Roman"/>
                <w:sz w:val="18"/>
                <w:szCs w:val="18"/>
              </w:rPr>
              <w:t>10,326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0B27A2" w:rsidTr="000B27A2">
        <w:trPr>
          <w:trHeight w:val="300"/>
          <w:jc w:val="center"/>
        </w:trPr>
        <w:tc>
          <w:tcPr>
            <w:tcW w:w="7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7A2" w:rsidRDefault="000B27A2" w:rsidP="00222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3 245,96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580,16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2 731,69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3084,04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1975,7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3025,091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767F79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767F79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,53</w:t>
            </w:r>
            <w:r w:rsidR="008E35E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767F79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7F7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767F79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,53</w:t>
            </w:r>
            <w:r w:rsidR="008E35E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Pr="008519BB" w:rsidRDefault="00C37ACF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37ACF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A2" w:rsidRDefault="000B27A2" w:rsidP="00AE3F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1 900</w:t>
            </w:r>
          </w:p>
        </w:tc>
      </w:tr>
    </w:tbl>
    <w:p w:rsidR="00DB3EBB" w:rsidRDefault="00DB3EBB" w:rsidP="00DB3EBB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DB3EBB" w:rsidRDefault="00DB3EBB" w:rsidP="00750954">
      <w:pPr>
        <w:autoSpaceDE w:val="0"/>
        <w:autoSpaceDN w:val="0"/>
        <w:adjustRightInd w:val="0"/>
        <w:ind w:right="111"/>
        <w:rPr>
          <w:rFonts w:ascii="Times New Roman" w:hAnsi="Times New Roman" w:cs="Times New Roman"/>
          <w:b/>
        </w:rPr>
      </w:pPr>
    </w:p>
    <w:p w:rsidR="00DB3EBB" w:rsidRDefault="00DB3EBB" w:rsidP="00DB3EBB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767F79" w:rsidRDefault="00767F79" w:rsidP="00DB3EBB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767F79" w:rsidRDefault="00767F79" w:rsidP="00DB3EBB">
      <w:pPr>
        <w:autoSpaceDE w:val="0"/>
        <w:autoSpaceDN w:val="0"/>
        <w:adjustRightInd w:val="0"/>
        <w:ind w:right="111" w:firstLine="540"/>
        <w:jc w:val="right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DB3EBB" w:rsidRDefault="00DB3EBB" w:rsidP="00DB3E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 xml:space="preserve">. Ресурсное обеспечение </w:t>
      </w:r>
      <w:proofErr w:type="gramStart"/>
      <w:r>
        <w:rPr>
          <w:rFonts w:ascii="Times New Roman" w:hAnsi="Times New Roman" w:cs="Times New Roman"/>
          <w:b/>
        </w:rPr>
        <w:t>программы  за</w:t>
      </w:r>
      <w:proofErr w:type="gramEnd"/>
      <w:r>
        <w:rPr>
          <w:rFonts w:ascii="Times New Roman" w:hAnsi="Times New Roman" w:cs="Times New Roman"/>
          <w:b/>
        </w:rPr>
        <w:t xml:space="preserve"> счет средств бюджета муниципального образования «Мухоршибирский район».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992"/>
        <w:gridCol w:w="425"/>
        <w:gridCol w:w="567"/>
        <w:gridCol w:w="425"/>
        <w:gridCol w:w="425"/>
        <w:gridCol w:w="855"/>
        <w:gridCol w:w="851"/>
        <w:gridCol w:w="850"/>
        <w:gridCol w:w="992"/>
        <w:gridCol w:w="850"/>
        <w:gridCol w:w="990"/>
        <w:gridCol w:w="1134"/>
        <w:gridCol w:w="1136"/>
        <w:gridCol w:w="849"/>
        <w:gridCol w:w="850"/>
      </w:tblGrid>
      <w:tr w:rsidR="00DB3EBB" w:rsidTr="00C767EF">
        <w:trPr>
          <w:trHeight w:val="300"/>
        </w:trPr>
        <w:tc>
          <w:tcPr>
            <w:tcW w:w="567" w:type="dxa"/>
            <w:vMerge w:val="restart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836" w:type="dxa"/>
            <w:vMerge w:val="restart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992" w:type="dxa"/>
            <w:vMerge w:val="restart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2" w:type="dxa"/>
            <w:gridSpan w:val="4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57" w:type="dxa"/>
            <w:gridSpan w:val="10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(тыс. руб.), годы</w:t>
            </w:r>
          </w:p>
        </w:tc>
      </w:tr>
      <w:tr w:rsidR="00750954" w:rsidTr="00C767EF">
        <w:trPr>
          <w:trHeight w:val="312"/>
        </w:trPr>
        <w:tc>
          <w:tcPr>
            <w:tcW w:w="567" w:type="dxa"/>
            <w:vMerge/>
            <w:vAlign w:val="center"/>
            <w:hideMark/>
          </w:tcPr>
          <w:p w:rsidR="00750954" w:rsidRDefault="00750954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750954" w:rsidRDefault="00750954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50954" w:rsidRDefault="00750954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РзПр</w:t>
            </w:r>
          </w:p>
        </w:tc>
        <w:tc>
          <w:tcPr>
            <w:tcW w:w="425" w:type="dxa"/>
            <w:vMerge w:val="restart"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vMerge w:val="restart"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855" w:type="dxa"/>
            <w:hideMark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hideMark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0" w:type="dxa"/>
            <w:hideMark/>
          </w:tcPr>
          <w:p w:rsidR="00750954" w:rsidRDefault="00750954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70" w:type="dxa"/>
            <w:gridSpan w:val="2"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849" w:type="dxa"/>
            <w:hideMark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850" w:type="dxa"/>
            <w:hideMark/>
          </w:tcPr>
          <w:p w:rsidR="00750954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</w:tr>
      <w:tr w:rsidR="00DB3EBB" w:rsidTr="00C767EF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2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850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990" w:type="dxa"/>
            <w:hideMark/>
          </w:tcPr>
          <w:p w:rsidR="00DB3EBB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hideMark/>
          </w:tcPr>
          <w:p w:rsidR="00DB3EBB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36" w:type="dxa"/>
            <w:hideMark/>
          </w:tcPr>
          <w:p w:rsidR="00DB3EBB" w:rsidRDefault="00750954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49" w:type="dxa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</w:tc>
      </w:tr>
      <w:tr w:rsidR="00DB3EBB" w:rsidTr="00C767EF">
        <w:trPr>
          <w:trHeight w:val="1044"/>
        </w:trPr>
        <w:tc>
          <w:tcPr>
            <w:tcW w:w="567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  <w:t xml:space="preserve">Программа </w:t>
            </w:r>
          </w:p>
        </w:tc>
        <w:tc>
          <w:tcPr>
            <w:tcW w:w="2836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2022 года»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ОДМ</w:t>
            </w:r>
          </w:p>
        </w:tc>
        <w:tc>
          <w:tcPr>
            <w:tcW w:w="425" w:type="dxa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947,05</w:t>
            </w:r>
          </w:p>
        </w:tc>
        <w:tc>
          <w:tcPr>
            <w:tcW w:w="851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297,26</w:t>
            </w:r>
          </w:p>
        </w:tc>
        <w:tc>
          <w:tcPr>
            <w:tcW w:w="850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894,81</w:t>
            </w:r>
          </w:p>
        </w:tc>
        <w:tc>
          <w:tcPr>
            <w:tcW w:w="992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1 095,48</w:t>
            </w:r>
          </w:p>
        </w:tc>
        <w:tc>
          <w:tcPr>
            <w:tcW w:w="850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659,47</w:t>
            </w:r>
          </w:p>
        </w:tc>
        <w:tc>
          <w:tcPr>
            <w:tcW w:w="990" w:type="dxa"/>
            <w:hideMark/>
          </w:tcPr>
          <w:p w:rsidR="00DB3EBB" w:rsidRDefault="00332C4A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525,277</w:t>
            </w:r>
          </w:p>
        </w:tc>
        <w:tc>
          <w:tcPr>
            <w:tcW w:w="1134" w:type="dxa"/>
            <w:hideMark/>
          </w:tcPr>
          <w:p w:rsidR="00DB3EBB" w:rsidRPr="00767F79" w:rsidRDefault="00767F79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79">
              <w:rPr>
                <w:rFonts w:ascii="Times New Roman" w:hAnsi="Times New Roman" w:cs="Times New Roman"/>
                <w:bCs/>
                <w:sz w:val="20"/>
                <w:szCs w:val="20"/>
              </w:rPr>
              <w:t>610</w:t>
            </w:r>
            <w:r w:rsidR="00C767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67F79">
              <w:rPr>
                <w:rFonts w:ascii="Times New Roman" w:hAnsi="Times New Roman" w:cs="Times New Roman"/>
                <w:bCs/>
                <w:sz w:val="20"/>
                <w:szCs w:val="20"/>
              </w:rPr>
              <w:t>326</w:t>
            </w:r>
          </w:p>
        </w:tc>
        <w:tc>
          <w:tcPr>
            <w:tcW w:w="1136" w:type="dxa"/>
            <w:hideMark/>
          </w:tcPr>
          <w:p w:rsidR="00DB3EBB" w:rsidRPr="00767F79" w:rsidRDefault="00767F79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79">
              <w:rPr>
                <w:rFonts w:ascii="Times New Roman" w:hAnsi="Times New Roman" w:cs="Times New Roman"/>
                <w:bCs/>
                <w:sz w:val="20"/>
                <w:szCs w:val="20"/>
              </w:rPr>
              <w:t>610</w:t>
            </w:r>
            <w:r w:rsidR="00C767E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767F79">
              <w:rPr>
                <w:rFonts w:ascii="Times New Roman" w:hAnsi="Times New Roman" w:cs="Times New Roman"/>
                <w:bCs/>
                <w:sz w:val="20"/>
                <w:szCs w:val="20"/>
              </w:rPr>
              <w:t>326</w:t>
            </w:r>
          </w:p>
        </w:tc>
        <w:tc>
          <w:tcPr>
            <w:tcW w:w="849" w:type="dxa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</w:tr>
      <w:tr w:rsidR="00DB3EBB" w:rsidTr="00C767EF">
        <w:trPr>
          <w:trHeight w:val="710"/>
        </w:trPr>
        <w:tc>
          <w:tcPr>
            <w:tcW w:w="567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vAlign w:val="center"/>
            <w:hideMark/>
          </w:tcPr>
          <w:p w:rsidR="00DB3EBB" w:rsidRDefault="00332C4A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EBB" w:rsidTr="00C767EF">
        <w:trPr>
          <w:trHeight w:val="707"/>
        </w:trPr>
        <w:tc>
          <w:tcPr>
            <w:tcW w:w="567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 по гражданскому и духовному воспитанию молодежи.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noWrap/>
            <w:vAlign w:val="center"/>
            <w:hideMark/>
          </w:tcPr>
          <w:p w:rsidR="00DB3EBB" w:rsidRDefault="00332C4A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3EBB" w:rsidTr="00C767EF">
        <w:trPr>
          <w:trHeight w:val="225"/>
        </w:trPr>
        <w:tc>
          <w:tcPr>
            <w:tcW w:w="567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6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B3EBB" w:rsidTr="00C767EF">
        <w:trPr>
          <w:trHeight w:val="562"/>
        </w:trPr>
        <w:tc>
          <w:tcPr>
            <w:tcW w:w="567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  <w:r w:rsidR="00767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 молодежи.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6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B3EBB" w:rsidTr="00C767EF">
        <w:trPr>
          <w:trHeight w:val="1550"/>
        </w:trPr>
        <w:tc>
          <w:tcPr>
            <w:tcW w:w="567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45,38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3EBB" w:rsidRDefault="003017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6" w:type="dxa"/>
            <w:vAlign w:val="center"/>
          </w:tcPr>
          <w:p w:rsidR="00DB3EBB" w:rsidRDefault="003017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B3EBB" w:rsidRDefault="003017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B3EBB" w:rsidRDefault="003017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3E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3EBB" w:rsidTr="00C767EF">
        <w:trPr>
          <w:trHeight w:val="556"/>
        </w:trPr>
        <w:tc>
          <w:tcPr>
            <w:tcW w:w="567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DB3EBB" w:rsidRPr="00332C4A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DB3EBB" w:rsidRPr="00332C4A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B3EBB" w:rsidRPr="00332C4A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3EBB" w:rsidTr="00C767EF">
        <w:trPr>
          <w:trHeight w:val="1559"/>
        </w:trPr>
        <w:tc>
          <w:tcPr>
            <w:tcW w:w="567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36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DB3EBB" w:rsidRDefault="00332C4A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39,490</w:t>
            </w:r>
          </w:p>
        </w:tc>
        <w:tc>
          <w:tcPr>
            <w:tcW w:w="1134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6" w:type="dxa"/>
            <w:vAlign w:val="center"/>
          </w:tcPr>
          <w:p w:rsidR="00DB3EBB" w:rsidRPr="00332C4A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  <w:vAlign w:val="center"/>
          </w:tcPr>
          <w:p w:rsidR="00DB3EBB" w:rsidRPr="00332C4A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B3EBB" w:rsidRPr="00332C4A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C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B3EBB" w:rsidTr="00C767EF">
        <w:trPr>
          <w:trHeight w:val="930"/>
        </w:trPr>
        <w:tc>
          <w:tcPr>
            <w:tcW w:w="567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992" w:type="dxa"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851" w:type="dxa"/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85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92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990" w:type="dxa"/>
            <w:noWrap/>
            <w:vAlign w:val="center"/>
            <w:hideMark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</w:t>
            </w:r>
            <w:r w:rsidR="00332C4A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134" w:type="dxa"/>
            <w:noWrap/>
            <w:vAlign w:val="center"/>
            <w:hideMark/>
          </w:tcPr>
          <w:p w:rsidR="00DB3EBB" w:rsidRPr="00790D56" w:rsidRDefault="00790D56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D5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0D56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36" w:type="dxa"/>
            <w:vAlign w:val="center"/>
          </w:tcPr>
          <w:p w:rsidR="00DB3EBB" w:rsidRPr="00790D56" w:rsidRDefault="00790D56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D56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0D56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49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DB3EBB" w:rsidRDefault="00DB3EBB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DB3EBB" w:rsidRDefault="00DB3EBB" w:rsidP="00DB3E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767EF" w:rsidRDefault="00C767EF" w:rsidP="00DB3E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767EF" w:rsidRDefault="00C767EF" w:rsidP="00DB3E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B3EBB" w:rsidRDefault="00DB3EBB" w:rsidP="00DB3E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Ресурсное обеспечение программы  за счет всех источников и направлений финансирования</w:t>
      </w:r>
    </w:p>
    <w:tbl>
      <w:tblPr>
        <w:tblW w:w="16585" w:type="dxa"/>
        <w:tblInd w:w="-459" w:type="dxa"/>
        <w:tblLayout w:type="fixed"/>
        <w:tblLook w:val="04A0"/>
      </w:tblPr>
      <w:tblGrid>
        <w:gridCol w:w="852"/>
        <w:gridCol w:w="2554"/>
        <w:gridCol w:w="993"/>
        <w:gridCol w:w="1559"/>
        <w:gridCol w:w="992"/>
        <w:gridCol w:w="993"/>
        <w:gridCol w:w="992"/>
        <w:gridCol w:w="992"/>
        <w:gridCol w:w="851"/>
        <w:gridCol w:w="988"/>
        <w:gridCol w:w="992"/>
        <w:gridCol w:w="1138"/>
        <w:gridCol w:w="992"/>
        <w:gridCol w:w="988"/>
        <w:gridCol w:w="709"/>
      </w:tblGrid>
      <w:tr w:rsidR="00DB3EBB" w:rsidTr="00C767EF">
        <w:trPr>
          <w:gridAfter w:val="1"/>
          <w:wAfter w:w="709" w:type="dxa"/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034EC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программы, программы, ведомственной целевой программы, мероприятия.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6F6E52" w:rsidTr="00C767EF">
        <w:trPr>
          <w:gridAfter w:val="1"/>
          <w:wAfter w:w="709" w:type="dxa"/>
          <w:trHeight w:val="1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52" w:rsidRDefault="006F6E52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52" w:rsidRDefault="006F6E52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52" w:rsidRDefault="006F6E52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52" w:rsidRDefault="006F6E52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52" w:rsidRDefault="006F6E52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</w:tr>
      <w:tr w:rsidR="00DB3EBB" w:rsidTr="00C767EF">
        <w:trPr>
          <w:gridAfter w:val="1"/>
          <w:wAfter w:w="709" w:type="dxa"/>
          <w:trHeight w:val="7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016568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6F6E52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BB" w:rsidRDefault="006F6E52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BB" w:rsidRDefault="00C034EC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3EBB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</w:tc>
      </w:tr>
      <w:tr w:rsidR="00DB3EBB" w:rsidTr="00C767EF">
        <w:trPr>
          <w:trHeight w:val="459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 </w:t>
            </w:r>
          </w:p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F64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2023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843,86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Pr="00972EE4" w:rsidRDefault="00790D56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8E3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Pr="00972EE4" w:rsidRDefault="00790D56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BB" w:rsidTr="00C767E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Pr="00972EE4" w:rsidRDefault="00790D56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E3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Pr="00972EE4" w:rsidRDefault="00790D56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BB" w:rsidTr="00C767E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016568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Pr="00972EE4" w:rsidRDefault="00972EE4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0D56" w:rsidRPr="00972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0D56" w:rsidRPr="00972E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E3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Pr="00972EE4" w:rsidRDefault="00972EE4" w:rsidP="00C767EF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0D56" w:rsidRPr="00972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0D56" w:rsidRPr="00972EE4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hideMark/>
          </w:tcPr>
          <w:p w:rsidR="00DB3EBB" w:rsidRDefault="00DB3EBB" w:rsidP="00C034EC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BB" w:rsidTr="00C767E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Pr="00972EE4" w:rsidRDefault="00016568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Pr="00972EE4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E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EBB" w:rsidTr="00C767EF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3 245, 96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2 731,69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Default="00016568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3025,091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EBB" w:rsidRPr="00972EE4" w:rsidRDefault="00972EE4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35E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Pr="00972EE4" w:rsidRDefault="00972EE4" w:rsidP="00C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  <w:r w:rsidR="00C76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1900</w:t>
            </w:r>
          </w:p>
        </w:tc>
        <w:tc>
          <w:tcPr>
            <w:tcW w:w="709" w:type="dxa"/>
            <w:hideMark/>
          </w:tcPr>
          <w:p w:rsidR="00DB3EBB" w:rsidRDefault="00DB3EBB" w:rsidP="00C0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EBB" w:rsidRDefault="00DB3EBB" w:rsidP="00DB3EBB">
      <w:pPr>
        <w:widowControl w:val="0"/>
        <w:tabs>
          <w:tab w:val="left" w:pos="1306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B3EBB" w:rsidRDefault="00DB3EBB" w:rsidP="00DB3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BB" w:rsidRDefault="00DB3EBB" w:rsidP="00DB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EBB" w:rsidRDefault="00DB3EBB" w:rsidP="00DB3EBB">
      <w:pPr>
        <w:spacing w:after="0" w:line="240" w:lineRule="auto"/>
        <w:jc w:val="right"/>
      </w:pPr>
    </w:p>
    <w:p w:rsidR="00DB3EBB" w:rsidRDefault="00DB3EBB"/>
    <w:sectPr w:rsidR="00DB3EBB" w:rsidSect="00441605">
      <w:pgSz w:w="16838" w:h="11906" w:orient="landscape"/>
      <w:pgMar w:top="426" w:right="107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EBB"/>
    <w:rsid w:val="00016568"/>
    <w:rsid w:val="000B27A2"/>
    <w:rsid w:val="000B55D8"/>
    <w:rsid w:val="00115106"/>
    <w:rsid w:val="001363C2"/>
    <w:rsid w:val="00137B4F"/>
    <w:rsid w:val="0014022D"/>
    <w:rsid w:val="00222AA0"/>
    <w:rsid w:val="0023580A"/>
    <w:rsid w:val="003017BB"/>
    <w:rsid w:val="00332C4A"/>
    <w:rsid w:val="004357EE"/>
    <w:rsid w:val="00441605"/>
    <w:rsid w:val="004E0EB7"/>
    <w:rsid w:val="0055550C"/>
    <w:rsid w:val="006A1610"/>
    <w:rsid w:val="006F6E52"/>
    <w:rsid w:val="00750954"/>
    <w:rsid w:val="00767F79"/>
    <w:rsid w:val="00790D56"/>
    <w:rsid w:val="007E00FF"/>
    <w:rsid w:val="008253EC"/>
    <w:rsid w:val="008519BB"/>
    <w:rsid w:val="008A0008"/>
    <w:rsid w:val="008E35ED"/>
    <w:rsid w:val="00904434"/>
    <w:rsid w:val="00972EE4"/>
    <w:rsid w:val="009A06DB"/>
    <w:rsid w:val="009A3E4D"/>
    <w:rsid w:val="009B0B29"/>
    <w:rsid w:val="00A13C47"/>
    <w:rsid w:val="00A457C5"/>
    <w:rsid w:val="00AE3F60"/>
    <w:rsid w:val="00AE5098"/>
    <w:rsid w:val="00C01860"/>
    <w:rsid w:val="00C034EC"/>
    <w:rsid w:val="00C37ACF"/>
    <w:rsid w:val="00C767EF"/>
    <w:rsid w:val="00C87934"/>
    <w:rsid w:val="00C90DE3"/>
    <w:rsid w:val="00CE7082"/>
    <w:rsid w:val="00CF2FDC"/>
    <w:rsid w:val="00CF7778"/>
    <w:rsid w:val="00D515E2"/>
    <w:rsid w:val="00DB3EBB"/>
    <w:rsid w:val="00E73ABE"/>
    <w:rsid w:val="00F55423"/>
    <w:rsid w:val="00F56BA1"/>
    <w:rsid w:val="00F6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3EBB"/>
    <w:pPr>
      <w:ind w:left="720"/>
      <w:contextualSpacing/>
    </w:pPr>
  </w:style>
  <w:style w:type="paragraph" w:customStyle="1" w:styleId="ConsPlusTitle">
    <w:name w:val="ConsPlusTitle"/>
    <w:rsid w:val="00DB3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DB3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3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1E70EBB0F01BEDF1C9078128E6510879E44C331379F6303F28B4F608442407542E22C2FAACF8008D74DCJEM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4F04A2-058E-46F7-A94D-CF245067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otdel molodeji</cp:lastModifiedBy>
  <cp:revision>3</cp:revision>
  <cp:lastPrinted>2021-04-01T05:22:00Z</cp:lastPrinted>
  <dcterms:created xsi:type="dcterms:W3CDTF">2021-04-01T06:03:00Z</dcterms:created>
  <dcterms:modified xsi:type="dcterms:W3CDTF">2021-04-02T02:55:00Z</dcterms:modified>
</cp:coreProperties>
</file>