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8D" w:rsidRPr="00A84AC9" w:rsidRDefault="000F778D" w:rsidP="000F778D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A84AC9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r w:rsidR="009801F8">
        <w:rPr>
          <w:rFonts w:ascii="Times New Roman" w:hAnsi="Times New Roman" w:cs="Times New Roman"/>
          <w:bCs/>
          <w:sz w:val="28"/>
          <w:szCs w:val="28"/>
        </w:rPr>
        <w:t>Хонхолойское</w:t>
      </w:r>
      <w:r w:rsidRPr="00A84A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778D" w:rsidRPr="00A84AC9" w:rsidRDefault="000F778D" w:rsidP="000F778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AC9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0F778D" w:rsidRPr="00A84AC9" w:rsidRDefault="000F778D" w:rsidP="000F77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Индекс 6713</w:t>
      </w:r>
      <w:r w:rsidR="009801F8">
        <w:rPr>
          <w:rFonts w:ascii="Times New Roman" w:hAnsi="Times New Roman" w:cs="Times New Roman"/>
          <w:sz w:val="28"/>
          <w:szCs w:val="28"/>
        </w:rPr>
        <w:t>51</w:t>
      </w:r>
      <w:r w:rsidRPr="00A84AC9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</w:t>
      </w:r>
      <w:r w:rsidR="009801F8">
        <w:rPr>
          <w:rFonts w:ascii="Times New Roman" w:hAnsi="Times New Roman" w:cs="Times New Roman"/>
          <w:sz w:val="28"/>
          <w:szCs w:val="28"/>
        </w:rPr>
        <w:t>село</w:t>
      </w:r>
      <w:r w:rsidRPr="00A84AC9">
        <w:rPr>
          <w:rFonts w:ascii="Times New Roman" w:hAnsi="Times New Roman" w:cs="Times New Roman"/>
          <w:sz w:val="28"/>
          <w:szCs w:val="28"/>
        </w:rPr>
        <w:t xml:space="preserve"> </w:t>
      </w:r>
      <w:r w:rsidR="009801F8">
        <w:rPr>
          <w:rFonts w:ascii="Times New Roman" w:hAnsi="Times New Roman" w:cs="Times New Roman"/>
          <w:sz w:val="28"/>
          <w:szCs w:val="28"/>
        </w:rPr>
        <w:t>Хонхолой</w:t>
      </w:r>
      <w:r w:rsidRPr="00A84AC9">
        <w:rPr>
          <w:rFonts w:ascii="Times New Roman" w:hAnsi="Times New Roman" w:cs="Times New Roman"/>
          <w:sz w:val="28"/>
          <w:szCs w:val="28"/>
        </w:rPr>
        <w:t>,</w:t>
      </w:r>
    </w:p>
    <w:p w:rsidR="000F778D" w:rsidRPr="00A84AC9" w:rsidRDefault="000F778D" w:rsidP="000F77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801F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801F8">
        <w:rPr>
          <w:rFonts w:ascii="Times New Roman" w:hAnsi="Times New Roman" w:cs="Times New Roman"/>
          <w:sz w:val="28"/>
          <w:szCs w:val="28"/>
        </w:rPr>
        <w:t xml:space="preserve"> </w:t>
      </w:r>
      <w:r w:rsidRPr="00A84AC9">
        <w:rPr>
          <w:rFonts w:ascii="Times New Roman" w:hAnsi="Times New Roman" w:cs="Times New Roman"/>
          <w:sz w:val="28"/>
          <w:szCs w:val="28"/>
        </w:rPr>
        <w:t xml:space="preserve"> дом 5</w:t>
      </w:r>
      <w:r w:rsidR="009801F8">
        <w:rPr>
          <w:rFonts w:ascii="Times New Roman" w:hAnsi="Times New Roman" w:cs="Times New Roman"/>
          <w:sz w:val="28"/>
          <w:szCs w:val="28"/>
        </w:rPr>
        <w:t>2</w:t>
      </w:r>
      <w:r w:rsidRPr="00A84AC9">
        <w:rPr>
          <w:rFonts w:ascii="Times New Roman" w:hAnsi="Times New Roman" w:cs="Times New Roman"/>
          <w:sz w:val="28"/>
          <w:szCs w:val="28"/>
        </w:rPr>
        <w:t>,</w:t>
      </w:r>
    </w:p>
    <w:p w:rsidR="000F778D" w:rsidRPr="00A84AC9" w:rsidRDefault="000F778D" w:rsidP="000F778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телефон/факс 8 (30143) 29-</w:t>
      </w:r>
      <w:r w:rsidR="009801F8">
        <w:rPr>
          <w:rFonts w:ascii="Times New Roman" w:hAnsi="Times New Roman" w:cs="Times New Roman"/>
          <w:sz w:val="28"/>
          <w:szCs w:val="28"/>
        </w:rPr>
        <w:t>356</w:t>
      </w:r>
    </w:p>
    <w:p w:rsidR="000F778D" w:rsidRPr="00A84AC9" w:rsidRDefault="009801F8" w:rsidP="000F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село</w:t>
      </w:r>
      <w:r w:rsidR="000F778D"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Хонхолой</w:t>
      </w:r>
      <w:r w:rsidR="000F778D"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="00513327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778D"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13327">
        <w:rPr>
          <w:rFonts w:ascii="Times New Roman" w:hAnsi="Times New Roman" w:cs="Times New Roman"/>
          <w:b/>
          <w:bCs/>
          <w:sz w:val="26"/>
          <w:szCs w:val="26"/>
        </w:rPr>
        <w:t>28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13327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5133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F778D"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14467" w:rsidRPr="00A84AC9" w:rsidRDefault="000F778D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E14467"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="005133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47</w:t>
      </w:r>
    </w:p>
    <w:p w:rsidR="00E14467" w:rsidRPr="00A84AC9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14467" w:rsidRPr="00A84AC9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создании запаса материально-технических, про</w:t>
      </w:r>
      <w:r w:rsidR="000F778D"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довольственных и иных сре</w:t>
      </w:r>
      <w:proofErr w:type="gramStart"/>
      <w:r w:rsidR="000F778D"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дств 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ц</w:t>
      </w:r>
      <w:proofErr w:type="gramEnd"/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елях гражданской обороны, при угрозе возникновения чрезвычайной ситуации и ликвидации последствий чрезвычайных ситуаций </w:t>
      </w:r>
      <w:r w:rsidR="000F778D"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муниципальном образовании «</w:t>
      </w:r>
      <w:r w:rsidR="009801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Хонхолойское</w:t>
      </w:r>
      <w:r w:rsidR="000F778D"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сельское поселение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 федеральными законами от 12.02.1998 № 28-ФЗ «О 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обороне», </w:t>
      </w:r>
      <w:hyperlink r:id="rId5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21.12.1994 № 68-ФЗ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защите населения и территорий от чрезвычайных ситуаций природного и техногенного характера», Законом Республики Бурятия от 26.01.1999 № 98-II «О защите населения и территорий Республики Бурятия от чрезвычайных ситуаций природного и техногенного характера»,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 </w:t>
      </w:r>
      <w:hyperlink r:id="rId6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</w:t>
        </w:r>
        <w:proofErr w:type="gramEnd"/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10.11.1996 № 1340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порядке создания и использования резервов материальных ресурсов для ликвидации чрезвычайных ситуаций природного и техно</w:t>
      </w:r>
      <w:r w:rsidR="000F778D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генного характера»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ПОСТАНОВЛЯЮ: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" w:name="sub_2"/>
      <w:bookmarkEnd w:id="0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bookmarkEnd w:id="1"/>
      <w:r w:rsidR="007A4D1A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"http://pravo.minjust.ru:8080/bigs/showDocument.html?id=D33A971D-B3AA-4D51-8D2C-D4BD8D90FD37" \l "sub_1000" </w:instrText>
      </w:r>
      <w:r w:rsidR="007A4D1A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</w:t>
      </w:r>
      <w:r w:rsidR="007A4D1A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ответственных за создание и содержание запасов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 муниципального характера (приложение № 1).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Положение о резерве материально-технических, продовольственных 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(приложение № 2).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номенклатуру и объем (неснижаемый запас) резерва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(приложение № 3).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84AC9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 его обнародования.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4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A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AC9" w:rsidRPr="00A84AC9" w:rsidRDefault="00A84AC9" w:rsidP="00E14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AC9" w:rsidRPr="00A84AC9" w:rsidRDefault="00A84AC9" w:rsidP="00A84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E14467" w:rsidRPr="00A84AC9" w:rsidRDefault="00A84AC9" w:rsidP="00A84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«</w:t>
      </w:r>
      <w:r w:rsidR="0098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8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 Киреев</w:t>
      </w:r>
    </w:p>
    <w:p w:rsidR="00513327" w:rsidRDefault="0051332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 к постановлению</w:t>
      </w: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A84AC9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98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A84AC9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4467" w:rsidRPr="00A84AC9" w:rsidRDefault="009801F8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4467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 № 47</w:t>
      </w: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84AC9" w:rsidRDefault="00A84AC9" w:rsidP="00A84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="00513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</w:t>
      </w: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ответственных за создание и содержание запасов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елях гражданской обороны, при угрозе возникновения чрезвычайной ситуации и ликвидации последствий чрезвычайных ситуаций муниципального характера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842"/>
        <w:gridCol w:w="5741"/>
        <w:gridCol w:w="3118"/>
      </w:tblGrid>
      <w:tr w:rsidR="00E14467" w:rsidRPr="00A84AC9" w:rsidTr="00E14467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запасов материальных ресурсов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создание и содержание запасов материальных ресурсов</w:t>
            </w:r>
          </w:p>
        </w:tc>
      </w:tr>
      <w:tr w:rsidR="00E14467" w:rsidRPr="00A84AC9" w:rsidTr="00E14467">
        <w:tc>
          <w:tcPr>
            <w:tcW w:w="84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средств:</w:t>
            </w:r>
          </w:p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малой механизации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спасательные средства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98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80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(для обеспечения жизнедеятельности населения, пострадавшего при чрезвычайных ситуациях муниципального характера)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(по договорам для организации нормированного снабжения населения в военное время)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иных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имущество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первой необходимости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A84AC9" w:rsidRDefault="00E14467" w:rsidP="00E1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A84AC9" w:rsidTr="00E14467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ресурсов для жилищно-коммунального хозяйства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A84AC9" w:rsidRDefault="00A71564" w:rsidP="000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0E4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Хонхолойское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Мухоршибирского района 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Республики Бурятия.</w:t>
            </w:r>
          </w:p>
        </w:tc>
      </w:tr>
    </w:tbl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73"/>
      <w:bookmarkEnd w:id="2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Создание запасов осуществляется с учетом имущества резерва материальных ресурсов для ликвидации чрезвычайных ситуаций муниципального характера, а также обеспеченности имуществом аварийно-спасательных формирований и спасательных служб.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74"/>
      <w:bookmarkEnd w:id="3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Ввиду особенностей хранения материальных средств (продовольствие, ГСМ, топливо) допускается заключение договоров на их экстренную поставку (продажу) с организациями, имеющими эти ресурсы в наличии постоянно.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Pr="00A84AC9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67" w:rsidRPr="00A84AC9" w:rsidRDefault="00E14467" w:rsidP="00E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14467" w:rsidRPr="00E14467" w:rsidRDefault="00E14467" w:rsidP="00E14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444B" w:rsidRDefault="000E444B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4B" w:rsidRDefault="000E444B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4B" w:rsidRDefault="000E444B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4B" w:rsidRDefault="000E444B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Pr="00A84AC9" w:rsidRDefault="002200CB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2</w:t>
      </w:r>
      <w:r w:rsidR="00A71564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A71564" w:rsidRPr="00A84AC9" w:rsidRDefault="00A71564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71564" w:rsidRPr="00A84AC9" w:rsidRDefault="00A71564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47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резерве материально-технических, продовольственных и иных сре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 гражданской обороны, при угрозе возникновения чрезвычайной ситуации и ликвидации последствий чрезвычайных ситуаций муниципального характера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Порядок создания, хранения, использования и восполнения резерва материально-технических, продовольственных и иных сре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 гражданской обороны, при угрозе возникновения чрезвычайной ситуации и ликвидации последствий чрезвычайных ситуаций муниципального характера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материально-технических, продовольственных и иных средств в целях гражданской обороны, при угрозе возникновения чрезвычайной ситуации и ликвидации последствий чрезвычайных ситуаций муниципального характера (далее - муниципальный резерв) создается заблаговременно исходя из прогнозируемых опасностей для первоочередного жизнеобеспечения населения, обеспечения действий сил и средств в военное время, при угрозе возникновения или возникновении чрезвычайных ситуаций муниципального</w:t>
      </w:r>
      <w:r w:rsidRPr="00A715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на территории </w:t>
      </w:r>
      <w:r w:rsid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</w:t>
      </w:r>
      <w:proofErr w:type="gramEnd"/>
      <w:r w:rsid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467" w:rsidRPr="00A71564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Номенклатура и объем муниципального резерва утверждаются Администрацией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номенклатуры и объема резерва производится один раз в год. 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резерва осуществляет 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Заказы на поставку продукции в  резерв размещаются посредством заключения контрактов заказчиками материальных ресурсов с учетом требований Федерального закона от 05.04.2013 № 44-ФЗ « О контрактной системе в сфере закупок товаров, работ, услуг для обеспечения государственных и муниципальных нужд».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Муниципальный резерв размещается и хранится на складских площадях организаций в соответствии с заключенными контрактами.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 резерв может размещаться на базах и складах промышленных, транспортных, снабженческо-сбытовых, торгово-посреднических и иных организаций независимо от форм собственности, где гарантирована его безусловная сохранность и откуда возможна его оперативная доставка в зоны чрезвычайных ситуаций военного и мирного времени.</w:t>
      </w:r>
    </w:p>
    <w:p w:rsidR="00B76363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Использование  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резерва производится на основании распоряжения Админи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страциимуниципального образования «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Муниципальный резерв используется для первоочередного жизнеобеспечения населения в военное время и мирное время для населения, пострадавшего от чрезвычайных ситуаций:</w:t>
      </w:r>
    </w:p>
    <w:p w:rsidR="00E14467" w:rsidRPr="00A71564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аварийно-спасат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ельных, аварийно-восстановитель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других неотложных работ;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развертывания и содержания пунктов временного проживания пострадавших граждан, а также на проведение предупредительных мероприятий.</w:t>
      </w:r>
    </w:p>
    <w:p w:rsidR="00B76363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Восполнение муниципального резерва, израсходованного при проведении мероприятий при угрозе чрезвычайной ситуации и ликвидации последствий чрезвычайных ситуаций, осуществляется в соответствии с Распоряжением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Администрациимуниципального образования «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Финансирование расходов по созданию, хранению, использованию и восполнению муниципального резерва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Финансирование расходов по созданию, хранению, использованию и восполнению муниципального резерва осуществляется за счет средств местного бюджета.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финансовых средств, необходимых на приобретение материальных ресурсов муниципального 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 материальных ресурсов.</w:t>
      </w:r>
    </w:p>
    <w:p w:rsidR="00E14467" w:rsidRPr="00B76363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B76363" w:rsidRPr="00B76363">
        <w:rPr>
          <w:rFonts w:ascii="Times New Roman" w:hAnsi="Times New Roman" w:cs="Times New Roman"/>
          <w:color w:val="000000"/>
          <w:sz w:val="24"/>
          <w:szCs w:val="24"/>
        </w:rPr>
        <w:t>Размер Резервного фонда определяется решением Совета депутатов муниципального образования</w:t>
      </w:r>
      <w:r w:rsidR="000E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363"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B76363"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  <w:r w:rsidR="000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363" w:rsidRPr="00B76363">
        <w:rPr>
          <w:rFonts w:ascii="Times New Roman" w:hAnsi="Times New Roman" w:cs="Times New Roman"/>
          <w:color w:val="000000"/>
          <w:sz w:val="24"/>
          <w:szCs w:val="24"/>
        </w:rPr>
        <w:t>о районном бюджете на очередной финансовый год и плановый период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учета и контроля</w:t>
      </w:r>
    </w:p>
    <w:p w:rsidR="002200CB" w:rsidRDefault="00E14467" w:rsidP="0022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363" w:rsidRPr="002200CB" w:rsidRDefault="00E14467" w:rsidP="0022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363">
        <w:rPr>
          <w:rFonts w:ascii="Times New Roman" w:hAnsi="Times New Roman" w:cs="Times New Roman"/>
          <w:sz w:val="24"/>
          <w:szCs w:val="24"/>
        </w:rPr>
        <w:t>3.1. Организации, на складских площадях которых хранится муниципальный резерв, ведут количественный и качественный учет наличия и состояния материально-технических, продовольственных и иных средств в установленном порядке и ежекварт</w:t>
      </w:r>
      <w:r w:rsidR="002200CB">
        <w:rPr>
          <w:rFonts w:ascii="Times New Roman" w:hAnsi="Times New Roman" w:cs="Times New Roman"/>
          <w:sz w:val="24"/>
          <w:szCs w:val="24"/>
        </w:rPr>
        <w:t xml:space="preserve">ально представляют информацию в </w:t>
      </w:r>
      <w:r w:rsidR="00B76363" w:rsidRPr="00B7636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 w:rsidR="004D18E3">
        <w:rPr>
          <w:rFonts w:ascii="Times New Roman" w:hAnsi="Times New Roman" w:cs="Times New Roman"/>
          <w:sz w:val="24"/>
          <w:szCs w:val="24"/>
        </w:rPr>
        <w:t>Хонхолойское</w:t>
      </w:r>
      <w:r w:rsidR="00B76363" w:rsidRPr="00B76363">
        <w:rPr>
          <w:rFonts w:ascii="Times New Roman" w:hAnsi="Times New Roman" w:cs="Times New Roman"/>
          <w:sz w:val="24"/>
          <w:szCs w:val="24"/>
        </w:rPr>
        <w:t>» сельское поселение Мухоршибирского района Республики Бурятия</w:t>
      </w:r>
    </w:p>
    <w:p w:rsidR="00E14467" w:rsidRPr="00A71564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14467" w:rsidRPr="00A71564" w:rsidSect="009801F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200CB" w:rsidRPr="00A84AC9" w:rsidRDefault="00E14467" w:rsidP="002200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 w:rsidR="0022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3</w:t>
      </w:r>
      <w:r w:rsidR="002200CB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2200CB" w:rsidRPr="00A84AC9" w:rsidRDefault="002200CB" w:rsidP="002200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 w:rsidR="004D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00CB" w:rsidRPr="00A84AC9" w:rsidRDefault="004D18E3" w:rsidP="002200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00CB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200CB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="005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2200CB" w:rsidRDefault="00E14467" w:rsidP="002200C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E14467" w:rsidRPr="002200CB" w:rsidRDefault="002200CB" w:rsidP="002200C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  <w:r w:rsidR="00513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объем (неснижаемый запас) резерва материально-технических, продовольственных и иных сре</w:t>
      </w:r>
      <w:proofErr w:type="gramStart"/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ц</w:t>
      </w:r>
      <w:proofErr w:type="gramEnd"/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елях гражданской обороны, при угрозе возникновения чрезвычайной ситуации и ликвидации последствий чрезвычайных ситуаций муниципального характера</w:t>
      </w:r>
    </w:p>
    <w:p w:rsidR="00E14467" w:rsidRPr="002200CB" w:rsidRDefault="00E14467" w:rsidP="002200C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371" w:type="dxa"/>
        <w:tblCellMar>
          <w:left w:w="0" w:type="dxa"/>
          <w:right w:w="0" w:type="dxa"/>
        </w:tblCellMar>
        <w:tblLook w:val="04A0"/>
      </w:tblPr>
      <w:tblGrid>
        <w:gridCol w:w="1145"/>
        <w:gridCol w:w="9199"/>
        <w:gridCol w:w="2541"/>
        <w:gridCol w:w="2486"/>
      </w:tblGrid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 сутки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 чел. на 30 суток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Продовольственное снабжение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Посудо-хозяйственный</w:t>
            </w:r>
            <w:proofErr w:type="spell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9 - 10 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Туалетные принадлежности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Материально-технические средства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Электрообогреватели масляные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прицепная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разделочные алюминиевые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Средства малой механизации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3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1,5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малый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отбойный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Моторезак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аварийно-спасательный инструмент (ГАСИ)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Горюче-смазочные материалы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летнее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зимнее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Дезинфицирующие средства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Строительные материалы и дрова</w:t>
            </w:r>
          </w:p>
        </w:tc>
      </w:tr>
      <w:tr w:rsidR="00E14467" w:rsidRPr="00E14467" w:rsidTr="00E14467">
        <w:trPr>
          <w:trHeight w:val="31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лиственных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Средства связи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2200CB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14467" w:rsidRPr="00E14467" w:rsidRDefault="00E14467" w:rsidP="00E14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4467" w:rsidRPr="00E14467" w:rsidRDefault="00E14467" w:rsidP="00E14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C22F6" w:rsidRDefault="002C22F6"/>
    <w:sectPr w:rsidR="002C22F6" w:rsidSect="00E14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D5"/>
    <w:multiLevelType w:val="hybridMultilevel"/>
    <w:tmpl w:val="E1C62332"/>
    <w:lvl w:ilvl="0" w:tplc="33D498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467"/>
    <w:rsid w:val="000E444B"/>
    <w:rsid w:val="000F778D"/>
    <w:rsid w:val="002200CB"/>
    <w:rsid w:val="002C040A"/>
    <w:rsid w:val="002C22F6"/>
    <w:rsid w:val="004D18E3"/>
    <w:rsid w:val="00513327"/>
    <w:rsid w:val="007410DD"/>
    <w:rsid w:val="007A4D1A"/>
    <w:rsid w:val="009801F8"/>
    <w:rsid w:val="00A71564"/>
    <w:rsid w:val="00A84AC9"/>
    <w:rsid w:val="00B32EBE"/>
    <w:rsid w:val="00B76363"/>
    <w:rsid w:val="00D54FF6"/>
    <w:rsid w:val="00E14467"/>
    <w:rsid w:val="00FC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E452BEAF-3781-4CC5-96E5-0570FE1824DC" TargetMode="External"/><Relationship Id="rId5" Type="http://schemas.openxmlformats.org/officeDocument/2006/relationships/hyperlink" Target="http://pravo.minjust.ru:8080/bigs/showDocument.html?id=A18C6996-E905-4E69-A20D-1DAFBF83557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2020-04-09T04:33:00Z</dcterms:created>
  <dcterms:modified xsi:type="dcterms:W3CDTF">2020-10-01T03:29:00Z</dcterms:modified>
</cp:coreProperties>
</file>