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BA" w:rsidRPr="00530AC1" w:rsidRDefault="00065CBA" w:rsidP="00065CBA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A86EDC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A86EDC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065CBA" w:rsidRPr="00A86EDC" w:rsidRDefault="00065CBA" w:rsidP="00065CB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DC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065CBA" w:rsidRPr="00A86EDC" w:rsidRDefault="00065CBA" w:rsidP="00065C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065CBA" w:rsidRPr="00A86EDC" w:rsidRDefault="00065CBA" w:rsidP="00065C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A86EDC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A86EDC">
        <w:rPr>
          <w:rFonts w:ascii="Times New Roman" w:hAnsi="Times New Roman"/>
          <w:sz w:val="28"/>
          <w:szCs w:val="28"/>
        </w:rPr>
        <w:t xml:space="preserve"> дом 5,</w:t>
      </w:r>
    </w:p>
    <w:p w:rsidR="00065CBA" w:rsidRPr="00A86EDC" w:rsidRDefault="00065CBA" w:rsidP="00065C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86EDC">
        <w:rPr>
          <w:rFonts w:ascii="Times New Roman" w:hAnsi="Times New Roman"/>
          <w:sz w:val="28"/>
          <w:szCs w:val="28"/>
        </w:rPr>
        <w:t>телефон/факс 8 (30143) 29-641</w:t>
      </w:r>
    </w:p>
    <w:p w:rsidR="00065CBA" w:rsidRPr="001631EC" w:rsidRDefault="00065CBA" w:rsidP="00065CBA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A86EDC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>у. Цолга                                                                                                12.09.2019</w:t>
      </w:r>
    </w:p>
    <w:p w:rsidR="00065CBA" w:rsidRPr="00101309" w:rsidRDefault="00065CBA" w:rsidP="00065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65CBA" w:rsidRDefault="00065CBA" w:rsidP="00065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№10</w:t>
      </w:r>
    </w:p>
    <w:p w:rsidR="00065CBA" w:rsidRDefault="00065CBA" w:rsidP="00065C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прогнозе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социально-экономического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5CBA" w:rsidRDefault="00065CBA" w:rsidP="00065C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развития муниципального образования</w:t>
      </w:r>
    </w:p>
    <w:p w:rsidR="00065CBA" w:rsidRDefault="00065CBA" w:rsidP="00065C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«Цолгинское» на 2020 год и</w:t>
      </w:r>
    </w:p>
    <w:p w:rsidR="00065CBA" w:rsidRDefault="00065CBA" w:rsidP="00065C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плановый период 2021- 2025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</w:p>
    <w:p w:rsidR="00065CBA" w:rsidRDefault="00065CBA" w:rsidP="00065C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Показатели прогноза социально-экономического развития муниципального образования СП «Цолгинское»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сельского поселения «Цолгинское» на 2020-2025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«Цолгинское», хозяйствующих субъектов экономики поселения и основой для разработки проекта бюджета муниципального образования  сельского поселения «Цолгинское» на 2020 год.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Определяющими факторами экономического роста муниципального образования сельского поселения «Цолгинское» на 2020-2025 годы будет являться дальнейшее развитие  сельского хозяйства, малого бизнеса.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Валовая продукция сельского хозяйства  во всех категориях хозяйств в 2019 г. прогнозируется в объеме с ростом к уровню 2018г. 101,4 %,  на среднесрочный период до 2025г. прирост объемов прогнозируется  на 109,3% .</w:t>
      </w:r>
    </w:p>
    <w:p w:rsidR="00065CBA" w:rsidRDefault="00065CBA" w:rsidP="00065C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розничного товарооборота в 2019г. ожидается на уровне 105 %, к росту розничного товарооборота 2018 г., прирост розничного товарооборота на среднесрочный период прогнозируется 101 %.</w:t>
      </w:r>
    </w:p>
    <w:p w:rsidR="00065CBA" w:rsidRDefault="00065CBA" w:rsidP="00065C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среднесрочном периоде рост количества малых предприятий прогнозируется 100 %.  </w:t>
      </w:r>
    </w:p>
    <w:p w:rsidR="00065CBA" w:rsidRDefault="00065CBA" w:rsidP="00065C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Поступление  налоговых доходов  консолидируемого бюджета в 2019 году ожидается на уровне 102% к  2018 г. </w:t>
      </w:r>
      <w:r>
        <w:rPr>
          <w:rFonts w:ascii="Times New Roman" w:hAnsi="Times New Roman"/>
          <w:sz w:val="24"/>
          <w:szCs w:val="24"/>
        </w:rPr>
        <w:tab/>
        <w:t>В прогнозируемом периоде ожидается снижение численности безработных граждан.</w:t>
      </w:r>
    </w:p>
    <w:p w:rsidR="00065CBA" w:rsidRDefault="00065CBA" w:rsidP="00065C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Закона Республики Бурятия от 02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 xml:space="preserve">. № 284 «О государственном прогнозировании и программах социально-экономического развития Республики Бурятия» и решения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сельского поселения «Цолгинское»» от 31.10.2013 г. № 11 «Об утверждении Положения  «О бюджетном процессе  в муниципальном образовании СП  «Цолгинское»,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1.Одобрить показатели прогноза социально-экономического развития муниципального образования СП  «Цолгинское» на 2020 год и на период до 2025 года.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2.Руководителям структурных подразделений администрации муниципального образования сельского поселения «Цолгинское» обеспечить достижение основных показателей прогноза социально-экономического развития муниципального образования сельского поселения «Цолгинское» на 2020 год и параметры прогноза до 2025 года.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3.Финансово-экономическому отделу администрации муниципального  образования сельского поселения «Цолгинское» (</w:t>
      </w:r>
      <w:proofErr w:type="spellStart"/>
      <w:r>
        <w:rPr>
          <w:rFonts w:ascii="Times New Roman" w:hAnsi="Times New Roman"/>
          <w:sz w:val="24"/>
          <w:szCs w:val="24"/>
        </w:rPr>
        <w:t>Ж.Ж.Норбосамбуевой</w:t>
      </w:r>
      <w:proofErr w:type="spellEnd"/>
      <w:r>
        <w:rPr>
          <w:rFonts w:ascii="Times New Roman" w:hAnsi="Times New Roman"/>
          <w:sz w:val="24"/>
          <w:szCs w:val="24"/>
        </w:rPr>
        <w:t>) принять за основу показатели прогноза социально-экономического развития муниципального образования сельского поселения «Цолгинское» на 2020 -2025 г. для разработки проекта бюджета на 2020 и на плановый период 2021и 2022  годов.</w:t>
      </w:r>
    </w:p>
    <w:p w:rsidR="00065CBA" w:rsidRDefault="00065CBA" w:rsidP="00065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5CBA" w:rsidRDefault="00065CBA" w:rsidP="00065CBA">
      <w:pPr>
        <w:jc w:val="both"/>
        <w:rPr>
          <w:sz w:val="28"/>
          <w:szCs w:val="28"/>
        </w:rPr>
      </w:pPr>
    </w:p>
    <w:p w:rsidR="00065CBA" w:rsidRDefault="00065CBA" w:rsidP="00065CBA">
      <w:pPr>
        <w:jc w:val="both"/>
        <w:rPr>
          <w:sz w:val="28"/>
          <w:szCs w:val="28"/>
        </w:rPr>
      </w:pPr>
    </w:p>
    <w:p w:rsidR="00065CBA" w:rsidRDefault="00065CBA" w:rsidP="00065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СП «Цолгинское»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М.В.Дардаева</w:t>
      </w:r>
      <w:proofErr w:type="spellEnd"/>
    </w:p>
    <w:p w:rsidR="00065CBA" w:rsidRDefault="00065CBA" w:rsidP="00065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A"/>
    <w:rsid w:val="00065CBA"/>
    <w:rsid w:val="002C22F6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B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B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2022-01-10T02:25:00Z</dcterms:created>
  <dcterms:modified xsi:type="dcterms:W3CDTF">2022-01-10T02:25:00Z</dcterms:modified>
</cp:coreProperties>
</file>