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A" w:rsidRPr="002D33F6" w:rsidRDefault="0001117A" w:rsidP="0001117A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01117A" w:rsidRPr="002D33F6" w:rsidRDefault="0001117A" w:rsidP="0001117A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Цолгинское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01117A" w:rsidRPr="002D33F6" w:rsidRDefault="0001117A" w:rsidP="0001117A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01117A" w:rsidRPr="002D33F6" w:rsidRDefault="0001117A" w:rsidP="0001117A">
      <w:pPr>
        <w:ind w:left="57" w:right="-57"/>
        <w:jc w:val="center"/>
      </w:pPr>
      <w:r>
        <w:t>Индекс 671343</w:t>
      </w:r>
      <w:r w:rsidRPr="002D33F6">
        <w:t xml:space="preserve">, Республика Бурятия, Мухоршибирский район, </w:t>
      </w:r>
      <w:r>
        <w:t>улус Цолга</w:t>
      </w:r>
      <w:r w:rsidRPr="002D33F6">
        <w:t>,</w:t>
      </w:r>
    </w:p>
    <w:p w:rsidR="0001117A" w:rsidRPr="002D33F6" w:rsidRDefault="0001117A" w:rsidP="0001117A">
      <w:pPr>
        <w:ind w:left="57" w:right="-57"/>
        <w:jc w:val="center"/>
      </w:pPr>
      <w:r w:rsidRPr="002D33F6">
        <w:t xml:space="preserve"> ул. </w:t>
      </w:r>
      <w:proofErr w:type="gramStart"/>
      <w:r>
        <w:t>Кооперативная</w:t>
      </w:r>
      <w:proofErr w:type="gramEnd"/>
      <w:r w:rsidRPr="002D33F6">
        <w:t xml:space="preserve"> дом </w:t>
      </w:r>
      <w:r>
        <w:t>5</w:t>
      </w:r>
    </w:p>
    <w:p w:rsidR="0001117A" w:rsidRPr="002D33F6" w:rsidRDefault="0001117A" w:rsidP="0001117A">
      <w:pPr>
        <w:ind w:left="57" w:right="-57"/>
        <w:jc w:val="center"/>
      </w:pPr>
      <w:r>
        <w:t>телефон/факс 8 (30143) 29-641</w:t>
      </w:r>
    </w:p>
    <w:p w:rsidR="0001117A" w:rsidRPr="002D33F6" w:rsidRDefault="0001117A" w:rsidP="0001117A">
      <w:pPr>
        <w:ind w:left="57" w:right="-57"/>
        <w:jc w:val="center"/>
        <w:rPr>
          <w:sz w:val="28"/>
          <w:szCs w:val="28"/>
        </w:rPr>
      </w:pPr>
    </w:p>
    <w:p w:rsidR="0001117A" w:rsidRDefault="0001117A" w:rsidP="0001117A">
      <w:pPr>
        <w:jc w:val="center"/>
        <w:rPr>
          <w:sz w:val="28"/>
          <w:szCs w:val="28"/>
        </w:rPr>
      </w:pPr>
    </w:p>
    <w:p w:rsidR="0001117A" w:rsidRDefault="0001117A" w:rsidP="000111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1117A" w:rsidRDefault="0001117A" w:rsidP="0001117A">
      <w:pPr>
        <w:jc w:val="center"/>
        <w:rPr>
          <w:sz w:val="28"/>
          <w:szCs w:val="28"/>
        </w:rPr>
      </w:pPr>
    </w:p>
    <w:p w:rsidR="0001117A" w:rsidRDefault="0001117A" w:rsidP="0001117A">
      <w:pPr>
        <w:jc w:val="center"/>
        <w:rPr>
          <w:sz w:val="28"/>
          <w:szCs w:val="28"/>
        </w:rPr>
      </w:pPr>
    </w:p>
    <w:p w:rsidR="0001117A" w:rsidRDefault="0001117A" w:rsidP="000111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Улус Цолга  </w:t>
      </w:r>
      <w:r>
        <w:rPr>
          <w:sz w:val="28"/>
          <w:szCs w:val="28"/>
        </w:rPr>
        <w:tab/>
        <w:t xml:space="preserve">     № </w:t>
      </w:r>
      <w:r w:rsidR="00CE1D69">
        <w:rPr>
          <w:sz w:val="28"/>
          <w:szCs w:val="28"/>
        </w:rPr>
        <w:t>56</w:t>
      </w:r>
      <w:r>
        <w:rPr>
          <w:sz w:val="28"/>
          <w:szCs w:val="28"/>
        </w:rPr>
        <w:tab/>
        <w:t xml:space="preserve">       от «</w:t>
      </w:r>
      <w:r w:rsidR="00CE1D69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CE1D69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2021 г.</w:t>
      </w:r>
    </w:p>
    <w:p w:rsidR="0001117A" w:rsidRDefault="0001117A" w:rsidP="0001117A">
      <w:pPr>
        <w:rPr>
          <w:sz w:val="28"/>
          <w:szCs w:val="28"/>
        </w:rPr>
      </w:pPr>
    </w:p>
    <w:p w:rsidR="0001117A" w:rsidRDefault="0001117A" w:rsidP="0001117A">
      <w:pPr>
        <w:rPr>
          <w:sz w:val="28"/>
          <w:szCs w:val="28"/>
        </w:rPr>
      </w:pPr>
    </w:p>
    <w:p w:rsidR="0001117A" w:rsidRDefault="0001117A" w:rsidP="0001117A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01117A" w:rsidRDefault="0001117A" w:rsidP="0001117A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01117A" w:rsidRDefault="0001117A" w:rsidP="0001117A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01117A" w:rsidRDefault="0001117A" w:rsidP="0001117A">
      <w:pPr>
        <w:rPr>
          <w:sz w:val="28"/>
          <w:szCs w:val="28"/>
        </w:rPr>
      </w:pPr>
      <w:r>
        <w:rPr>
          <w:sz w:val="28"/>
          <w:szCs w:val="28"/>
        </w:rPr>
        <w:t>«Цолгинское»</w:t>
      </w:r>
    </w:p>
    <w:p w:rsidR="0001117A" w:rsidRDefault="0001117A" w:rsidP="0001117A">
      <w:pPr>
        <w:ind w:firstLine="708"/>
        <w:jc w:val="both"/>
        <w:rPr>
          <w:sz w:val="27"/>
          <w:szCs w:val="27"/>
        </w:rPr>
      </w:pPr>
    </w:p>
    <w:p w:rsidR="0001117A" w:rsidRDefault="0001117A" w:rsidP="0001117A">
      <w:pPr>
        <w:ind w:firstLine="708"/>
        <w:jc w:val="both"/>
        <w:rPr>
          <w:sz w:val="27"/>
          <w:szCs w:val="27"/>
        </w:rPr>
      </w:pPr>
    </w:p>
    <w:p w:rsidR="0001117A" w:rsidRPr="00A65E50" w:rsidRDefault="0001117A" w:rsidP="0001117A">
      <w:pPr>
        <w:ind w:firstLine="70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</w:t>
      </w:r>
      <w:r>
        <w:rPr>
          <w:sz w:val="27"/>
          <w:szCs w:val="27"/>
        </w:rPr>
        <w:t xml:space="preserve">сельское поселение </w:t>
      </w:r>
      <w:r w:rsidRPr="00A65E50">
        <w:rPr>
          <w:sz w:val="27"/>
          <w:szCs w:val="27"/>
        </w:rPr>
        <w:t>«</w:t>
      </w:r>
      <w:r>
        <w:rPr>
          <w:sz w:val="27"/>
          <w:szCs w:val="27"/>
        </w:rPr>
        <w:t>Цолгинское</w:t>
      </w:r>
      <w:r w:rsidRPr="00A65E50">
        <w:rPr>
          <w:sz w:val="27"/>
          <w:szCs w:val="27"/>
        </w:rPr>
        <w:t xml:space="preserve">» </w:t>
      </w:r>
    </w:p>
    <w:p w:rsidR="0001117A" w:rsidRDefault="0001117A" w:rsidP="0001117A">
      <w:pPr>
        <w:ind w:firstLine="708"/>
        <w:jc w:val="center"/>
        <w:rPr>
          <w:sz w:val="27"/>
          <w:szCs w:val="27"/>
        </w:rPr>
      </w:pPr>
    </w:p>
    <w:p w:rsidR="0001117A" w:rsidRDefault="0001117A" w:rsidP="0001117A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01117A" w:rsidRPr="00A65E50" w:rsidRDefault="0001117A" w:rsidP="0001117A">
      <w:pPr>
        <w:ind w:firstLine="708"/>
        <w:jc w:val="center"/>
        <w:rPr>
          <w:sz w:val="27"/>
          <w:szCs w:val="27"/>
        </w:rPr>
      </w:pPr>
    </w:p>
    <w:p w:rsidR="0001117A" w:rsidRPr="00A65E50" w:rsidRDefault="0001117A" w:rsidP="0001117A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7"/>
          <w:szCs w:val="27"/>
        </w:rPr>
      </w:pPr>
      <w:proofErr w:type="gramStart"/>
      <w:r w:rsidRPr="00EC739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EC739E">
        <w:rPr>
          <w:sz w:val="28"/>
          <w:szCs w:val="28"/>
        </w:rPr>
        <w:t xml:space="preserve">в Устав муниципального образования сельского поселения «Цолгинское» Мухоршибирского </w:t>
      </w:r>
      <w:r w:rsidRPr="00EC739E">
        <w:rPr>
          <w:spacing w:val="-4"/>
          <w:sz w:val="28"/>
          <w:szCs w:val="28"/>
        </w:rPr>
        <w:t xml:space="preserve">района, принятый решением </w:t>
      </w:r>
      <w:r w:rsidRPr="00EC739E">
        <w:rPr>
          <w:color w:val="000000"/>
          <w:sz w:val="28"/>
          <w:szCs w:val="28"/>
          <w:shd w:val="clear" w:color="auto" w:fill="FFFFFF"/>
        </w:rPr>
        <w:t>30.06.2008 №52, (в ред. Решений Совета депутатов от 26.11.2009г. №30,от 29 апреля 2011г. №54, от 22 ноября 2011 № 60,от 27 февраля 2013 № 81,от 26 июля 2013 № 91,от 09 декабря 2013 № 16, от 23 декабря 2014 № 31, от 21 декабря 2015 №47</w:t>
      </w:r>
      <w:r w:rsidRPr="00EC739E">
        <w:rPr>
          <w:spacing w:val="-3"/>
          <w:sz w:val="28"/>
          <w:szCs w:val="28"/>
        </w:rPr>
        <w:t>, от19</w:t>
      </w:r>
      <w:proofErr w:type="gramEnd"/>
      <w:r w:rsidRPr="00EC739E">
        <w:rPr>
          <w:spacing w:val="-3"/>
          <w:sz w:val="28"/>
          <w:szCs w:val="28"/>
        </w:rPr>
        <w:t>.</w:t>
      </w:r>
      <w:proofErr w:type="gramStart"/>
      <w:r w:rsidRPr="00EC739E">
        <w:rPr>
          <w:spacing w:val="-3"/>
          <w:sz w:val="28"/>
          <w:szCs w:val="28"/>
        </w:rPr>
        <w:t>12.2016 №69, от 20 июля 2017 №76, от 28 декабря 2017 №85, от 19 июля 2018 № 98, от 28 февраля 2019 № 19</w:t>
      </w:r>
      <w:r>
        <w:rPr>
          <w:spacing w:val="-3"/>
          <w:sz w:val="28"/>
          <w:szCs w:val="28"/>
        </w:rPr>
        <w:t>, от 26 декабря 2019 №33, от 29 июня 2020 №45, от 29 декабря 2020 №49</w:t>
      </w:r>
      <w:r w:rsidRPr="00EC739E">
        <w:rPr>
          <w:spacing w:val="-3"/>
          <w:sz w:val="28"/>
          <w:szCs w:val="28"/>
        </w:rPr>
        <w:t xml:space="preserve">) </w:t>
      </w:r>
      <w:r w:rsidRPr="00A65E50">
        <w:rPr>
          <w:sz w:val="27"/>
          <w:szCs w:val="27"/>
        </w:rPr>
        <w:t>следующего содержания:</w:t>
      </w:r>
      <w:proofErr w:type="gramEnd"/>
    </w:p>
    <w:p w:rsidR="0001117A" w:rsidRPr="0001117A" w:rsidRDefault="0001117A" w:rsidP="0001117A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117A">
        <w:rPr>
          <w:sz w:val="28"/>
          <w:szCs w:val="28"/>
        </w:rPr>
        <w:t xml:space="preserve"> часть 1 статьи 3 дополнить пунктом 18 следующего содержания:</w:t>
      </w:r>
    </w:p>
    <w:p w:rsidR="008A045F" w:rsidRDefault="0001117A" w:rsidP="008A045F">
      <w:pPr>
        <w:spacing w:after="1" w:line="280" w:lineRule="atLeast"/>
        <w:ind w:left="142" w:firstLine="425"/>
        <w:jc w:val="both"/>
        <w:rPr>
          <w:sz w:val="28"/>
          <w:szCs w:val="28"/>
        </w:rPr>
      </w:pPr>
      <w:r w:rsidRPr="0001117A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01117A">
        <w:rPr>
          <w:sz w:val="28"/>
          <w:szCs w:val="28"/>
        </w:rPr>
        <w:t xml:space="preserve">) </w:t>
      </w:r>
      <w:r w:rsidRPr="0001117A">
        <w:rPr>
          <w:color w:val="000000"/>
          <w:sz w:val="28"/>
          <w:szCs w:val="28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01117A">
        <w:rPr>
          <w:sz w:val="28"/>
          <w:szCs w:val="28"/>
        </w:rPr>
        <w:t>.».</w:t>
      </w:r>
      <w:proofErr w:type="gramEnd"/>
    </w:p>
    <w:p w:rsidR="004C0FFC" w:rsidRDefault="00C66296" w:rsidP="008A045F">
      <w:pPr>
        <w:pStyle w:val="a4"/>
        <w:numPr>
          <w:ilvl w:val="0"/>
          <w:numId w:val="1"/>
        </w:numPr>
        <w:spacing w:after="1" w:line="280" w:lineRule="atLeast"/>
        <w:jc w:val="both"/>
        <w:rPr>
          <w:sz w:val="28"/>
          <w:szCs w:val="28"/>
        </w:rPr>
      </w:pPr>
      <w:r w:rsidRPr="004C0FFC">
        <w:rPr>
          <w:sz w:val="28"/>
          <w:szCs w:val="28"/>
        </w:rPr>
        <w:t>част</w:t>
      </w:r>
      <w:r w:rsidR="004C0FFC">
        <w:rPr>
          <w:sz w:val="28"/>
          <w:szCs w:val="28"/>
        </w:rPr>
        <w:t>ь</w:t>
      </w:r>
      <w:r w:rsidRPr="004C0FFC">
        <w:rPr>
          <w:sz w:val="28"/>
          <w:szCs w:val="28"/>
        </w:rPr>
        <w:t xml:space="preserve"> 9 статьи 25</w:t>
      </w:r>
      <w:r w:rsidR="004C0FFC">
        <w:rPr>
          <w:sz w:val="28"/>
          <w:szCs w:val="28"/>
        </w:rPr>
        <w:t xml:space="preserve"> </w:t>
      </w:r>
      <w:r w:rsidR="00F31E75" w:rsidRPr="004C0FFC">
        <w:rPr>
          <w:sz w:val="28"/>
          <w:szCs w:val="28"/>
        </w:rPr>
        <w:t>изложить в следующей редакции:</w:t>
      </w:r>
    </w:p>
    <w:p w:rsidR="00C66296" w:rsidRPr="008A045F" w:rsidRDefault="008A045F" w:rsidP="008A045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4C0FFC">
        <w:rPr>
          <w:rFonts w:ascii="yandex-sans" w:hAnsi="yandex-sans"/>
          <w:color w:val="000000"/>
          <w:sz w:val="28"/>
          <w:szCs w:val="28"/>
        </w:rPr>
        <w:t>«</w:t>
      </w:r>
      <w:r w:rsidR="004C0FFC">
        <w:rPr>
          <w:rFonts w:ascii="yandex-sans" w:hAnsi="yandex-sans"/>
          <w:color w:val="000000"/>
          <w:sz w:val="28"/>
          <w:szCs w:val="28"/>
        </w:rPr>
        <w:t xml:space="preserve">9. </w:t>
      </w:r>
      <w:proofErr w:type="gramStart"/>
      <w:r w:rsidR="00F31E75" w:rsidRPr="004C0FFC">
        <w:rPr>
          <w:rFonts w:ascii="yandex-sans" w:hAnsi="yandex-sans"/>
          <w:color w:val="000000"/>
          <w:sz w:val="28"/>
          <w:szCs w:val="28"/>
        </w:rPr>
        <w:t xml:space="preserve">Главе </w:t>
      </w:r>
      <w:r w:rsidR="004C0FFC">
        <w:rPr>
          <w:rFonts w:ascii="yandex-sans" w:hAnsi="yandex-sans"/>
          <w:color w:val="000000"/>
          <w:sz w:val="28"/>
          <w:szCs w:val="28"/>
        </w:rPr>
        <w:t>поселе</w:t>
      </w:r>
      <w:r w:rsidR="00F31E75" w:rsidRPr="004C0FFC">
        <w:rPr>
          <w:rFonts w:ascii="yandex-sans" w:hAnsi="yandex-sans"/>
          <w:color w:val="000000"/>
          <w:sz w:val="28"/>
          <w:szCs w:val="28"/>
        </w:rPr>
        <w:t xml:space="preserve">ния дополнительно гарантируется ежемесячная доплата к страховой пенсии, которая устанавливается в таком размере, чтобы </w:t>
      </w:r>
      <w:r w:rsidR="00F31E75" w:rsidRPr="004C0FFC">
        <w:rPr>
          <w:rFonts w:ascii="yandex-sans" w:hAnsi="yandex-sans"/>
          <w:color w:val="000000"/>
          <w:sz w:val="28"/>
          <w:szCs w:val="28"/>
        </w:rPr>
        <w:lastRenderedPageBreak/>
        <w:t xml:space="preserve">сумма страховой пенсии и ежемесячной доплаты к ней составляла: при замещении должности главы </w:t>
      </w:r>
      <w:r w:rsidR="004C0FFC">
        <w:rPr>
          <w:rFonts w:ascii="yandex-sans" w:hAnsi="yandex-sans"/>
          <w:color w:val="000000"/>
          <w:sz w:val="28"/>
          <w:szCs w:val="28"/>
        </w:rPr>
        <w:t>поселе</w:t>
      </w:r>
      <w:r w:rsidRPr="004C0FFC">
        <w:rPr>
          <w:rFonts w:ascii="yandex-sans" w:hAnsi="yandex-sans"/>
          <w:color w:val="000000"/>
          <w:sz w:val="28"/>
          <w:szCs w:val="28"/>
        </w:rPr>
        <w:t>ния</w:t>
      </w:r>
      <w:r w:rsidR="00F31E75" w:rsidRPr="004C0FFC">
        <w:rPr>
          <w:rFonts w:ascii="yandex-sans" w:hAnsi="yandex-sans"/>
          <w:color w:val="000000"/>
          <w:sz w:val="28"/>
          <w:szCs w:val="28"/>
        </w:rPr>
        <w:t xml:space="preserve"> в течение </w:t>
      </w:r>
      <w:r w:rsidR="00E2420E">
        <w:rPr>
          <w:rFonts w:ascii="yandex-sans" w:hAnsi="yandex-sans"/>
          <w:color w:val="000000"/>
          <w:sz w:val="28"/>
          <w:szCs w:val="28"/>
        </w:rPr>
        <w:t>двух сроков</w:t>
      </w:r>
      <w:r w:rsidR="00F31E75" w:rsidRPr="004C0FFC">
        <w:rPr>
          <w:rFonts w:ascii="yandex-sans" w:hAnsi="yandex-sans"/>
          <w:color w:val="000000"/>
          <w:sz w:val="28"/>
          <w:szCs w:val="28"/>
        </w:rPr>
        <w:t xml:space="preserve"> полномочий – 50 процентов от 0,8 денежного вознаграждения, в течение </w:t>
      </w:r>
      <w:r w:rsidR="00E2420E">
        <w:rPr>
          <w:rFonts w:ascii="yandex-sans" w:hAnsi="yandex-sans"/>
          <w:color w:val="000000"/>
          <w:sz w:val="28"/>
          <w:szCs w:val="28"/>
        </w:rPr>
        <w:t>трех</w:t>
      </w:r>
      <w:r w:rsidR="00F31E75" w:rsidRPr="004C0FFC">
        <w:rPr>
          <w:rFonts w:ascii="yandex-sans" w:hAnsi="yandex-sans"/>
          <w:color w:val="000000"/>
          <w:sz w:val="28"/>
          <w:szCs w:val="28"/>
        </w:rPr>
        <w:t xml:space="preserve"> и более сроков полномочий – 70 процентов от 0,8 денежного вознаграждения, установленного для главы </w:t>
      </w:r>
      <w:r w:rsidR="004C0FFC">
        <w:rPr>
          <w:rFonts w:ascii="yandex-sans" w:hAnsi="yandex-sans"/>
          <w:color w:val="000000"/>
          <w:sz w:val="28"/>
          <w:szCs w:val="28"/>
        </w:rPr>
        <w:t>поселения</w:t>
      </w:r>
      <w:r w:rsidR="00F31E75" w:rsidRPr="004C0FFC">
        <w:rPr>
          <w:rFonts w:ascii="yandex-sans" w:hAnsi="yandex-sans"/>
          <w:color w:val="000000"/>
          <w:sz w:val="28"/>
          <w:szCs w:val="28"/>
        </w:rPr>
        <w:t>.</w:t>
      </w:r>
      <w:proofErr w:type="gramEnd"/>
      <w:r w:rsidR="00F31E75" w:rsidRPr="004C0FFC">
        <w:rPr>
          <w:rFonts w:ascii="yandex-sans" w:hAnsi="yandex-sans"/>
          <w:color w:val="000000"/>
          <w:sz w:val="28"/>
          <w:szCs w:val="28"/>
        </w:rPr>
        <w:t xml:space="preserve"> Ежемесячная доплата к страховой пенсии устанавливается и выплачивается со дня подачи заявления, но не ранее дня, следующего за днем освобождения от должности и назначения страховой пенсии</w:t>
      </w:r>
      <w:proofErr w:type="gramStart"/>
      <w:r w:rsidR="00F31E75" w:rsidRPr="004C0FFC">
        <w:rPr>
          <w:rFonts w:ascii="yandex-sans" w:hAnsi="yandex-sans"/>
          <w:color w:val="000000"/>
          <w:sz w:val="28"/>
          <w:szCs w:val="28"/>
        </w:rPr>
        <w:t>.</w:t>
      </w:r>
      <w:r w:rsidRPr="004C0FFC">
        <w:rPr>
          <w:rFonts w:ascii="yandex-sans" w:hAnsi="yandex-sans"/>
          <w:color w:val="000000"/>
          <w:sz w:val="28"/>
          <w:szCs w:val="28"/>
        </w:rPr>
        <w:t>»</w:t>
      </w:r>
      <w:proofErr w:type="gramEnd"/>
    </w:p>
    <w:p w:rsidR="0001117A" w:rsidRDefault="0001117A" w:rsidP="0001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«Цолгинское».</w:t>
      </w:r>
    </w:p>
    <w:p w:rsidR="0001117A" w:rsidRDefault="0001117A" w:rsidP="0001117A">
      <w:pPr>
        <w:ind w:firstLine="709"/>
        <w:jc w:val="both"/>
        <w:rPr>
          <w:sz w:val="28"/>
          <w:szCs w:val="28"/>
        </w:rPr>
      </w:pPr>
    </w:p>
    <w:p w:rsidR="0001117A" w:rsidRDefault="0001117A" w:rsidP="0001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«Цолгинское» «</w:t>
      </w:r>
      <w:r w:rsidR="00CE1D69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CE1D69">
        <w:rPr>
          <w:sz w:val="28"/>
          <w:szCs w:val="28"/>
        </w:rPr>
        <w:t>мая</w:t>
      </w:r>
      <w:r>
        <w:rPr>
          <w:sz w:val="28"/>
          <w:szCs w:val="28"/>
        </w:rPr>
        <w:t xml:space="preserve">  2021 года в 16.00 часов в здании администрации сельского поселения по адресу: у. Цолга, ул. Кооперативная дом 5. </w:t>
      </w:r>
      <w:proofErr w:type="gramEnd"/>
    </w:p>
    <w:p w:rsidR="0001117A" w:rsidRDefault="0001117A" w:rsidP="0001117A">
      <w:pPr>
        <w:ind w:firstLine="709"/>
        <w:jc w:val="both"/>
        <w:rPr>
          <w:sz w:val="28"/>
          <w:szCs w:val="28"/>
        </w:rPr>
      </w:pPr>
    </w:p>
    <w:p w:rsidR="0001117A" w:rsidRDefault="0001117A" w:rsidP="0001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«Цолгинское» принимаются по адресу: у. Цолга,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 дом 5. </w:t>
      </w:r>
      <w:bookmarkStart w:id="0" w:name="_GoBack"/>
      <w:bookmarkEnd w:id="0"/>
    </w:p>
    <w:p w:rsidR="0001117A" w:rsidRDefault="0001117A" w:rsidP="0001117A">
      <w:pPr>
        <w:ind w:firstLine="709"/>
        <w:jc w:val="both"/>
        <w:rPr>
          <w:sz w:val="28"/>
          <w:szCs w:val="28"/>
        </w:rPr>
      </w:pPr>
    </w:p>
    <w:p w:rsidR="0001117A" w:rsidRDefault="0001117A" w:rsidP="0001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1117A" w:rsidRDefault="0001117A" w:rsidP="0001117A">
      <w:pPr>
        <w:rPr>
          <w:sz w:val="28"/>
          <w:szCs w:val="28"/>
        </w:rPr>
      </w:pPr>
    </w:p>
    <w:p w:rsidR="0001117A" w:rsidRDefault="0001117A" w:rsidP="000111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01117A" w:rsidRDefault="0001117A" w:rsidP="000111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«Цолгинское»                                     М.В. </w:t>
      </w:r>
      <w:proofErr w:type="spellStart"/>
      <w:r>
        <w:rPr>
          <w:b/>
          <w:sz w:val="28"/>
          <w:szCs w:val="28"/>
        </w:rPr>
        <w:t>Дардаева</w:t>
      </w:r>
      <w:proofErr w:type="spellEnd"/>
    </w:p>
    <w:p w:rsidR="0001117A" w:rsidRDefault="0001117A" w:rsidP="0001117A"/>
    <w:p w:rsidR="0001117A" w:rsidRPr="00EC739E" w:rsidRDefault="0001117A" w:rsidP="0001117A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01117A" w:rsidRPr="00EC739E" w:rsidRDefault="0001117A" w:rsidP="0001117A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>сельского поселения «Цолгинское»                                    Г.А. Петров</w:t>
      </w:r>
    </w:p>
    <w:p w:rsidR="0001117A" w:rsidRPr="00A65E50" w:rsidRDefault="0001117A" w:rsidP="000111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C22F6" w:rsidRDefault="002C22F6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Pr="006D6A8D" w:rsidRDefault="00CE1D69" w:rsidP="006D6A8D">
      <w:hyperlink r:id="rId6" w:history="1">
        <w:r w:rsidR="006D6A8D" w:rsidRPr="006D6A8D">
          <w:rPr>
            <w:rFonts w:ascii="Arial" w:hAnsi="Arial" w:cs="Arial"/>
            <w:b/>
            <w:bCs/>
            <w:color w:val="666699"/>
            <w:sz w:val="26"/>
            <w:szCs w:val="26"/>
            <w:u w:val="single"/>
            <w:shd w:val="clear" w:color="auto" w:fill="FFFFFF"/>
          </w:rPr>
          <w:t>Федеральный закон от 29.12.2020 N 464-ФЗ "О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опьянения"</w:t>
        </w:r>
      </w:hyperlink>
    </w:p>
    <w:p w:rsidR="006D6A8D" w:rsidRPr="006D6A8D" w:rsidRDefault="006D6A8D" w:rsidP="006D6A8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000000"/>
          <w:kern w:val="36"/>
          <w:sz w:val="26"/>
          <w:szCs w:val="26"/>
        </w:rPr>
      </w:pPr>
      <w:bookmarkStart w:id="1" w:name="dst100011"/>
      <w:bookmarkEnd w:id="1"/>
      <w:r w:rsidRPr="006D6A8D">
        <w:rPr>
          <w:rFonts w:ascii="Arial" w:hAnsi="Arial" w:cs="Arial"/>
          <w:b/>
          <w:bCs/>
          <w:color w:val="000000"/>
          <w:kern w:val="36"/>
          <w:sz w:val="26"/>
          <w:szCs w:val="26"/>
        </w:rPr>
        <w:t>Статья 2</w:t>
      </w:r>
    </w:p>
    <w:p w:rsidR="006D6A8D" w:rsidRPr="006D6A8D" w:rsidRDefault="006D6A8D" w:rsidP="006D6A8D">
      <w:pPr>
        <w:shd w:val="clear" w:color="auto" w:fill="FFFFFF"/>
        <w:spacing w:after="144" w:line="315" w:lineRule="atLeast"/>
        <w:jc w:val="both"/>
        <w:outlineLvl w:val="0"/>
        <w:rPr>
          <w:rFonts w:ascii="Arial" w:hAnsi="Arial" w:cs="Arial"/>
          <w:b/>
          <w:bCs/>
          <w:color w:val="000000"/>
          <w:kern w:val="36"/>
          <w:sz w:val="26"/>
          <w:szCs w:val="26"/>
        </w:rPr>
      </w:pPr>
      <w:r w:rsidRPr="006D6A8D">
        <w:rPr>
          <w:rFonts w:ascii="Arial" w:hAnsi="Arial" w:cs="Arial"/>
          <w:b/>
          <w:bCs/>
          <w:color w:val="000000"/>
          <w:kern w:val="36"/>
          <w:sz w:val="26"/>
          <w:szCs w:val="26"/>
        </w:rPr>
        <w:t> </w:t>
      </w:r>
    </w:p>
    <w:p w:rsidR="006D6A8D" w:rsidRPr="006D6A8D" w:rsidRDefault="006D6A8D" w:rsidP="006D6A8D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" w:name="dst100012"/>
      <w:bookmarkEnd w:id="2"/>
      <w:proofErr w:type="gramStart"/>
      <w:r w:rsidRPr="006D6A8D">
        <w:rPr>
          <w:rFonts w:ascii="Arial" w:hAnsi="Arial" w:cs="Arial"/>
          <w:color w:val="000000"/>
          <w:sz w:val="26"/>
          <w:szCs w:val="26"/>
        </w:rPr>
        <w:t>Внести в Федеральный закон 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5733;N 52, ст. 6441; 2010, N 49, ст. 6409; 2011, N 50, ст. 7353; 2012, N 29, ст. 3990; N 31, ст. 4326; N 53, ст. 7596; 2013, N 27, ст. 3477; 2014, N 22, ст. 2770; N 26, ст. 3371; N 30, ст. 4218, 4257; 2015, N 13, ст. 1808;2016, N 26, ст. 3866; 2017, N 31, ст. 4751; N 50, ст. 7563; 2018, N 31, ст. 4833; N 53, ст. 8424; 2019, N 18, ст. 2211; N 30, ст. 4128; 2020, N 30, ст. 4767) следующие изменения:</w:t>
      </w:r>
      <w:proofErr w:type="gramEnd"/>
    </w:p>
    <w:p w:rsidR="006D6A8D" w:rsidRPr="006D6A8D" w:rsidRDefault="006D6A8D" w:rsidP="006D6A8D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" w:name="dst100013"/>
      <w:bookmarkEnd w:id="3"/>
      <w:r w:rsidRPr="006D6A8D">
        <w:rPr>
          <w:rFonts w:ascii="Arial" w:hAnsi="Arial" w:cs="Arial"/>
          <w:color w:val="000000"/>
          <w:sz w:val="26"/>
          <w:szCs w:val="26"/>
        </w:rPr>
        <w:t>1) часть 1 статьи 14.1 дополнить пунктом 19 следующего содержания:</w:t>
      </w:r>
    </w:p>
    <w:p w:rsidR="006D6A8D" w:rsidRPr="006D6A8D" w:rsidRDefault="006D6A8D" w:rsidP="006D6A8D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" w:name="dst100014"/>
      <w:bookmarkEnd w:id="4"/>
      <w:r w:rsidRPr="006D6A8D">
        <w:rPr>
          <w:rFonts w:ascii="Arial" w:hAnsi="Arial" w:cs="Arial"/>
          <w:color w:val="000000"/>
          <w:sz w:val="26"/>
          <w:szCs w:val="26"/>
        </w:rPr>
        <w:t>"19)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D6A8D">
        <w:rPr>
          <w:rFonts w:ascii="Arial" w:hAnsi="Arial" w:cs="Arial"/>
          <w:color w:val="000000"/>
          <w:sz w:val="26"/>
          <w:szCs w:val="26"/>
        </w:rPr>
        <w:t>.";</w:t>
      </w:r>
      <w:proofErr w:type="gramEnd"/>
    </w:p>
    <w:p w:rsidR="006D6A8D" w:rsidRPr="006D6A8D" w:rsidRDefault="006D6A8D" w:rsidP="006D6A8D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5" w:name="dst100015"/>
      <w:bookmarkEnd w:id="5"/>
      <w:r w:rsidRPr="006D6A8D">
        <w:rPr>
          <w:rFonts w:ascii="Arial" w:hAnsi="Arial" w:cs="Arial"/>
          <w:color w:val="000000"/>
          <w:sz w:val="26"/>
          <w:szCs w:val="26"/>
        </w:rPr>
        <w:t>2) часть 1 статьи 15.1 дополнить пунктом 18 следующего содержания:</w:t>
      </w:r>
    </w:p>
    <w:p w:rsidR="006D6A8D" w:rsidRPr="006D6A8D" w:rsidRDefault="006D6A8D" w:rsidP="006D6A8D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6" w:name="dst100016"/>
      <w:bookmarkEnd w:id="6"/>
      <w:r w:rsidRPr="006D6A8D">
        <w:rPr>
          <w:rFonts w:ascii="Arial" w:hAnsi="Arial" w:cs="Arial"/>
          <w:color w:val="000000"/>
          <w:sz w:val="26"/>
          <w:szCs w:val="26"/>
        </w:rPr>
        <w:t>"18)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D6A8D">
        <w:rPr>
          <w:rFonts w:ascii="Arial" w:hAnsi="Arial" w:cs="Arial"/>
          <w:color w:val="000000"/>
          <w:sz w:val="26"/>
          <w:szCs w:val="26"/>
        </w:rPr>
        <w:t>.";</w:t>
      </w:r>
      <w:proofErr w:type="gramEnd"/>
    </w:p>
    <w:p w:rsidR="006D6A8D" w:rsidRPr="006D6A8D" w:rsidRDefault="006D6A8D" w:rsidP="006D6A8D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7" w:name="dst100017"/>
      <w:bookmarkEnd w:id="7"/>
      <w:r w:rsidRPr="006D6A8D">
        <w:rPr>
          <w:rFonts w:ascii="Arial" w:hAnsi="Arial" w:cs="Arial"/>
          <w:color w:val="000000"/>
          <w:sz w:val="26"/>
          <w:szCs w:val="26"/>
        </w:rPr>
        <w:t>3) часть 1 статьи 16.1 дополнить пунктом 22 следующего содержания:</w:t>
      </w:r>
    </w:p>
    <w:p w:rsidR="006D6A8D" w:rsidRPr="006D6A8D" w:rsidRDefault="006D6A8D" w:rsidP="006D6A8D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" w:name="dst100018"/>
      <w:bookmarkEnd w:id="8"/>
      <w:r w:rsidRPr="006D6A8D">
        <w:rPr>
          <w:rFonts w:ascii="Arial" w:hAnsi="Arial" w:cs="Arial"/>
          <w:color w:val="000000"/>
          <w:sz w:val="26"/>
          <w:szCs w:val="26"/>
        </w:rPr>
        <w:t>"22) осуществление мероприятий по оказанию помощи лицам, находящимся в состоянии алкогольного, наркотического или иного токсического</w:t>
      </w:r>
    </w:p>
    <w:p w:rsidR="006D6A8D" w:rsidRDefault="006D6A8D"/>
    <w:sectPr w:rsidR="006D6A8D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17A"/>
    <w:rsid w:val="0001117A"/>
    <w:rsid w:val="002C22F6"/>
    <w:rsid w:val="003B40D6"/>
    <w:rsid w:val="004C0FFC"/>
    <w:rsid w:val="006D6A8D"/>
    <w:rsid w:val="007410DD"/>
    <w:rsid w:val="007A18F9"/>
    <w:rsid w:val="008A045F"/>
    <w:rsid w:val="009A32E4"/>
    <w:rsid w:val="00B32EBE"/>
    <w:rsid w:val="00BD70E6"/>
    <w:rsid w:val="00C66296"/>
    <w:rsid w:val="00CE1D69"/>
    <w:rsid w:val="00D54FF6"/>
    <w:rsid w:val="00DE5B48"/>
    <w:rsid w:val="00E2420E"/>
    <w:rsid w:val="00F2213C"/>
    <w:rsid w:val="00F31E75"/>
    <w:rsid w:val="00FC4FE9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A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1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0111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D6A8D"/>
    <w:rPr>
      <w:color w:val="0000FF"/>
      <w:u w:val="single"/>
    </w:rPr>
  </w:style>
  <w:style w:type="character" w:customStyle="1" w:styleId="blk">
    <w:name w:val="blk"/>
    <w:basedOn w:val="a0"/>
    <w:rsid w:val="006D6A8D"/>
  </w:style>
  <w:style w:type="character" w:customStyle="1" w:styleId="hl">
    <w:name w:val="hl"/>
    <w:basedOn w:val="a0"/>
    <w:rsid w:val="006D6A8D"/>
  </w:style>
  <w:style w:type="character" w:customStyle="1" w:styleId="nobr">
    <w:name w:val="nobr"/>
    <w:basedOn w:val="a0"/>
    <w:rsid w:val="006D6A8D"/>
  </w:style>
  <w:style w:type="paragraph" w:styleId="a6">
    <w:name w:val="Balloon Text"/>
    <w:basedOn w:val="a"/>
    <w:link w:val="a7"/>
    <w:uiPriority w:val="99"/>
    <w:semiHidden/>
    <w:unhideWhenUsed/>
    <w:rsid w:val="008A0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4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4C0FF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C0FF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A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1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0111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D6A8D"/>
    <w:rPr>
      <w:color w:val="0000FF"/>
      <w:u w:val="single"/>
    </w:rPr>
  </w:style>
  <w:style w:type="character" w:customStyle="1" w:styleId="blk">
    <w:name w:val="blk"/>
    <w:basedOn w:val="a0"/>
    <w:rsid w:val="006D6A8D"/>
  </w:style>
  <w:style w:type="character" w:customStyle="1" w:styleId="hl">
    <w:name w:val="hl"/>
    <w:basedOn w:val="a0"/>
    <w:rsid w:val="006D6A8D"/>
  </w:style>
  <w:style w:type="character" w:customStyle="1" w:styleId="nobr">
    <w:name w:val="nobr"/>
    <w:basedOn w:val="a0"/>
    <w:rsid w:val="006D6A8D"/>
  </w:style>
  <w:style w:type="paragraph" w:styleId="a6">
    <w:name w:val="Balloon Text"/>
    <w:basedOn w:val="a"/>
    <w:link w:val="a7"/>
    <w:uiPriority w:val="99"/>
    <w:semiHidden/>
    <w:unhideWhenUsed/>
    <w:rsid w:val="008A0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4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5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7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706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9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06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26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2021-04-28T03:31:00Z</cp:lastPrinted>
  <dcterms:created xsi:type="dcterms:W3CDTF">2021-03-15T02:42:00Z</dcterms:created>
  <dcterms:modified xsi:type="dcterms:W3CDTF">2021-04-28T03:39:00Z</dcterms:modified>
</cp:coreProperties>
</file>