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CC" w:rsidRDefault="001467CC" w:rsidP="001467CC">
      <w:pPr>
        <w:pStyle w:val="a9"/>
        <w:tabs>
          <w:tab w:val="center" w:pos="48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1467CC" w:rsidRDefault="001467CC" w:rsidP="001467CC">
      <w:pPr>
        <w:pStyle w:val="ab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r w:rsidR="0076376D">
        <w:rPr>
          <w:b/>
          <w:bCs/>
          <w:sz w:val="26"/>
          <w:szCs w:val="26"/>
        </w:rPr>
        <w:t>Никольское</w:t>
      </w:r>
      <w:r>
        <w:rPr>
          <w:b/>
          <w:bCs/>
          <w:sz w:val="26"/>
          <w:szCs w:val="26"/>
        </w:rPr>
        <w:t xml:space="preserve">» </w:t>
      </w:r>
    </w:p>
    <w:p w:rsidR="001467CC" w:rsidRDefault="001467CC" w:rsidP="001467CC">
      <w:pPr>
        <w:pStyle w:val="ab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Мухоршибирского района Республики Бурятия</w:t>
      </w: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>Индекс 67135</w:t>
      </w:r>
      <w:r w:rsidR="0076376D">
        <w:rPr>
          <w:sz w:val="26"/>
          <w:szCs w:val="26"/>
        </w:rPr>
        <w:t>2</w:t>
      </w:r>
      <w:r>
        <w:rPr>
          <w:sz w:val="26"/>
          <w:szCs w:val="26"/>
        </w:rPr>
        <w:t xml:space="preserve">, Республика Бурятия, Мухоршибирский район, село </w:t>
      </w:r>
      <w:r w:rsidR="0076376D">
        <w:rPr>
          <w:sz w:val="26"/>
          <w:szCs w:val="26"/>
        </w:rPr>
        <w:t>Никольск</w:t>
      </w:r>
      <w:r>
        <w:rPr>
          <w:sz w:val="26"/>
          <w:szCs w:val="26"/>
        </w:rPr>
        <w:t>,</w:t>
      </w: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</w:t>
      </w:r>
      <w:r w:rsidR="0076376D">
        <w:rPr>
          <w:sz w:val="26"/>
          <w:szCs w:val="26"/>
        </w:rPr>
        <w:t xml:space="preserve">Ленина, </w:t>
      </w:r>
      <w:r>
        <w:rPr>
          <w:sz w:val="26"/>
          <w:szCs w:val="26"/>
        </w:rPr>
        <w:t xml:space="preserve"> дом,</w:t>
      </w:r>
      <w:r w:rsidR="0076376D">
        <w:rPr>
          <w:sz w:val="26"/>
          <w:szCs w:val="26"/>
        </w:rPr>
        <w:t>26а</w:t>
      </w: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телефон/факс 8 (30143) </w:t>
      </w:r>
      <w:r w:rsidR="0076376D">
        <w:rPr>
          <w:sz w:val="26"/>
          <w:szCs w:val="26"/>
        </w:rPr>
        <w:t>27-372</w:t>
      </w:r>
    </w:p>
    <w:p w:rsidR="001467CC" w:rsidRDefault="001467CC" w:rsidP="001467CC">
      <w:pPr>
        <w:rPr>
          <w:sz w:val="26"/>
          <w:szCs w:val="26"/>
        </w:rPr>
      </w:pP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1467CC" w:rsidRDefault="001467CC" w:rsidP="001467CC">
      <w:pPr>
        <w:rPr>
          <w:sz w:val="26"/>
          <w:szCs w:val="26"/>
        </w:rPr>
      </w:pPr>
    </w:p>
    <w:p w:rsidR="001467CC" w:rsidRDefault="001467CC" w:rsidP="001467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76376D">
        <w:rPr>
          <w:sz w:val="28"/>
          <w:szCs w:val="28"/>
        </w:rPr>
        <w:t>Никольск</w:t>
      </w:r>
      <w:r w:rsidR="005B6FE7">
        <w:rPr>
          <w:sz w:val="28"/>
          <w:szCs w:val="28"/>
        </w:rPr>
        <w:tab/>
      </w:r>
      <w:r w:rsidR="005B6FE7">
        <w:rPr>
          <w:sz w:val="28"/>
          <w:szCs w:val="28"/>
        </w:rPr>
        <w:tab/>
        <w:t xml:space="preserve">  № </w:t>
      </w:r>
      <w:r w:rsidR="00F42476">
        <w:rPr>
          <w:sz w:val="28"/>
          <w:szCs w:val="28"/>
        </w:rPr>
        <w:t xml:space="preserve"> </w:t>
      </w:r>
      <w:r w:rsidR="0076376D">
        <w:rPr>
          <w:sz w:val="28"/>
          <w:szCs w:val="28"/>
        </w:rPr>
        <w:t>28</w:t>
      </w:r>
      <w:r w:rsidR="005B6FE7">
        <w:rPr>
          <w:sz w:val="28"/>
          <w:szCs w:val="28"/>
        </w:rPr>
        <w:t xml:space="preserve">        от «</w:t>
      </w:r>
      <w:r w:rsidR="0076376D">
        <w:rPr>
          <w:sz w:val="28"/>
          <w:szCs w:val="28"/>
        </w:rPr>
        <w:t>29</w:t>
      </w:r>
      <w:r w:rsidR="005B6FE7">
        <w:rPr>
          <w:sz w:val="28"/>
          <w:szCs w:val="28"/>
        </w:rPr>
        <w:t xml:space="preserve">»  </w:t>
      </w:r>
      <w:r w:rsidR="0076376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2021 г.</w:t>
      </w:r>
    </w:p>
    <w:p w:rsidR="001467CC" w:rsidRDefault="001467CC" w:rsidP="001467CC">
      <w:pPr>
        <w:rPr>
          <w:b/>
          <w:sz w:val="27"/>
          <w:szCs w:val="27"/>
        </w:rPr>
      </w:pPr>
    </w:p>
    <w:p w:rsidR="001467CC" w:rsidRDefault="001467CC" w:rsidP="001467CC">
      <w:pPr>
        <w:shd w:val="clear" w:color="auto" w:fill="FFFFFF"/>
        <w:rPr>
          <w:color w:val="000000"/>
          <w:sz w:val="28"/>
          <w:szCs w:val="28"/>
        </w:rPr>
      </w:pPr>
    </w:p>
    <w:p w:rsidR="001467CC" w:rsidRDefault="001467CC" w:rsidP="001467CC">
      <w:pPr>
        <w:jc w:val="center"/>
      </w:pPr>
      <w:r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0A68D7">
        <w:rPr>
          <w:b/>
          <w:bCs/>
          <w:color w:val="000000"/>
          <w:sz w:val="28"/>
          <w:szCs w:val="28"/>
        </w:rPr>
        <w:t xml:space="preserve"> муниципального образования сельское поселение</w:t>
      </w:r>
      <w:r>
        <w:rPr>
          <w:b/>
          <w:bCs/>
          <w:color w:val="000000"/>
          <w:sz w:val="28"/>
          <w:szCs w:val="28"/>
        </w:rPr>
        <w:t xml:space="preserve"> </w:t>
      </w:r>
      <w:r w:rsidR="000A68D7">
        <w:rPr>
          <w:b/>
          <w:bCs/>
          <w:color w:val="000000"/>
          <w:sz w:val="28"/>
          <w:szCs w:val="28"/>
        </w:rPr>
        <w:t>«</w:t>
      </w:r>
      <w:r w:rsidR="0076376D">
        <w:rPr>
          <w:b/>
          <w:bCs/>
          <w:color w:val="000000"/>
          <w:sz w:val="28"/>
          <w:szCs w:val="28"/>
        </w:rPr>
        <w:t>Никольское</w:t>
      </w:r>
      <w:r w:rsidR="000A68D7">
        <w:rPr>
          <w:b/>
          <w:bCs/>
          <w:color w:val="000000"/>
          <w:sz w:val="28"/>
          <w:szCs w:val="28"/>
        </w:rPr>
        <w:t>»</w:t>
      </w:r>
    </w:p>
    <w:p w:rsidR="001467CC" w:rsidRDefault="001467CC" w:rsidP="001467CC">
      <w:pPr>
        <w:shd w:val="clear" w:color="auto" w:fill="FFFFFF"/>
        <w:ind w:firstLine="567"/>
        <w:rPr>
          <w:b/>
          <w:color w:val="000000"/>
        </w:rPr>
      </w:pPr>
    </w:p>
    <w:p w:rsidR="001467CC" w:rsidRDefault="001467CC" w:rsidP="001467CC">
      <w:pPr>
        <w:shd w:val="clear" w:color="auto" w:fill="FFFFFF"/>
        <w:ind w:firstLine="567"/>
        <w:rPr>
          <w:b/>
          <w:color w:val="000000"/>
        </w:rPr>
      </w:pPr>
    </w:p>
    <w:p w:rsidR="001467CC" w:rsidRDefault="001467CC" w:rsidP="001467C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467C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Pr="008378DB">
        <w:rPr>
          <w:bCs/>
          <w:color w:val="000000"/>
          <w:sz w:val="28"/>
          <w:szCs w:val="28"/>
        </w:rPr>
        <w:t xml:space="preserve">» </w:t>
      </w:r>
    </w:p>
    <w:p w:rsidR="001467CC" w:rsidRDefault="001467CC" w:rsidP="001467CC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E6835" w:rsidRDefault="001467CC" w:rsidP="009E68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</w:t>
      </w:r>
      <w:r w:rsidR="009E6835">
        <w:rPr>
          <w:color w:val="000000"/>
          <w:sz w:val="28"/>
          <w:szCs w:val="28"/>
        </w:rPr>
        <w:t xml:space="preserve">стройства на территории </w:t>
      </w:r>
      <w:r w:rsidR="009E6835" w:rsidRPr="009E6835">
        <w:rPr>
          <w:bCs/>
          <w:color w:val="000000"/>
          <w:sz w:val="28"/>
          <w:szCs w:val="28"/>
        </w:rPr>
        <w:t xml:space="preserve"> </w:t>
      </w:r>
      <w:r w:rsidR="009E6835">
        <w:rPr>
          <w:bCs/>
          <w:color w:val="000000"/>
          <w:sz w:val="28"/>
          <w:szCs w:val="28"/>
        </w:rPr>
        <w:t>муниципального образования</w:t>
      </w:r>
      <w:r w:rsidR="009E683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9E6835" w:rsidRPr="008378DB">
        <w:rPr>
          <w:bCs/>
          <w:color w:val="000000"/>
          <w:sz w:val="28"/>
          <w:szCs w:val="28"/>
        </w:rPr>
        <w:t>»</w:t>
      </w:r>
      <w:r w:rsidR="009E6835">
        <w:rPr>
          <w:bCs/>
          <w:color w:val="000000"/>
          <w:sz w:val="28"/>
          <w:szCs w:val="28"/>
        </w:rPr>
        <w:t>.</w:t>
      </w:r>
      <w:r w:rsidR="009E6835" w:rsidRPr="008378DB">
        <w:rPr>
          <w:bCs/>
          <w:color w:val="000000"/>
          <w:sz w:val="28"/>
          <w:szCs w:val="28"/>
        </w:rPr>
        <w:t xml:space="preserve"> </w:t>
      </w:r>
    </w:p>
    <w:p w:rsidR="009E6835" w:rsidRDefault="001467CC" w:rsidP="009E68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9E6835">
        <w:rPr>
          <w:bCs/>
          <w:color w:val="000000"/>
          <w:sz w:val="28"/>
          <w:szCs w:val="28"/>
        </w:rPr>
        <w:t>муниципального образования</w:t>
      </w:r>
      <w:r w:rsidR="009E683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9E6835" w:rsidRPr="008378DB">
        <w:rPr>
          <w:bCs/>
          <w:color w:val="000000"/>
          <w:sz w:val="28"/>
          <w:szCs w:val="28"/>
        </w:rPr>
        <w:t>»</w:t>
      </w:r>
      <w:r w:rsidR="009E6835">
        <w:rPr>
          <w:bCs/>
          <w:color w:val="000000"/>
          <w:sz w:val="28"/>
          <w:szCs w:val="28"/>
        </w:rPr>
        <w:t>.</w:t>
      </w:r>
      <w:r w:rsidR="009E6835" w:rsidRPr="008378DB">
        <w:rPr>
          <w:bCs/>
          <w:color w:val="000000"/>
          <w:sz w:val="28"/>
          <w:szCs w:val="28"/>
        </w:rPr>
        <w:t xml:space="preserve"> </w:t>
      </w:r>
    </w:p>
    <w:p w:rsidR="001467CC" w:rsidRPr="009E6835" w:rsidRDefault="001467CC" w:rsidP="009E68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9E6835">
        <w:rPr>
          <w:bCs/>
          <w:color w:val="000000"/>
          <w:sz w:val="28"/>
          <w:szCs w:val="28"/>
        </w:rPr>
        <w:t>муниципального образования</w:t>
      </w:r>
      <w:r w:rsidR="009E683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9E6835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 w:rsidR="001467CC" w:rsidRDefault="001467CC" w:rsidP="001467C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67CC" w:rsidRDefault="001467CC" w:rsidP="001467CC">
      <w:pPr>
        <w:spacing w:line="240" w:lineRule="exact"/>
        <w:ind w:left="5398"/>
        <w:jc w:val="center"/>
        <w:rPr>
          <w:b/>
          <w:color w:val="000000"/>
        </w:rPr>
      </w:pPr>
    </w:p>
    <w:p w:rsidR="009E6835" w:rsidRPr="004E22DC" w:rsidRDefault="009E6835" w:rsidP="009E6835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Глава муниципального образования</w:t>
      </w:r>
    </w:p>
    <w:p w:rsidR="009E6835" w:rsidRPr="004E22DC" w:rsidRDefault="009E6835" w:rsidP="009E6835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сельское поселение</w:t>
      </w:r>
      <w:r w:rsidRPr="004E22D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r w:rsidR="0076376D">
        <w:rPr>
          <w:b/>
          <w:sz w:val="27"/>
          <w:szCs w:val="27"/>
        </w:rPr>
        <w:t>Никольское</w:t>
      </w:r>
      <w:r>
        <w:rPr>
          <w:b/>
          <w:sz w:val="27"/>
          <w:szCs w:val="27"/>
        </w:rPr>
        <w:t>»</w:t>
      </w:r>
      <w:r w:rsidRPr="004E22DC">
        <w:rPr>
          <w:b/>
          <w:sz w:val="27"/>
          <w:szCs w:val="27"/>
        </w:rPr>
        <w:t xml:space="preserve">                     </w:t>
      </w:r>
      <w:r>
        <w:rPr>
          <w:b/>
          <w:sz w:val="27"/>
          <w:szCs w:val="27"/>
        </w:rPr>
        <w:t xml:space="preserve">                  </w:t>
      </w:r>
      <w:r w:rsidR="0076376D">
        <w:rPr>
          <w:b/>
          <w:sz w:val="27"/>
          <w:szCs w:val="27"/>
        </w:rPr>
        <w:t>И.А. Калашников.</w:t>
      </w:r>
    </w:p>
    <w:p w:rsidR="009E6835" w:rsidRPr="004E22DC" w:rsidRDefault="009E6835" w:rsidP="009E6835">
      <w:pPr>
        <w:rPr>
          <w:b/>
          <w:sz w:val="27"/>
          <w:szCs w:val="27"/>
        </w:rPr>
      </w:pPr>
    </w:p>
    <w:p w:rsidR="009E6835" w:rsidRPr="004E22DC" w:rsidRDefault="009E6835" w:rsidP="009E6835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 xml:space="preserve">Председатель Совета депутатов </w:t>
      </w:r>
    </w:p>
    <w:p w:rsidR="009E6835" w:rsidRPr="004E22DC" w:rsidRDefault="009E6835" w:rsidP="009E6835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муниципального образования</w:t>
      </w:r>
    </w:p>
    <w:p w:rsidR="009E6835" w:rsidRPr="004E22DC" w:rsidRDefault="009E6835" w:rsidP="009E6835">
      <w:pPr>
        <w:tabs>
          <w:tab w:val="left" w:pos="7419"/>
        </w:tabs>
        <w:rPr>
          <w:sz w:val="27"/>
          <w:szCs w:val="27"/>
        </w:rPr>
      </w:pPr>
      <w:r>
        <w:rPr>
          <w:b/>
          <w:sz w:val="27"/>
          <w:szCs w:val="27"/>
        </w:rPr>
        <w:t>сельское поселение</w:t>
      </w:r>
      <w:r w:rsidRPr="004E22D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r w:rsidR="0076376D">
        <w:rPr>
          <w:b/>
          <w:sz w:val="27"/>
          <w:szCs w:val="27"/>
        </w:rPr>
        <w:t>Никольское</w:t>
      </w:r>
      <w:r>
        <w:rPr>
          <w:b/>
          <w:sz w:val="27"/>
          <w:szCs w:val="27"/>
        </w:rPr>
        <w:t xml:space="preserve">»                                       </w:t>
      </w:r>
      <w:r w:rsidR="0076376D">
        <w:rPr>
          <w:b/>
          <w:sz w:val="27"/>
          <w:szCs w:val="27"/>
        </w:rPr>
        <w:t>О.А. Матвеева.</w:t>
      </w:r>
    </w:p>
    <w:p w:rsidR="001467CC" w:rsidRDefault="001467CC" w:rsidP="001467CC">
      <w:pPr>
        <w:spacing w:line="240" w:lineRule="exact"/>
        <w:rPr>
          <w:b/>
          <w:color w:val="000000"/>
        </w:rPr>
      </w:pPr>
      <w:r>
        <w:rPr>
          <w:b/>
          <w:color w:val="000000"/>
        </w:rPr>
        <w:br w:type="page"/>
      </w:r>
    </w:p>
    <w:p w:rsidR="001467CC" w:rsidRDefault="001467CC" w:rsidP="001467CC">
      <w:pPr>
        <w:spacing w:line="240" w:lineRule="exact"/>
        <w:ind w:left="5398"/>
        <w:jc w:val="center"/>
        <w:rPr>
          <w:color w:val="000000"/>
        </w:rPr>
      </w:pPr>
    </w:p>
    <w:p w:rsidR="001467CC" w:rsidRDefault="001467CC" w:rsidP="001467CC">
      <w:pPr>
        <w:tabs>
          <w:tab w:val="num" w:pos="200"/>
        </w:tabs>
        <w:ind w:left="4536"/>
        <w:jc w:val="center"/>
        <w:outlineLvl w:val="0"/>
      </w:pPr>
      <w:r>
        <w:t>УТВЕРЖДЕНО</w:t>
      </w:r>
    </w:p>
    <w:p w:rsidR="000A68D7" w:rsidRDefault="001467CC" w:rsidP="000A68D7">
      <w:pPr>
        <w:shd w:val="clear" w:color="auto" w:fill="FFFFFF"/>
        <w:ind w:firstLine="709"/>
        <w:jc w:val="right"/>
        <w:rPr>
          <w:bCs/>
          <w:color w:val="000000"/>
        </w:rPr>
      </w:pPr>
      <w:r>
        <w:rPr>
          <w:color w:val="000000"/>
        </w:rPr>
        <w:t xml:space="preserve">решением </w:t>
      </w:r>
      <w:r w:rsidR="000A68D7" w:rsidRPr="000A68D7">
        <w:rPr>
          <w:bCs/>
          <w:color w:val="000000"/>
        </w:rPr>
        <w:t>муниципального образования</w:t>
      </w:r>
    </w:p>
    <w:p w:rsidR="000A68D7" w:rsidRDefault="000A68D7" w:rsidP="000A68D7">
      <w:pPr>
        <w:shd w:val="clear" w:color="auto" w:fill="FFFFFF"/>
        <w:ind w:firstLine="709"/>
        <w:jc w:val="right"/>
        <w:rPr>
          <w:color w:val="000000"/>
        </w:rPr>
      </w:pPr>
      <w:r w:rsidRPr="000A68D7">
        <w:rPr>
          <w:bCs/>
          <w:color w:val="000000"/>
        </w:rPr>
        <w:t xml:space="preserve"> сельское поселение  «</w:t>
      </w:r>
      <w:r w:rsidR="0076376D">
        <w:rPr>
          <w:bCs/>
          <w:color w:val="000000"/>
        </w:rPr>
        <w:t>Никольское</w:t>
      </w:r>
      <w:r w:rsidRPr="000A68D7">
        <w:rPr>
          <w:bCs/>
          <w:color w:val="000000"/>
        </w:rPr>
        <w:t>».</w:t>
      </w:r>
      <w:r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F42476" w:rsidP="001467CC">
      <w:pPr>
        <w:ind w:left="4536"/>
        <w:jc w:val="center"/>
      </w:pPr>
      <w:r>
        <w:t xml:space="preserve">от </w:t>
      </w:r>
      <w:r w:rsidR="0076376D">
        <w:t xml:space="preserve">29 </w:t>
      </w:r>
      <w:r>
        <w:t xml:space="preserve"> </w:t>
      </w:r>
      <w:r w:rsidR="0076376D">
        <w:t>декабря</w:t>
      </w:r>
      <w:r>
        <w:t xml:space="preserve">  2021 № </w:t>
      </w:r>
      <w:r w:rsidR="0076376D">
        <w:t>28</w:t>
      </w:r>
    </w:p>
    <w:p w:rsidR="001467CC" w:rsidRDefault="001467CC" w:rsidP="001467CC">
      <w:pPr>
        <w:ind w:firstLine="567"/>
        <w:jc w:val="right"/>
        <w:rPr>
          <w:color w:val="000000"/>
          <w:sz w:val="17"/>
          <w:szCs w:val="17"/>
        </w:rPr>
      </w:pPr>
    </w:p>
    <w:p w:rsidR="001467CC" w:rsidRDefault="001467CC" w:rsidP="001467CC">
      <w:pPr>
        <w:ind w:firstLine="567"/>
        <w:jc w:val="right"/>
        <w:rPr>
          <w:color w:val="000000"/>
          <w:sz w:val="17"/>
          <w:szCs w:val="17"/>
        </w:rPr>
      </w:pPr>
    </w:p>
    <w:p w:rsidR="001467CC" w:rsidRDefault="001467CC" w:rsidP="000A68D7">
      <w:pPr>
        <w:jc w:val="center"/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0A68D7" w:rsidRPr="000A68D7">
        <w:rPr>
          <w:b/>
          <w:color w:val="000000"/>
          <w:sz w:val="28"/>
          <w:szCs w:val="28"/>
        </w:rPr>
        <w:t>муниципального образования сельское поселение «</w:t>
      </w:r>
      <w:r w:rsidR="0076376D">
        <w:rPr>
          <w:b/>
          <w:color w:val="000000"/>
          <w:sz w:val="28"/>
          <w:szCs w:val="28"/>
        </w:rPr>
        <w:t>Никольское</w:t>
      </w:r>
      <w:r w:rsidR="000A68D7" w:rsidRPr="000A68D7">
        <w:rPr>
          <w:b/>
          <w:color w:val="000000"/>
          <w:sz w:val="28"/>
          <w:szCs w:val="28"/>
        </w:rPr>
        <w:t>»</w:t>
      </w:r>
    </w:p>
    <w:p w:rsidR="001467CC" w:rsidRDefault="001467CC" w:rsidP="001467C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7D031F" w:rsidRPr="008378DB">
        <w:rPr>
          <w:bCs/>
          <w:color w:val="000000"/>
          <w:sz w:val="28"/>
          <w:szCs w:val="28"/>
        </w:rPr>
        <w:t>»</w:t>
      </w:r>
      <w:r w:rsidR="007D031F">
        <w:rPr>
          <w:bCs/>
          <w:color w:val="000000"/>
          <w:sz w:val="28"/>
          <w:szCs w:val="28"/>
        </w:rPr>
        <w:t>.</w:t>
      </w:r>
      <w:r w:rsidR="007D031F"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7D031F" w:rsidRPr="008378DB">
        <w:rPr>
          <w:bCs/>
          <w:color w:val="000000"/>
          <w:sz w:val="28"/>
          <w:szCs w:val="28"/>
        </w:rPr>
        <w:t>»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7D031F" w:rsidRPr="007D031F">
        <w:rPr>
          <w:bCs/>
          <w:color w:val="000000"/>
          <w:sz w:val="28"/>
          <w:szCs w:val="28"/>
        </w:rPr>
        <w:t xml:space="preserve">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7D031F" w:rsidRPr="008378DB">
        <w:rPr>
          <w:bCs/>
          <w:color w:val="000000"/>
          <w:sz w:val="28"/>
          <w:szCs w:val="28"/>
        </w:rPr>
        <w:t>»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(далее – администрация).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761A1C">
        <w:rPr>
          <w:color w:val="000000"/>
          <w:sz w:val="28"/>
          <w:szCs w:val="28"/>
          <w:shd w:val="clear" w:color="auto" w:fill="FFFFFF"/>
        </w:rPr>
        <w:t>муниципальные служащие администрации сельского поселения и  глава сельского поселения</w:t>
      </w:r>
      <w:r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467CC" w:rsidRDefault="001467CC" w:rsidP="001467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7D031F">
        <w:rPr>
          <w:color w:val="000000"/>
          <w:sz w:val="28"/>
          <w:szCs w:val="28"/>
        </w:rPr>
        <w:t>Российской Федерации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обязательные требования по уборке территории</w:t>
      </w:r>
      <w:r w:rsidR="007D031F" w:rsidRPr="007D031F">
        <w:rPr>
          <w:bCs/>
          <w:color w:val="000000"/>
          <w:sz w:val="28"/>
          <w:szCs w:val="28"/>
        </w:rPr>
        <w:t xml:space="preserve">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7D031F" w:rsidRPr="008378DB">
        <w:rPr>
          <w:bCs/>
          <w:color w:val="000000"/>
          <w:sz w:val="28"/>
          <w:szCs w:val="28"/>
        </w:rPr>
        <w:t>»</w:t>
      </w:r>
      <w:r w:rsidR="007D031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7D031F" w:rsidRPr="008378DB">
        <w:rPr>
          <w:bCs/>
          <w:color w:val="000000"/>
          <w:sz w:val="28"/>
          <w:szCs w:val="28"/>
        </w:rPr>
        <w:t>»</w:t>
      </w:r>
      <w:r w:rsidR="007D031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</w:t>
      </w:r>
      <w:r w:rsidR="007D03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7D031F" w:rsidRDefault="001467CC" w:rsidP="007D031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</w:t>
      </w:r>
    </w:p>
    <w:p w:rsidR="001467CC" w:rsidRDefault="007D031F" w:rsidP="007D031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67CC">
        <w:rPr>
          <w:color w:val="000000"/>
          <w:sz w:val="28"/>
          <w:szCs w:val="28"/>
        </w:rPr>
        <w:t xml:space="preserve">.8. При осуществлении контроля в сфере благоустройства </w:t>
      </w:r>
      <w:r w:rsidR="001467CC">
        <w:rPr>
          <w:color w:val="000000"/>
          <w:sz w:val="28"/>
          <w:szCs w:val="28"/>
          <w:shd w:val="clear" w:color="auto" w:fill="FFFFFF"/>
        </w:rPr>
        <w:t>система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467CC">
        <w:rPr>
          <w:color w:val="000000"/>
          <w:sz w:val="28"/>
          <w:szCs w:val="28"/>
          <w:shd w:val="clear" w:color="auto" w:fill="FFFFFF"/>
        </w:rPr>
        <w:t>оценки и управления рисками не применяется</w:t>
      </w:r>
      <w:r w:rsidR="001467CC">
        <w:rPr>
          <w:color w:val="000000"/>
          <w:sz w:val="28"/>
          <w:szCs w:val="28"/>
        </w:rPr>
        <w:t>.</w:t>
      </w: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r w:rsidR="007D031F">
        <w:rPr>
          <w:rFonts w:ascii="Times New Roman" w:hAnsi="Times New Roman" w:cs="Times New Roman"/>
          <w:color w:val="000000"/>
          <w:sz w:val="28"/>
          <w:szCs w:val="28"/>
        </w:rPr>
        <w:t>благоустройства,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467CC" w:rsidRPr="00C300A7" w:rsidRDefault="001467CC" w:rsidP="00C300A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C300A7" w:rsidRPr="008378DB">
        <w:rPr>
          <w:bCs/>
          <w:color w:val="000000"/>
          <w:sz w:val="28"/>
          <w:szCs w:val="28"/>
        </w:rPr>
        <w:t>»</w:t>
      </w:r>
      <w:r w:rsidR="00C300A7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обобщение правоприменительной практики;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467CC" w:rsidRPr="00C300A7" w:rsidRDefault="001467CC" w:rsidP="00C300A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C300A7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467CC" w:rsidRDefault="001467CC" w:rsidP="00C300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C300A7">
        <w:rPr>
          <w:bCs/>
          <w:color w:val="000000"/>
          <w:sz w:val="28"/>
          <w:szCs w:val="28"/>
        </w:rPr>
        <w:t>»</w:t>
      </w:r>
      <w:r w:rsidR="00C300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</w:t>
      </w:r>
      <w:r w:rsidR="00C300A7">
        <w:rPr>
          <w:color w:val="000000"/>
          <w:sz w:val="28"/>
          <w:szCs w:val="28"/>
          <w:shd w:val="clear" w:color="auto" w:fill="FFFFFF"/>
        </w:rPr>
        <w:t>сийской Федерации от 31.03.2021 №</w:t>
      </w:r>
      <w:r>
        <w:rPr>
          <w:color w:val="000000"/>
          <w:sz w:val="28"/>
          <w:szCs w:val="28"/>
          <w:shd w:val="clear" w:color="auto" w:fill="FFFFFF"/>
        </w:rPr>
        <w:t>151</w:t>
      </w:r>
      <w:r w:rsidR="00C300A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467CC" w:rsidRPr="00C300A7" w:rsidRDefault="001467CC" w:rsidP="00C300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C300A7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1467CC" w:rsidRPr="007F14F4" w:rsidRDefault="001467CC" w:rsidP="007F14F4">
      <w:pPr>
        <w:shd w:val="clear" w:color="auto" w:fill="FFFFFF"/>
        <w:ind w:firstLine="709"/>
        <w:jc w:val="both"/>
        <w:rPr>
          <w:i/>
          <w:iCs/>
          <w:color w:val="000000"/>
        </w:rPr>
      </w:pPr>
      <w:r>
        <w:rPr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7F14F4" w:rsidRPr="007F14F4">
        <w:rPr>
          <w:bCs/>
          <w:color w:val="000000"/>
          <w:sz w:val="28"/>
          <w:szCs w:val="28"/>
        </w:rPr>
        <w:t xml:space="preserve"> </w:t>
      </w:r>
      <w:r w:rsidR="007F14F4">
        <w:rPr>
          <w:bCs/>
          <w:color w:val="000000"/>
          <w:sz w:val="28"/>
          <w:szCs w:val="28"/>
        </w:rPr>
        <w:t>муниципального образования</w:t>
      </w:r>
      <w:r w:rsidR="007F14F4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7F14F4">
        <w:rPr>
          <w:bCs/>
          <w:color w:val="000000"/>
          <w:sz w:val="28"/>
          <w:szCs w:val="28"/>
        </w:rPr>
        <w:t>»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467CC" w:rsidRDefault="001467CC" w:rsidP="001467C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</w:t>
      </w:r>
      <w:r>
        <w:rPr>
          <w:color w:val="000000"/>
          <w:sz w:val="28"/>
          <w:szCs w:val="28"/>
          <w:shd w:val="clear" w:color="auto" w:fill="FFFFFF"/>
        </w:rPr>
        <w:lastRenderedPageBreak/>
        <w:t>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467CC" w:rsidRDefault="001467CC" w:rsidP="001467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467CC" w:rsidRPr="00BC01C5" w:rsidRDefault="001467CC" w:rsidP="00BC01C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BC01C5" w:rsidRPr="00BC01C5">
        <w:rPr>
          <w:bCs/>
          <w:color w:val="000000"/>
          <w:sz w:val="28"/>
          <w:szCs w:val="28"/>
        </w:rPr>
        <w:t xml:space="preserve"> </w:t>
      </w:r>
      <w:r w:rsidR="00BC01C5">
        <w:rPr>
          <w:bCs/>
          <w:color w:val="000000"/>
          <w:sz w:val="28"/>
          <w:szCs w:val="28"/>
        </w:rPr>
        <w:t>муниципального образования</w:t>
      </w:r>
      <w:r w:rsidR="00BC01C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BC01C5" w:rsidRPr="008378DB">
        <w:rPr>
          <w:bCs/>
          <w:color w:val="000000"/>
          <w:sz w:val="28"/>
          <w:szCs w:val="28"/>
        </w:rPr>
        <w:t>»</w:t>
      </w:r>
      <w:r w:rsidR="00BC01C5">
        <w:rPr>
          <w:bCs/>
          <w:color w:val="000000"/>
          <w:sz w:val="28"/>
          <w:szCs w:val="28"/>
        </w:rPr>
        <w:t>,</w:t>
      </w:r>
      <w:r w:rsidR="00BC01C5" w:rsidRPr="008378DB">
        <w:rPr>
          <w:bCs/>
          <w:color w:val="000000"/>
          <w:sz w:val="28"/>
          <w:szCs w:val="28"/>
        </w:rPr>
        <w:t xml:space="preserve"> </w:t>
      </w:r>
      <w:r w:rsidR="00BC01C5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color w:val="000000"/>
          <w:sz w:val="28"/>
          <w:szCs w:val="28"/>
        </w:rPr>
        <w:t xml:space="preserve"> Федеральным </w:t>
      </w:r>
      <w:hyperlink r:id="rId7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</w:t>
      </w:r>
      <w:r>
        <w:rPr>
          <w:color w:val="000000"/>
          <w:sz w:val="28"/>
          <w:szCs w:val="28"/>
        </w:rPr>
        <w:lastRenderedPageBreak/>
        <w:t xml:space="preserve">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BC01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9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BC0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</w:t>
      </w:r>
      <w:r>
        <w:rPr>
          <w:color w:val="000000"/>
          <w:sz w:val="28"/>
          <w:szCs w:val="28"/>
        </w:rPr>
        <w:lastRenderedPageBreak/>
        <w:t xml:space="preserve">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1467CC" w:rsidRDefault="001467CC" w:rsidP="001467C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1467CC" w:rsidRDefault="001467CC" w:rsidP="001467C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1467CC" w:rsidRDefault="001467CC" w:rsidP="001467C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посредством Единого реестра контрольных (надзорных) мероприятий непосредственно после его оформления.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r w:rsidR="00AF0181">
        <w:rPr>
          <w:rFonts w:ascii="Times New Roman" w:hAnsi="Times New Roman" w:cs="Times New Roman"/>
          <w:color w:val="000000"/>
          <w:sz w:val="28"/>
          <w:szCs w:val="28"/>
        </w:rPr>
        <w:t>осуществляться,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 по предотвращению причинения вреда (ущерба) охраняемым законом ценностям;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1467CC" w:rsidRPr="00586062" w:rsidRDefault="001467CC" w:rsidP="0058606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86062">
        <w:rPr>
          <w:bCs/>
          <w:color w:val="000000"/>
          <w:sz w:val="28"/>
          <w:szCs w:val="28"/>
        </w:rPr>
        <w:t>муниципального образования</w:t>
      </w:r>
      <w:r w:rsidR="00586062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586062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1467CC" w:rsidRDefault="001467CC" w:rsidP="001467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67CC" w:rsidRPr="00E67C67" w:rsidRDefault="001467CC" w:rsidP="00E67C6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E67C67" w:rsidRPr="00E67C67">
        <w:rPr>
          <w:bCs/>
          <w:color w:val="000000"/>
          <w:sz w:val="28"/>
          <w:szCs w:val="28"/>
        </w:rPr>
        <w:t xml:space="preserve"> </w:t>
      </w:r>
      <w:r w:rsidR="00E67C67">
        <w:rPr>
          <w:bCs/>
          <w:color w:val="000000"/>
          <w:sz w:val="28"/>
          <w:szCs w:val="28"/>
        </w:rPr>
        <w:t>муниципального образования</w:t>
      </w:r>
      <w:r w:rsidR="00E67C6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E67C67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с предварительным информированием главы </w:t>
      </w:r>
      <w:r w:rsidR="00E67C67">
        <w:rPr>
          <w:bCs/>
          <w:color w:val="000000"/>
          <w:sz w:val="28"/>
          <w:szCs w:val="28"/>
        </w:rPr>
        <w:t>муниципального образования</w:t>
      </w:r>
      <w:r w:rsidR="00E67C6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E67C67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 наличии в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F42375" w:rsidRDefault="001467CC" w:rsidP="00F4237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F42375">
        <w:rPr>
          <w:bCs/>
          <w:color w:val="000000"/>
          <w:sz w:val="28"/>
          <w:szCs w:val="28"/>
        </w:rPr>
        <w:t>муниципального образования</w:t>
      </w:r>
      <w:r w:rsidR="00F4237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F42375" w:rsidRPr="008378DB">
        <w:rPr>
          <w:bCs/>
          <w:color w:val="000000"/>
          <w:sz w:val="28"/>
          <w:szCs w:val="28"/>
        </w:rPr>
        <w:t>»</w:t>
      </w:r>
      <w:r w:rsidR="00F42375">
        <w:rPr>
          <w:bCs/>
          <w:color w:val="000000"/>
          <w:sz w:val="28"/>
          <w:szCs w:val="28"/>
        </w:rPr>
        <w:t>.</w:t>
      </w:r>
      <w:r w:rsidR="00F42375"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467CC" w:rsidRPr="00F42375" w:rsidRDefault="001467CC" w:rsidP="00F4237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42375">
        <w:rPr>
          <w:bCs/>
          <w:color w:val="000000"/>
          <w:sz w:val="28"/>
          <w:szCs w:val="28"/>
        </w:rPr>
        <w:t>муниципального образования</w:t>
      </w:r>
      <w:r w:rsidR="00F4237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F42375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не более чем на 20 рабочих дней.</w:t>
      </w:r>
    </w:p>
    <w:p w:rsidR="001467CC" w:rsidRDefault="001467CC" w:rsidP="001467CC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467CC" w:rsidRDefault="001467CC" w:rsidP="001467CC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56995" w:rsidRDefault="001467CC" w:rsidP="00C569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56995">
        <w:rPr>
          <w:bCs/>
          <w:color w:val="000000"/>
          <w:sz w:val="28"/>
          <w:szCs w:val="28"/>
        </w:rPr>
        <w:t>муниципального образования</w:t>
      </w:r>
      <w:r w:rsidR="00C5699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76376D">
        <w:rPr>
          <w:bCs/>
          <w:color w:val="000000"/>
          <w:sz w:val="28"/>
          <w:szCs w:val="28"/>
        </w:rPr>
        <w:t>Никольское</w:t>
      </w:r>
      <w:r w:rsidR="00C56995" w:rsidRPr="008378DB">
        <w:rPr>
          <w:bCs/>
          <w:color w:val="000000"/>
          <w:sz w:val="28"/>
          <w:szCs w:val="28"/>
        </w:rPr>
        <w:t>»</w:t>
      </w:r>
      <w:r w:rsidR="00C56995">
        <w:rPr>
          <w:bCs/>
          <w:color w:val="000000"/>
          <w:sz w:val="28"/>
          <w:szCs w:val="28"/>
        </w:rPr>
        <w:t>.</w:t>
      </w:r>
      <w:r w:rsidR="00C56995"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67CC" w:rsidRDefault="001467CC" w:rsidP="001467C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color w:val="000000"/>
        </w:rPr>
        <w:br w:type="page"/>
      </w:r>
    </w:p>
    <w:p w:rsidR="001467CC" w:rsidRDefault="001467CC" w:rsidP="001467C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1467CC" w:rsidRDefault="001467CC" w:rsidP="001467C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1467CC" w:rsidRDefault="001467CC" w:rsidP="001467CC">
      <w:pPr>
        <w:shd w:val="clear" w:color="auto" w:fill="FFFFFF"/>
        <w:ind w:firstLine="567"/>
        <w:rPr>
          <w:b/>
          <w:color w:val="000000"/>
        </w:rPr>
      </w:pP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>
        <w:rPr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</w:t>
      </w:r>
      <w:r w:rsidR="00C5699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при определении планового (риск-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Полагаем также необходимым отметить, что об обязательных требованиях, предъявляемых к объектам контроля,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/>
    <w:p w:rsidR="001467CC" w:rsidRDefault="001467CC"/>
    <w:sectPr w:rsidR="001467CC" w:rsidSect="0021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8F8" w:rsidRDefault="001A38F8" w:rsidP="001467CC">
      <w:r>
        <w:separator/>
      </w:r>
    </w:p>
  </w:endnote>
  <w:endnote w:type="continuationSeparator" w:id="1">
    <w:p w:rsidR="001A38F8" w:rsidRDefault="001A38F8" w:rsidP="0014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8F8" w:rsidRDefault="001A38F8" w:rsidP="001467CC">
      <w:r>
        <w:separator/>
      </w:r>
    </w:p>
  </w:footnote>
  <w:footnote w:type="continuationSeparator" w:id="1">
    <w:p w:rsidR="001A38F8" w:rsidRDefault="001A38F8" w:rsidP="00146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7CC"/>
    <w:rsid w:val="000A68D7"/>
    <w:rsid w:val="00126ADB"/>
    <w:rsid w:val="001467CC"/>
    <w:rsid w:val="001835DF"/>
    <w:rsid w:val="001A38F8"/>
    <w:rsid w:val="001C6C26"/>
    <w:rsid w:val="00215894"/>
    <w:rsid w:val="00243C77"/>
    <w:rsid w:val="00586062"/>
    <w:rsid w:val="005B6FE7"/>
    <w:rsid w:val="00603B56"/>
    <w:rsid w:val="006F684F"/>
    <w:rsid w:val="00761A1C"/>
    <w:rsid w:val="0076376D"/>
    <w:rsid w:val="00786C6D"/>
    <w:rsid w:val="007D031F"/>
    <w:rsid w:val="007F14F4"/>
    <w:rsid w:val="009E6835"/>
    <w:rsid w:val="00A15311"/>
    <w:rsid w:val="00AF0181"/>
    <w:rsid w:val="00BC01C5"/>
    <w:rsid w:val="00C300A7"/>
    <w:rsid w:val="00C56995"/>
    <w:rsid w:val="00E67C67"/>
    <w:rsid w:val="00EA338E"/>
    <w:rsid w:val="00F42375"/>
    <w:rsid w:val="00F42476"/>
    <w:rsid w:val="00F71C6C"/>
    <w:rsid w:val="00FC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7CC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1467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6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1467C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6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6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467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1467C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467C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467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footnote reference"/>
    <w:uiPriority w:val="99"/>
    <w:semiHidden/>
    <w:unhideWhenUsed/>
    <w:rsid w:val="001467CC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146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467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4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1467CC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semiHidden/>
    <w:rsid w:val="001467C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6797</Words>
  <Characters>38746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4</cp:revision>
  <dcterms:created xsi:type="dcterms:W3CDTF">2021-11-26T06:35:00Z</dcterms:created>
  <dcterms:modified xsi:type="dcterms:W3CDTF">2022-01-11T01:51:00Z</dcterms:modified>
</cp:coreProperties>
</file>