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Pr="00883127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883127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883127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    № </w:t>
      </w:r>
      <w:r w:rsidRPr="00883127"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Pr="00883127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071579" w:rsidRPr="00883127">
        <w:rPr>
          <w:rFonts w:ascii="Times New Roman" w:hAnsi="Times New Roman" w:cs="Times New Roman"/>
          <w:b/>
          <w:sz w:val="28"/>
          <w:szCs w:val="28"/>
        </w:rPr>
        <w:t xml:space="preserve">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83127">
        <w:rPr>
          <w:rFonts w:ascii="Times New Roman" w:hAnsi="Times New Roman" w:cs="Times New Roman"/>
          <w:b/>
          <w:sz w:val="28"/>
          <w:szCs w:val="28"/>
        </w:rPr>
        <w:t>года</w:t>
      </w:r>
      <w:r w:rsidR="00C779D8" w:rsidRPr="00883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МО «Мухоршибирский район»</w:t>
      </w:r>
    </w:p>
    <w:p w:rsidR="000959D0" w:rsidRPr="00883127" w:rsidRDefault="000959D0" w:rsidP="00C177FF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883127">
        <w:rPr>
          <w:rFonts w:ascii="Times New Roman" w:hAnsi="Times New Roman" w:cs="Times New Roman"/>
          <w:sz w:val="28"/>
          <w:szCs w:val="28"/>
        </w:rPr>
        <w:t xml:space="preserve">уровня благосостояния населения и постановления администрации муниципального образования «Мухоршибирский район»от 01.04.2014г. №269 </w:t>
      </w:r>
      <w:r w:rsidRPr="00883127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883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883127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8831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83127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15-2017 годы и на период до </w:t>
      </w:r>
      <w:r w:rsidR="00E12927">
        <w:rPr>
          <w:rFonts w:ascii="Times New Roman" w:hAnsi="Times New Roman" w:cs="Times New Roman"/>
          <w:sz w:val="28"/>
          <w:szCs w:val="28"/>
        </w:rPr>
        <w:t>2024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 муниципального образования «Мухоршибирский район».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883127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883127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779D8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C9D" w:rsidRDefault="00F41C9D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883127" w:rsidRDefault="00AC6756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</w:t>
      </w:r>
      <w:r w:rsidR="009A1C22" w:rsidRPr="00883127">
        <w:rPr>
          <w:rFonts w:ascii="Times New Roman" w:hAnsi="Times New Roman" w:cs="Times New Roman"/>
        </w:rPr>
        <w:t>т</w:t>
      </w:r>
      <w:r w:rsidR="00210BDD" w:rsidRPr="00883127">
        <w:rPr>
          <w:rFonts w:ascii="Times New Roman" w:hAnsi="Times New Roman" w:cs="Times New Roman"/>
        </w:rPr>
        <w:t xml:space="preserve"> 21 октября </w:t>
      </w:r>
      <w:r w:rsidR="009A1C22" w:rsidRPr="00883127">
        <w:rPr>
          <w:rFonts w:ascii="Times New Roman" w:hAnsi="Times New Roman" w:cs="Times New Roman"/>
        </w:rPr>
        <w:t xml:space="preserve"> 2014N </w:t>
      </w:r>
      <w:r w:rsidR="00210BDD" w:rsidRPr="00883127">
        <w:rPr>
          <w:rFonts w:ascii="Times New Roman" w:hAnsi="Times New Roman" w:cs="Times New Roman"/>
        </w:rPr>
        <w:t>670</w:t>
      </w: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Pr="00883127" w:rsidRDefault="00071579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 МУНИЦИПАЛЬНОГО ОБРАЗОВАНИЯ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с. Мухоршибирь, 2014 год</w:t>
      </w:r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Утверждена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663A65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от </w:t>
      </w:r>
      <w:r w:rsidR="00210BDD" w:rsidRPr="00883127">
        <w:rPr>
          <w:rFonts w:ascii="Times New Roman" w:hAnsi="Times New Roman" w:cs="Times New Roman"/>
        </w:rPr>
        <w:t xml:space="preserve">21 октября  </w:t>
      </w:r>
      <w:r w:rsidRPr="00883127">
        <w:rPr>
          <w:rFonts w:ascii="Times New Roman" w:hAnsi="Times New Roman" w:cs="Times New Roman"/>
        </w:rPr>
        <w:t xml:space="preserve"> 2014N</w:t>
      </w:r>
      <w:r w:rsidR="00210BDD" w:rsidRPr="00883127">
        <w:rPr>
          <w:rFonts w:ascii="Times New Roman" w:hAnsi="Times New Roman" w:cs="Times New Roman"/>
        </w:rPr>
        <w:t>670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883127" w:rsidRDefault="00071579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59D0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 w:rsidRPr="00883127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883127" w:rsidRDefault="003467DC" w:rsidP="004D4CB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</w:t>
      </w:r>
    </w:p>
    <w:p w:rsidR="00D6768C" w:rsidRDefault="003467DC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3127">
        <w:rPr>
          <w:rFonts w:ascii="Times New Roman" w:hAnsi="Times New Roman" w:cs="Times New Roman"/>
          <w:sz w:val="28"/>
          <w:szCs w:val="28"/>
        </w:rPr>
        <w:t>«Мухоршибирский район» от 01.02.2016   № 19, от 23.05.2016 г. № 107, от 03.11.2016 г. №303</w:t>
      </w:r>
      <w:r w:rsidR="00296DB0" w:rsidRPr="00883127">
        <w:rPr>
          <w:rFonts w:ascii="Times New Roman" w:hAnsi="Times New Roman" w:cs="Times New Roman"/>
          <w:sz w:val="28"/>
          <w:szCs w:val="28"/>
        </w:rPr>
        <w:t>, от 22.06.2017 г. №228</w:t>
      </w:r>
      <w:r w:rsidR="008D0722" w:rsidRPr="00883127">
        <w:rPr>
          <w:rFonts w:ascii="Times New Roman" w:hAnsi="Times New Roman" w:cs="Times New Roman"/>
          <w:sz w:val="28"/>
          <w:szCs w:val="28"/>
        </w:rPr>
        <w:t xml:space="preserve">, №698 </w:t>
      </w:r>
      <w:r w:rsidR="003023D6" w:rsidRPr="00883127">
        <w:rPr>
          <w:rFonts w:ascii="Times New Roman" w:hAnsi="Times New Roman" w:cs="Times New Roman"/>
          <w:sz w:val="28"/>
          <w:szCs w:val="28"/>
        </w:rPr>
        <w:t>от 13.12.2018 г</w:t>
      </w:r>
      <w:r w:rsidR="004D4CB7" w:rsidRPr="00883127">
        <w:rPr>
          <w:rFonts w:ascii="Times New Roman" w:hAnsi="Times New Roman" w:cs="Times New Roman"/>
          <w:sz w:val="28"/>
          <w:szCs w:val="28"/>
        </w:rPr>
        <w:t>., №682 от 03.10.2019 г.</w:t>
      </w:r>
      <w:r w:rsidR="004D4CB7" w:rsidRPr="00883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№769 от 13.11.2019 г.</w:t>
      </w:r>
      <w:r w:rsidR="00421C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№815 от 26.11.2019 г., </w:t>
      </w:r>
    </w:p>
    <w:p w:rsidR="00993770" w:rsidRDefault="00421CE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№663 от 30.09.2020 г.</w:t>
      </w:r>
      <w:r w:rsidR="00D676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№763 от 28.10.2020 г.</w:t>
      </w:r>
      <w:r w:rsidR="00664C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№632 от 28.09.2021</w:t>
      </w:r>
      <w:r w:rsidR="00A05E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</w:p>
    <w:p w:rsidR="004D4CB7" w:rsidRPr="00993770" w:rsidRDefault="00A05E0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№88 от 16.02.2022г.</w:t>
      </w:r>
      <w:r w:rsidR="009937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993770" w:rsidRPr="00993770">
        <w:rPr>
          <w:rFonts w:ascii="Times New Roman" w:hAnsi="Times New Roman" w:cs="Times New Roman"/>
          <w:sz w:val="28"/>
          <w:szCs w:val="28"/>
        </w:rPr>
        <w:t>№319 от 24.05.2022 г.</w:t>
      </w:r>
      <w:r w:rsidR="004D4CB7" w:rsidRPr="009937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0959D0" w:rsidRPr="00883127" w:rsidRDefault="000959D0" w:rsidP="004D4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Default="000959D0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61C" w:rsidRPr="00883127" w:rsidRDefault="00E7461C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7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57"/>
        <w:gridCol w:w="1787"/>
        <w:gridCol w:w="1418"/>
        <w:gridCol w:w="1559"/>
        <w:gridCol w:w="2153"/>
        <w:gridCol w:w="1134"/>
      </w:tblGrid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1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на 2015 - 2017 годы и на период до 202</w:t>
            </w:r>
            <w:r w:rsidR="00E12927" w:rsidRPr="0099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года  муниципального образования «Мухоршибирский район»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ГКУ «Центр занятости населения Мухоршибирского района»; 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МО «Мухоршибирский район»;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 Мухоршибирского  района Республики Бурятия;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«Саганнурское»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438" w:history="1">
              <w:r w:rsidRPr="00993770">
                <w:rPr>
                  <w:rFonts w:ascii="Times New Roman" w:hAnsi="Times New Roman" w:cs="Times New Roman"/>
                  <w:sz w:val="24"/>
                  <w:szCs w:val="24"/>
                </w:rPr>
                <w:t>Развитие малого и среднего предпринимательства</w:t>
              </w:r>
            </w:hyperlink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  в МО «Мухоршибирский район»  на 2015 - 2017 годы и на период до 202</w:t>
            </w:r>
            <w:r w:rsidR="00E12927" w:rsidRPr="0099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1);</w:t>
            </w:r>
          </w:p>
          <w:p w:rsidR="00E7461C" w:rsidRPr="00993770" w:rsidRDefault="00E7461C" w:rsidP="00E1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2. Содействие занятости населения  МО «Мухоршибирский район» на 2015-2017 годы и на период до 202</w:t>
            </w:r>
            <w:r w:rsidR="00E12927" w:rsidRPr="0099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2).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(МДЦП)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экономического роста для повышения уровня благосостояния населения МО «Мухоршибирский район». Задачи: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2.Сохранения рабочих мест  и сдерживание роста безработицы.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1. Индикатор программы "Экономическое  развитие МО «Мухоршибирский район»".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2. Индикатор подпрограммы "Создание благоприятных условий для привлечения инвестиций  в МО «Мухоршибирский район»».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Индикатор  подпрограммы "Развитие малого и среднего предпринимательства в  МО «Мухоршибирский район»".</w:t>
            </w:r>
          </w:p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4. Индикатор подпрограммы " Содействие занятости населения  МО «Мухоршибирский район»".</w:t>
            </w:r>
          </w:p>
        </w:tc>
      </w:tr>
      <w:tr w:rsidR="00E7461C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993770" w:rsidRDefault="00E7461C" w:rsidP="0023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На 2015 - 2017 годы и на период до 202</w:t>
            </w:r>
            <w:r w:rsidR="00E12927" w:rsidRPr="00993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0ADB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DB" w:rsidRPr="00993770" w:rsidRDefault="00CC0ADB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99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993770" w:rsidRDefault="00CC0ADB" w:rsidP="00E746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2289,74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1320,9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968,84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rHeight w:val="3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1294,49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1 149,19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281,517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281,517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277,48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277,48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7872,627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6007,627</w:t>
            </w:r>
          </w:p>
        </w:tc>
        <w:tc>
          <w:tcPr>
            <w:tcW w:w="1134" w:type="dxa"/>
          </w:tcPr>
          <w:p w:rsidR="0051371D" w:rsidRPr="00993770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71D" w:rsidRPr="00993770" w:rsidTr="0051371D">
        <w:trPr>
          <w:gridAfter w:val="1"/>
          <w:wAfter w:w="1134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993770" w:rsidRDefault="0051371D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увеличить количество малых и средних предприятий до 146 ед., численность занятых до 1490 чел., повысить объем отгруженных товаров собственного производства, выполненных работ и услуг субъектами малого и среднего предпринимательства до 780 млн. руб., количество новых рабочих мест, не связанных с деятельностью градообразующих предприятий в монопрофильном образовании п. Саган-Нур – 68 чел., сохранить  уровень регистрируемой  безработицы  на уровне 1,2%, уровень общей безработицы по (методологии Международной организации труда)  на уровне  6,5%.</w:t>
            </w:r>
          </w:p>
        </w:tc>
      </w:tr>
    </w:tbl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83127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883127">
        <w:rPr>
          <w:rFonts w:ascii="Times New Roman" w:hAnsi="Times New Roman" w:cs="Times New Roman"/>
          <w:sz w:val="28"/>
          <w:szCs w:val="28"/>
        </w:rPr>
        <w:t xml:space="preserve"> -</w:t>
      </w:r>
      <w:r w:rsidR="00071579" w:rsidRPr="00883127">
        <w:rPr>
          <w:rFonts w:ascii="Times New Roman" w:hAnsi="Times New Roman" w:cs="Times New Roman"/>
          <w:sz w:val="28"/>
          <w:szCs w:val="28"/>
        </w:rPr>
        <w:t>2017 годы и на период до 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DF33D9" w:rsidRPr="00883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83127">
        <w:rPr>
          <w:rFonts w:ascii="Times New Roman" w:hAnsi="Times New Roman" w:cs="Times New Roman"/>
          <w:sz w:val="28"/>
          <w:szCs w:val="28"/>
        </w:rPr>
        <w:t>&lt;**&gt; Справочно, носит прогнозный характер.</w:t>
      </w:r>
    </w:p>
    <w:p w:rsidR="00CD1576" w:rsidRPr="00883127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8831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Климат Мухоршибири -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 w:rsidRPr="00883127"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 w:rsidRPr="00883127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883127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883127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Pr="00883127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 w:rsidRPr="00883127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3127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благосостояние населения.   П</w:t>
      </w:r>
      <w:r w:rsidRPr="00883127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 w:rsidRPr="00883127">
        <w:rPr>
          <w:rFonts w:ascii="Times New Roman" w:hAnsi="Times New Roman" w:cs="Times New Roman"/>
          <w:sz w:val="28"/>
          <w:szCs w:val="28"/>
        </w:rPr>
        <w:t xml:space="preserve">2011 г.За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883127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883127">
        <w:rPr>
          <w:rFonts w:ascii="Times New Roman" w:hAnsi="Times New Roman" w:cs="Times New Roman"/>
          <w:b/>
          <w:sz w:val="28"/>
          <w:szCs w:val="28"/>
        </w:rPr>
        <w:t>,</w:t>
      </w:r>
      <w:r w:rsidRPr="00883127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 w:rsidRPr="00883127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3127">
        <w:rPr>
          <w:rFonts w:ascii="Times New Roman" w:hAnsi="Times New Roman" w:cs="Times New Roman"/>
          <w:sz w:val="28"/>
          <w:szCs w:val="28"/>
        </w:rPr>
        <w:t>%, на</w:t>
      </w:r>
      <w:r w:rsidR="00BF407C" w:rsidRPr="00883127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3127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 w:rsidRPr="00883127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3127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 w:rsidRPr="0088312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 w:rsidRPr="00883127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88312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</w:t>
      </w:r>
      <w:r w:rsidR="009954BA"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Малым бизнесом в районе охвачены важнейшие стороны экономики –торговля,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Pr="00883127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 w:rsidRPr="0088312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883127" w:rsidRDefault="001C0E36" w:rsidP="00487FD2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Pr="00883127" w:rsidRDefault="001C0E36" w:rsidP="00487FD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8831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развитие на 201</w:t>
      </w:r>
      <w:r w:rsidR="00071579" w:rsidRPr="00883127">
        <w:rPr>
          <w:rFonts w:ascii="Times New Roman" w:hAnsi="Times New Roman" w:cs="Times New Roman"/>
          <w:sz w:val="28"/>
          <w:szCs w:val="28"/>
        </w:rPr>
        <w:t>5-2017 годы 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года МО «Мухоршибирский район» </w:t>
      </w:r>
      <w:r w:rsidRPr="00883127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883127">
        <w:rPr>
          <w:rFonts w:ascii="Times New Roman" w:hAnsi="Times New Roman" w:cs="Times New Roman"/>
          <w:sz w:val="28"/>
          <w:szCs w:val="28"/>
        </w:rPr>
        <w:t>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Pr="00883127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Pr="00883127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076FFE" w:rsidRDefault="00076FFE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FFE" w:rsidRDefault="00076FFE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C9" w:rsidRPr="00883127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 w:rsidRPr="0088312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3127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1827C9" w:rsidRPr="00883127" w:rsidRDefault="001827C9" w:rsidP="005A4888">
      <w:pPr>
        <w:widowControl w:val="0"/>
        <w:jc w:val="center"/>
        <w:rPr>
          <w:rFonts w:ascii="Times New Roman" w:hAnsi="Times New Roman" w:cs="Times New Roman"/>
          <w:szCs w:val="28"/>
        </w:rPr>
        <w:sectPr w:rsidR="001827C9" w:rsidRPr="00883127" w:rsidSect="00E7461C">
          <w:footerReference w:type="default" r:id="rId8"/>
          <w:pgSz w:w="11906" w:h="16838"/>
          <w:pgMar w:top="1276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97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2"/>
        <w:gridCol w:w="2693"/>
        <w:gridCol w:w="3402"/>
        <w:gridCol w:w="1559"/>
        <w:gridCol w:w="3399"/>
        <w:gridCol w:w="1985"/>
        <w:gridCol w:w="3012"/>
        <w:gridCol w:w="3231"/>
      </w:tblGrid>
      <w:tr w:rsidR="001827C9" w:rsidRPr="00E7461C" w:rsidTr="00E7461C">
        <w:trPr>
          <w:gridAfter w:val="1"/>
          <w:wAfter w:w="3231" w:type="dxa"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trHeight w:val="493"/>
        </w:trPr>
        <w:tc>
          <w:tcPr>
            <w:tcW w:w="1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E7461C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gridAfter w:val="1"/>
          <w:wAfter w:w="3231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891733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E7461C">
              <w:rPr>
                <w:rFonts w:ascii="Times New Roman" w:hAnsi="Times New Roman" w:cs="Times New Roman"/>
                <w:sz w:val="24"/>
                <w:szCs w:val="24"/>
              </w:rPr>
              <w:t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E925CD" w:rsidP="00E129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476EE9" w:rsidP="00E746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 ед.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 чел.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584AF4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МО «Мухоршибирский район», </w:t>
            </w:r>
            <w:r w:rsidR="00487FD2" w:rsidRPr="00E7461C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 w:rsidRPr="00E7461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D" w:rsidRPr="00E7461C" w:rsidTr="00E7461C">
        <w:trPr>
          <w:gridAfter w:val="1"/>
          <w:wAfter w:w="3231" w:type="dxa"/>
          <w:trHeight w:val="2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ростабезработицы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071579" w:rsidP="00E129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5CD"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Общая безработица-5,5%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граждан  70,7%.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D5" w:rsidRPr="00883127" w:rsidRDefault="00AD19D5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  <w:sectPr w:rsidR="00296DB0" w:rsidRPr="00883127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96DB0" w:rsidRPr="00883127" w:rsidRDefault="00296DB0" w:rsidP="005137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4. ЦЕЛЕВЫЕ ИНДИКАТОРЫ ВЫПОЛНЕНИЯ ПРОГРАММЫ</w:t>
      </w: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851"/>
        <w:gridCol w:w="772"/>
        <w:gridCol w:w="772"/>
        <w:gridCol w:w="774"/>
        <w:gridCol w:w="774"/>
        <w:gridCol w:w="850"/>
        <w:gridCol w:w="776"/>
        <w:gridCol w:w="852"/>
        <w:gridCol w:w="774"/>
        <w:gridCol w:w="770"/>
        <w:gridCol w:w="825"/>
        <w:gridCol w:w="850"/>
      </w:tblGrid>
      <w:tr w:rsidR="0051371D" w:rsidRPr="00FC3DD9" w:rsidTr="0051371D">
        <w:tc>
          <w:tcPr>
            <w:tcW w:w="567" w:type="dxa"/>
            <w:vMerge w:val="restart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387" w:type="dxa"/>
            <w:vMerge w:val="restart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Ед.изм</w:t>
            </w:r>
          </w:p>
        </w:tc>
        <w:tc>
          <w:tcPr>
            <w:tcW w:w="6344" w:type="dxa"/>
            <w:gridSpan w:val="8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Базовые значения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Плановые значения</w:t>
            </w:r>
          </w:p>
        </w:tc>
      </w:tr>
      <w:tr w:rsidR="0051371D" w:rsidRPr="00FC3DD9" w:rsidTr="0051371D">
        <w:tc>
          <w:tcPr>
            <w:tcW w:w="567" w:type="dxa"/>
            <w:vMerge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853"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</w:p>
        </w:tc>
      </w:tr>
      <w:tr w:rsidR="0051371D" w:rsidRPr="00FC3DD9" w:rsidTr="0051371D">
        <w:tc>
          <w:tcPr>
            <w:tcW w:w="13919" w:type="dxa"/>
            <w:gridSpan w:val="12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371D" w:rsidRPr="00FC3DD9" w:rsidTr="0051371D">
        <w:trPr>
          <w:trHeight w:val="225"/>
        </w:trPr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852" w:type="dxa"/>
          </w:tcPr>
          <w:p w:rsidR="0051371D" w:rsidRPr="00674316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674316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674316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674316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711,5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848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13450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14810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19230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22000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25000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2E7E">
              <w:rPr>
                <w:rFonts w:ascii="Times New Roman" w:hAnsi="Times New Roman"/>
                <w:sz w:val="20"/>
                <w:szCs w:val="20"/>
              </w:rPr>
              <w:t>оличество физических лиц, применяющих с</w:t>
            </w:r>
            <w:r>
              <w:rPr>
                <w:rFonts w:ascii="Times New Roman" w:hAnsi="Times New Roman"/>
                <w:sz w:val="20"/>
                <w:szCs w:val="20"/>
              </w:rPr>
              <w:t>пециальный налоговый режим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</w:tr>
      <w:tr w:rsidR="0051371D" w:rsidRPr="00FC3DD9" w:rsidTr="0051371D">
        <w:trPr>
          <w:trHeight w:val="286"/>
        </w:trPr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Численность занятых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1392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1455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1465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1516</w:t>
            </w:r>
          </w:p>
        </w:tc>
      </w:tr>
      <w:tr w:rsidR="0051371D" w:rsidRPr="00FC3DD9" w:rsidTr="0051371D">
        <w:trPr>
          <w:trHeight w:val="286"/>
        </w:trPr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1371D" w:rsidRPr="00FC3DD9" w:rsidTr="0051371D">
        <w:trPr>
          <w:trHeight w:val="286"/>
        </w:trPr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муниципального имущества в перечне имущества, передаваемого субъектам МСП в качестве имущественной поддержки ( ежегодный рост на 10%) 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2" w:type="dxa"/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51371D" w:rsidRPr="00FC3DD9" w:rsidTr="0051371D">
        <w:trPr>
          <w:trHeight w:val="286"/>
        </w:trPr>
        <w:tc>
          <w:tcPr>
            <w:tcW w:w="567" w:type="dxa"/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851" w:type="dxa"/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1371D" w:rsidRPr="00FC3DD9" w:rsidTr="0051371D">
        <w:tc>
          <w:tcPr>
            <w:tcW w:w="9897" w:type="dxa"/>
            <w:gridSpan w:val="7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2.  Сохранение рабочих мест и сдерживание роста безработицы.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8,85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71,29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6F309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6F309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6F309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6F309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51371D" w:rsidRPr="00FC3DD9" w:rsidTr="0051371D">
        <w:tc>
          <w:tcPr>
            <w:tcW w:w="56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77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774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776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2" w:type="dxa"/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2D63" w:rsidRPr="00883127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883127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lastRenderedPageBreak/>
        <w:t xml:space="preserve">   Решение поставленных целей и задач подпрограммы будет осуществляться с 2015</w:t>
      </w:r>
      <w:r w:rsidR="00071579" w:rsidRPr="00883127">
        <w:rPr>
          <w:rFonts w:ascii="Times New Roman" w:hAnsi="Times New Roman" w:cs="Times New Roman"/>
          <w:sz w:val="24"/>
          <w:szCs w:val="24"/>
        </w:rPr>
        <w:t xml:space="preserve"> по 2017 год и на период до 202</w:t>
      </w:r>
      <w:r w:rsidR="00E12927">
        <w:rPr>
          <w:rFonts w:ascii="Times New Roman" w:hAnsi="Times New Roman" w:cs="Times New Roman"/>
          <w:sz w:val="24"/>
          <w:szCs w:val="24"/>
        </w:rPr>
        <w:t>4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года в 2 этапа: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1 этап- </w:t>
      </w:r>
      <w:r w:rsidR="00071579" w:rsidRPr="00883127">
        <w:rPr>
          <w:rFonts w:ascii="Times New Roman" w:hAnsi="Times New Roman" w:cs="Times New Roman"/>
          <w:sz w:val="24"/>
          <w:szCs w:val="24"/>
        </w:rPr>
        <w:t>2015-2017годы; 2 этап-2018-202</w:t>
      </w:r>
      <w:r w:rsidR="00E12927">
        <w:rPr>
          <w:rFonts w:ascii="Times New Roman" w:hAnsi="Times New Roman" w:cs="Times New Roman"/>
          <w:sz w:val="24"/>
          <w:szCs w:val="24"/>
        </w:rPr>
        <w:t>4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7D6A" w:rsidRPr="00883127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ab/>
      </w:r>
    </w:p>
    <w:p w:rsidR="00125472" w:rsidRDefault="00125472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883127">
        <w:rPr>
          <w:rFonts w:ascii="Times New Roman" w:hAnsi="Times New Roman" w:cs="Times New Roman"/>
          <w:sz w:val="24"/>
          <w:szCs w:val="24"/>
        </w:rPr>
        <w:t xml:space="preserve">. </w:t>
      </w:r>
      <w:r w:rsidRPr="00883127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7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1563"/>
        <w:gridCol w:w="886"/>
        <w:gridCol w:w="1701"/>
        <w:gridCol w:w="708"/>
        <w:gridCol w:w="708"/>
        <w:gridCol w:w="569"/>
        <w:gridCol w:w="992"/>
        <w:gridCol w:w="850"/>
        <w:gridCol w:w="992"/>
        <w:gridCol w:w="709"/>
        <w:gridCol w:w="708"/>
        <w:gridCol w:w="993"/>
        <w:gridCol w:w="992"/>
        <w:gridCol w:w="709"/>
        <w:gridCol w:w="709"/>
        <w:gridCol w:w="851"/>
        <w:gridCol w:w="708"/>
      </w:tblGrid>
      <w:tr w:rsidR="0051371D" w:rsidRPr="0095159B" w:rsidTr="0051371D">
        <w:trPr>
          <w:trHeight w:val="556"/>
        </w:trPr>
        <w:tc>
          <w:tcPr>
            <w:tcW w:w="42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№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п/п</w:t>
            </w:r>
          </w:p>
        </w:tc>
        <w:tc>
          <w:tcPr>
            <w:tcW w:w="156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886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Ожидаемый социально-экономический эффект</w:t>
            </w:r>
          </w:p>
        </w:tc>
        <w:tc>
          <w:tcPr>
            <w:tcW w:w="1701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1416" w:type="dxa"/>
            <w:gridSpan w:val="2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Срок</w:t>
            </w:r>
          </w:p>
        </w:tc>
        <w:tc>
          <w:tcPr>
            <w:tcW w:w="569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Источники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финансирования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 г.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2016 г.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2017г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2018г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2019г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2021г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2022г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2023 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2024г</w:t>
            </w:r>
          </w:p>
        </w:tc>
      </w:tr>
      <w:tr w:rsidR="0051371D" w:rsidRPr="0095159B" w:rsidTr="0051371D">
        <w:trPr>
          <w:trHeight w:val="850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Начало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реализации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Окончание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реализации</w:t>
            </w:r>
          </w:p>
        </w:tc>
        <w:tc>
          <w:tcPr>
            <w:tcW w:w="569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Факт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 xml:space="preserve">План  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 xml:space="preserve">Утверждено в бюджете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</w:tr>
      <w:tr w:rsidR="0051371D" w:rsidRPr="0095159B" w:rsidTr="0051371D">
        <w:trPr>
          <w:trHeight w:val="428"/>
        </w:trPr>
        <w:tc>
          <w:tcPr>
            <w:tcW w:w="42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56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«Развитие малого и среднего предпринимательства в МО «Мухоршибирский район» на 2015-2017 годы и на период до 2024г.»</w:t>
            </w:r>
          </w:p>
        </w:tc>
        <w:tc>
          <w:tcPr>
            <w:tcW w:w="886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Задача № 1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Индикатор 1;2;3;4;5;6;7;8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;9</w:t>
            </w:r>
          </w:p>
        </w:tc>
        <w:tc>
          <w:tcPr>
            <w:tcW w:w="1701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район», ФРПП Мухоршибирского района, МУ «Комитет по «УИ и МХ » МО «Мухоршибирский район</w:t>
            </w:r>
          </w:p>
        </w:tc>
        <w:tc>
          <w:tcPr>
            <w:tcW w:w="708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 г.</w:t>
            </w:r>
          </w:p>
        </w:tc>
        <w:tc>
          <w:tcPr>
            <w:tcW w:w="708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 г.</w:t>
            </w: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1 864,3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51371D" w:rsidRPr="0095159B" w:rsidTr="0051371D">
        <w:trPr>
          <w:trHeight w:val="429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326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1164,3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677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700,0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200,0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51371D" w:rsidRPr="0095159B" w:rsidTr="0051371D">
        <w:trPr>
          <w:trHeight w:val="754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ВИ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543"/>
        </w:trPr>
        <w:tc>
          <w:tcPr>
            <w:tcW w:w="42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1563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«Содействие занятости населения»</w:t>
            </w:r>
          </w:p>
        </w:tc>
        <w:tc>
          <w:tcPr>
            <w:tcW w:w="886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Задача № 2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Индикатор 1;2;3.</w:t>
            </w:r>
          </w:p>
        </w:tc>
        <w:tc>
          <w:tcPr>
            <w:tcW w:w="1701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ГКУ ЦЗН Мухоршибирского района;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</w:t>
            </w:r>
          </w:p>
        </w:tc>
        <w:tc>
          <w:tcPr>
            <w:tcW w:w="708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2015г</w:t>
            </w:r>
          </w:p>
        </w:tc>
        <w:tc>
          <w:tcPr>
            <w:tcW w:w="708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2024г</w:t>
            </w: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425,44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395,3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381,76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381,1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403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51371D" w:rsidRPr="0095159B" w:rsidTr="0051371D">
        <w:trPr>
          <w:trHeight w:val="463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231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156,6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100,5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153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546"/>
        </w:trPr>
        <w:tc>
          <w:tcPr>
            <w:tcW w:w="42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268,84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51371D" w:rsidRPr="0095159B" w:rsidTr="0051371D">
        <w:trPr>
          <w:trHeight w:val="123"/>
        </w:trPr>
        <w:tc>
          <w:tcPr>
            <w:tcW w:w="6558" w:type="dxa"/>
            <w:gridSpan w:val="7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2289,74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595,3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1294,49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481,1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403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  <w:tr w:rsidR="0051371D" w:rsidRPr="0095159B" w:rsidTr="0051371D">
        <w:trPr>
          <w:trHeight w:val="126"/>
        </w:trPr>
        <w:tc>
          <w:tcPr>
            <w:tcW w:w="6558" w:type="dxa"/>
            <w:gridSpan w:val="7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172"/>
        </w:trPr>
        <w:tc>
          <w:tcPr>
            <w:tcW w:w="6558" w:type="dxa"/>
            <w:gridSpan w:val="7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Республиканский бюджет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1320,9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100,5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153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51371D" w:rsidRPr="0095159B" w:rsidTr="0051371D">
        <w:trPr>
          <w:trHeight w:val="218"/>
        </w:trPr>
        <w:tc>
          <w:tcPr>
            <w:tcW w:w="6558" w:type="dxa"/>
            <w:gridSpan w:val="7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Местный бюджет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968,84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450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1149,19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380,6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  <w:tr w:rsidR="0051371D" w:rsidRPr="0095159B" w:rsidTr="0051371D">
        <w:trPr>
          <w:trHeight w:val="218"/>
        </w:trPr>
        <w:tc>
          <w:tcPr>
            <w:tcW w:w="6558" w:type="dxa"/>
            <w:gridSpan w:val="7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Внебюджетные источники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51371D" w:rsidRPr="00311828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7. РЕСУРСНОЕ ОБЕСПЕЧЕНИЕ МУНИЦИПАЛЬНОЙ ПРОГРАММЫ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6"/>
        <w:gridCol w:w="2128"/>
        <w:gridCol w:w="425"/>
        <w:gridCol w:w="425"/>
        <w:gridCol w:w="425"/>
        <w:gridCol w:w="425"/>
        <w:gridCol w:w="851"/>
        <w:gridCol w:w="709"/>
        <w:gridCol w:w="850"/>
        <w:gridCol w:w="696"/>
        <w:gridCol w:w="13"/>
        <w:gridCol w:w="6"/>
        <w:gridCol w:w="703"/>
        <w:gridCol w:w="852"/>
        <w:gridCol w:w="849"/>
        <w:gridCol w:w="708"/>
        <w:gridCol w:w="851"/>
        <w:gridCol w:w="708"/>
        <w:gridCol w:w="709"/>
      </w:tblGrid>
      <w:tr w:rsidR="0051371D" w:rsidRPr="0095159B" w:rsidTr="0051371D">
        <w:tc>
          <w:tcPr>
            <w:tcW w:w="1134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Наименование муниципальной подпрограммы, мероприятия</w:t>
            </w:r>
          </w:p>
        </w:tc>
        <w:tc>
          <w:tcPr>
            <w:tcW w:w="2128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700" w:type="dxa"/>
            <w:gridSpan w:val="4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8505" w:type="dxa"/>
            <w:gridSpan w:val="13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Расходы (тыс. руб.), годы</w:t>
            </w:r>
          </w:p>
        </w:tc>
      </w:tr>
      <w:tr w:rsidR="0051371D" w:rsidRPr="0095159B" w:rsidTr="0051371D">
        <w:tc>
          <w:tcPr>
            <w:tcW w:w="1134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РзПр</w:t>
            </w:r>
          </w:p>
        </w:tc>
        <w:tc>
          <w:tcPr>
            <w:tcW w:w="425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ГРБС</w:t>
            </w:r>
          </w:p>
        </w:tc>
        <w:tc>
          <w:tcPr>
            <w:tcW w:w="425" w:type="dxa"/>
            <w:vMerge w:val="restart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2015г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2016г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2017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2018г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2019г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2020г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2021г</w:t>
            </w:r>
          </w:p>
        </w:tc>
        <w:tc>
          <w:tcPr>
            <w:tcW w:w="1559" w:type="dxa"/>
            <w:gridSpan w:val="2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2022г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2024г</w:t>
            </w:r>
          </w:p>
        </w:tc>
      </w:tr>
      <w:tr w:rsidR="0051371D" w:rsidRPr="0095159B" w:rsidTr="0051371D">
        <w:tc>
          <w:tcPr>
            <w:tcW w:w="1134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8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План 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Утверждено в бюджете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</w:t>
            </w:r>
            <w:hyperlink w:anchor="Par2438" w:history="1">
              <w:r w:rsidRPr="0095159B">
                <w:rPr>
                  <w:rFonts w:ascii="Times New Roman" w:hAnsi="Times New Roman"/>
                  <w:bCs/>
                  <w:sz w:val="19"/>
                  <w:szCs w:val="19"/>
                </w:rPr>
                <w:t>Развитие малого и среднего предпринимательства</w:t>
              </w:r>
            </w:hyperlink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   в МО «Мухоршибирский район»  на 2015 - 2017 годы и на период до 2024 года»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Отдел экономики администрации,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ФРПП Мухорш. района,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МКК Фонд развития предпринимательства г. Улан-Удэ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700,0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1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Финансирование организаций инфраструктуры   поддержки субъектов малого и среднего предпринимательства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Отдел экономики администрации,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ФРПП Мухорш. района,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МКК Фонд развития предпринимательства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г. Улан-Удэ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2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Обеспечение доступа СМиСП, физическим лицам, применяющим специальный налоговый режим к имущественным, производственным,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Отдел экономики администрации, Комитет по УИ и МХ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3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Информационное обеспечение и пропаганда предпринимательской деятельности. Подготовка, </w:t>
            </w:r>
            <w:r w:rsidRPr="0095159B">
              <w:rPr>
                <w:rFonts w:ascii="Times New Roman" w:hAnsi="Times New Roman"/>
                <w:sz w:val="19"/>
                <w:szCs w:val="19"/>
              </w:rPr>
              <w:lastRenderedPageBreak/>
              <w:t>переподготовка и повышение квалификации кадров СМиСП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lastRenderedPageBreak/>
              <w:t>Отдел экономики администрации, ФРПП Мухорш. района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Мероприятие 4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Реализация политики, связанной с развитием моногородов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Отдел экономики администрации,  Района, МО СП «Саганнурское»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652,73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150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</w:tr>
      <w:tr w:rsidR="0051371D" w:rsidRPr="0095159B" w:rsidTr="0051371D">
        <w:trPr>
          <w:trHeight w:val="849"/>
        </w:trPr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5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предоставления льгот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Отдел экономики администрации, 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МКК ФРПП Мухоршибирского района, МО СП «Саганнурское»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Подпрограмма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«Содействие занятости населения МО «Мухоршибирский район» на 2015-2017 годы и на период до 2024 года»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район», ГКУ ЦЗН Мухоршибирского района, Сельские поселения МО «Мухоршибирский район», работодатели.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268,84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1</w:t>
            </w:r>
          </w:p>
        </w:tc>
        <w:tc>
          <w:tcPr>
            <w:tcW w:w="2126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Организация проведения оплачиваемых общественных работ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район», ГКУ ЦЗН Мухоршибирского района, Сельские поселения МО  «Мухоршибирский район», работодатели.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51371D" w:rsidRPr="0095159B" w:rsidTr="0051371D">
        <w:tc>
          <w:tcPr>
            <w:tcW w:w="1134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1</w:t>
            </w:r>
          </w:p>
        </w:tc>
        <w:tc>
          <w:tcPr>
            <w:tcW w:w="2126" w:type="dxa"/>
          </w:tcPr>
          <w:p w:rsidR="0051371D" w:rsidRPr="004D6CA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12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«Мухоршибирский район»</w:t>
            </w: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18,84</w:t>
            </w:r>
          </w:p>
        </w:tc>
        <w:tc>
          <w:tcPr>
            <w:tcW w:w="70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</w:tr>
      <w:tr w:rsidR="0051371D" w:rsidRPr="0095159B" w:rsidTr="0051371D">
        <w:tc>
          <w:tcPr>
            <w:tcW w:w="5388" w:type="dxa"/>
            <w:gridSpan w:val="3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968,84</w:t>
            </w:r>
          </w:p>
        </w:tc>
        <w:tc>
          <w:tcPr>
            <w:tcW w:w="709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1149,19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849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8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851" w:type="dxa"/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51371D" w:rsidRPr="0095159B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за счет всех источников </w:t>
      </w:r>
    </w:p>
    <w:p w:rsid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 направлений финансирования</w:t>
      </w:r>
    </w:p>
    <w:p w:rsidR="0051371D" w:rsidRDefault="0051371D" w:rsidP="0051371D">
      <w:pPr>
        <w:tabs>
          <w:tab w:val="left" w:pos="5865"/>
          <w:tab w:val="right" w:pos="139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"/>
        <w:gridCol w:w="1864"/>
        <w:gridCol w:w="1222"/>
        <w:gridCol w:w="1412"/>
        <w:gridCol w:w="866"/>
        <w:gridCol w:w="699"/>
        <w:gridCol w:w="1008"/>
        <w:gridCol w:w="708"/>
        <w:gridCol w:w="709"/>
        <w:gridCol w:w="972"/>
        <w:gridCol w:w="992"/>
        <w:gridCol w:w="709"/>
        <w:gridCol w:w="1134"/>
        <w:gridCol w:w="708"/>
        <w:gridCol w:w="829"/>
      </w:tblGrid>
      <w:tr w:rsidR="0051371D" w:rsidRPr="00B90B17" w:rsidTr="000D089D">
        <w:trPr>
          <w:trHeight w:val="10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  <w:p w:rsidR="0051371D" w:rsidRDefault="0051371D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71D" w:rsidRDefault="0051371D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5DA">
              <w:rPr>
                <w:rFonts w:ascii="Times New Roman" w:hAnsi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51371D" w:rsidRPr="00B90B17" w:rsidTr="000D089D">
        <w:trPr>
          <w:trHeight w:val="167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2024г</w:t>
            </w:r>
          </w:p>
        </w:tc>
      </w:tr>
      <w:tr w:rsidR="0051371D" w:rsidRPr="00B90B17" w:rsidTr="000D089D">
        <w:trPr>
          <w:trHeight w:val="69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51371D" w:rsidRPr="00B90B17" w:rsidTr="000D089D">
        <w:trPr>
          <w:trHeight w:val="16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</w:p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рограмма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«Экономическое развитие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- 2017 годы и на период до 2024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года  муниципального образования «Мухоршибирский район»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2289,7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51371D" w:rsidRPr="00B90B17" w:rsidTr="000D089D">
        <w:trPr>
          <w:trHeight w:val="23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371D" w:rsidRPr="00B90B17" w:rsidTr="000D089D">
        <w:trPr>
          <w:trHeight w:val="2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371D" w:rsidRPr="00B90B17" w:rsidTr="000D089D">
        <w:trPr>
          <w:trHeight w:val="2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51371D" w:rsidRPr="00B90B17" w:rsidTr="000D089D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51371D" w:rsidRPr="00B90B17" w:rsidTr="000D089D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B315C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371D" w:rsidRPr="00B90B17" w:rsidTr="000D089D">
        <w:trPr>
          <w:trHeight w:val="17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C4D53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371D" w:rsidRPr="00B90B17" w:rsidTr="000D089D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FC3DD9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1 149,19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B90B17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847992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D97D4F" w:rsidRDefault="0051371D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</w:tbl>
    <w:p w:rsidR="00123A81" w:rsidRPr="00883127" w:rsidRDefault="0051371D" w:rsidP="0051371D">
      <w:pPr>
        <w:tabs>
          <w:tab w:val="left" w:pos="5865"/>
          <w:tab w:val="right" w:pos="139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A81" w:rsidRPr="00883127" w:rsidRDefault="00123A81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123A81" w:rsidRPr="00883127" w:rsidSect="00125472">
          <w:pgSz w:w="16838" w:h="11906" w:orient="landscape"/>
          <w:pgMar w:top="993" w:right="1440" w:bottom="567" w:left="1440" w:header="720" w:footer="720" w:gutter="0"/>
          <w:cols w:space="720"/>
          <w:noEndnote/>
        </w:sectPr>
      </w:pPr>
    </w:p>
    <w:p w:rsidR="00F34F03" w:rsidRPr="00883127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 Описание мер муниципального и правового регулирования и анализ рисков муниципальной </w:t>
      </w:r>
      <w:r w:rsidR="00765F33" w:rsidRPr="008831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Программы  «Экономическое развитие на 2015 - 2017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 муниципального образования «Мухоршибирский район»»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Pr="00883127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883127" w:rsidTr="00765F33">
        <w:tc>
          <w:tcPr>
            <w:tcW w:w="32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883127" w:rsidTr="00765F33">
        <w:tc>
          <w:tcPr>
            <w:tcW w:w="3227" w:type="dxa"/>
          </w:tcPr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883127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883127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 w:rsidRPr="00883127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88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883127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ind w:left="4956" w:firstLine="708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lastRenderedPageBreak/>
        <w:t>УТВЕРЖДЕНА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от «21» октябя 2014 г. № 670</w:t>
      </w: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«Мухоршибирский район» от 01.02.2016   № 19, от 23.05.2016 г. № 107, от 03.11.2016 г. №303, от 22.06.2017 г. №228, от 13.12.2018 г. №698,</w:t>
      </w:r>
    </w:p>
    <w:p w:rsidR="00993770" w:rsidRDefault="00F70CAD" w:rsidP="00F70CAD">
      <w:pPr>
        <w:pStyle w:val="ConsPlusTitle"/>
        <w:widowControl/>
        <w:ind w:firstLine="540"/>
        <w:jc w:val="center"/>
        <w:rPr>
          <w:b w:val="0"/>
          <w:iCs/>
          <w:color w:val="000000"/>
          <w:sz w:val="27"/>
          <w:szCs w:val="27"/>
          <w:shd w:val="clear" w:color="auto" w:fill="FFFFFF"/>
        </w:rPr>
      </w:pPr>
      <w:r w:rsidRPr="00883127">
        <w:rPr>
          <w:b w:val="0"/>
          <w:iCs/>
          <w:color w:val="000000"/>
          <w:sz w:val="27"/>
          <w:szCs w:val="27"/>
          <w:shd w:val="clear" w:color="auto" w:fill="FFFFFF"/>
        </w:rPr>
        <w:t>№ 682 от 03.10.2019 г., № 769 от 13.11.2019 г.</w:t>
      </w:r>
      <w:r w:rsidR="009545D9">
        <w:rPr>
          <w:b w:val="0"/>
          <w:iCs/>
          <w:color w:val="000000"/>
          <w:sz w:val="27"/>
          <w:szCs w:val="27"/>
          <w:shd w:val="clear" w:color="auto" w:fill="FFFFFF"/>
        </w:rPr>
        <w:t>, №815 от 26.11.2019 г.</w:t>
      </w:r>
      <w:r w:rsidR="004B575C">
        <w:rPr>
          <w:b w:val="0"/>
          <w:iCs/>
          <w:color w:val="000000"/>
          <w:sz w:val="27"/>
          <w:szCs w:val="27"/>
          <w:shd w:val="clear" w:color="auto" w:fill="FFFFFF"/>
        </w:rPr>
        <w:t>, №663 от 30.09.2020 г.</w:t>
      </w:r>
      <w:r w:rsidR="00D6768C">
        <w:rPr>
          <w:b w:val="0"/>
          <w:iCs/>
          <w:color w:val="000000"/>
          <w:sz w:val="27"/>
          <w:szCs w:val="27"/>
          <w:shd w:val="clear" w:color="auto" w:fill="FFFFFF"/>
        </w:rPr>
        <w:t>, №763 от 28.10.2020 г.</w:t>
      </w:r>
      <w:r w:rsidR="00664CAB">
        <w:rPr>
          <w:b w:val="0"/>
          <w:iCs/>
          <w:color w:val="000000"/>
          <w:sz w:val="27"/>
          <w:szCs w:val="27"/>
          <w:shd w:val="clear" w:color="auto" w:fill="FFFFFF"/>
        </w:rPr>
        <w:t>, №632 от 28.09.2021 г.</w:t>
      </w:r>
      <w:r w:rsidR="00A05E02">
        <w:rPr>
          <w:b w:val="0"/>
          <w:iCs/>
          <w:color w:val="000000"/>
          <w:sz w:val="27"/>
          <w:szCs w:val="27"/>
          <w:shd w:val="clear" w:color="auto" w:fill="FFFFFF"/>
        </w:rPr>
        <w:t>, №88 от 16.02.2022 г.</w:t>
      </w:r>
      <w:r w:rsidR="00993770">
        <w:rPr>
          <w:b w:val="0"/>
          <w:iCs/>
          <w:color w:val="000000"/>
          <w:sz w:val="27"/>
          <w:szCs w:val="27"/>
          <w:shd w:val="clear" w:color="auto" w:fill="FFFFFF"/>
        </w:rPr>
        <w:t xml:space="preserve">, </w:t>
      </w:r>
    </w:p>
    <w:p w:rsidR="00F70CAD" w:rsidRPr="00883127" w:rsidRDefault="00993770" w:rsidP="00F70CAD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№319 от 24.05.2022 г.</w:t>
      </w:r>
      <w:r w:rsidRPr="00883127">
        <w:rPr>
          <w:b w:val="0"/>
          <w:sz w:val="28"/>
          <w:szCs w:val="28"/>
        </w:rPr>
        <w:t>)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125472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83127">
        <w:rPr>
          <w:rFonts w:ascii="Times New Roman" w:hAnsi="Times New Roman" w:cs="Times New Roman"/>
          <w:b/>
          <w:sz w:val="28"/>
          <w:szCs w:val="28"/>
        </w:rPr>
        <w:br/>
        <w:t>муниципальной подпрограммы</w:t>
      </w:r>
    </w:p>
    <w:p w:rsidR="00F70CAD" w:rsidRPr="00883127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F70CAD" w:rsidRPr="00883127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2CF" w:rsidRPr="00883127" w:rsidRDefault="00B422CF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85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386"/>
        <w:gridCol w:w="2115"/>
        <w:gridCol w:w="2232"/>
        <w:gridCol w:w="1838"/>
        <w:gridCol w:w="1417"/>
      </w:tblGrid>
      <w:tr w:rsidR="00B422CF" w:rsidRPr="00883127" w:rsidTr="0051371D">
        <w:trPr>
          <w:gridAfter w:val="1"/>
          <w:wAfter w:w="1417" w:type="dxa"/>
          <w:trHeight w:val="872"/>
        </w:trPr>
        <w:tc>
          <w:tcPr>
            <w:tcW w:w="2129" w:type="dxa"/>
          </w:tcPr>
          <w:p w:rsidR="00B422CF" w:rsidRPr="00883127" w:rsidRDefault="00B422CF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8571" w:type="dxa"/>
            <w:gridSpan w:val="4"/>
          </w:tcPr>
          <w:p w:rsidR="00B422CF" w:rsidRPr="00D35716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Развитие малого и среднего предпринимательства в муниципальном образовании «Мухоршибирский район» на 2015-2017 годы и на период до 2024 года</w:t>
            </w:r>
          </w:p>
        </w:tc>
      </w:tr>
      <w:tr w:rsidR="00B422CF" w:rsidRPr="00883127" w:rsidTr="0051371D">
        <w:trPr>
          <w:gridAfter w:val="1"/>
          <w:wAfter w:w="1417" w:type="dxa"/>
          <w:trHeight w:val="788"/>
        </w:trPr>
        <w:tc>
          <w:tcPr>
            <w:tcW w:w="2129" w:type="dxa"/>
          </w:tcPr>
          <w:p w:rsidR="00B422CF" w:rsidRPr="00883127" w:rsidRDefault="00B422CF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571" w:type="dxa"/>
            <w:gridSpan w:val="4"/>
          </w:tcPr>
          <w:p w:rsidR="00B422CF" w:rsidRPr="00D35716" w:rsidRDefault="00B422CF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 xml:space="preserve">Отдел экономики администрации муниципального образования «Мухоршибирский район» </w:t>
            </w:r>
          </w:p>
        </w:tc>
      </w:tr>
      <w:tr w:rsidR="00B422CF" w:rsidRPr="00883127" w:rsidTr="0051371D">
        <w:trPr>
          <w:gridAfter w:val="1"/>
          <w:wAfter w:w="1417" w:type="dxa"/>
          <w:trHeight w:val="420"/>
        </w:trPr>
        <w:tc>
          <w:tcPr>
            <w:tcW w:w="2129" w:type="dxa"/>
          </w:tcPr>
          <w:p w:rsidR="00B422CF" w:rsidRPr="00883127" w:rsidRDefault="00B422CF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 xml:space="preserve">Соисполнители </w:t>
            </w:r>
          </w:p>
        </w:tc>
        <w:tc>
          <w:tcPr>
            <w:tcW w:w="8571" w:type="dxa"/>
            <w:gridSpan w:val="4"/>
          </w:tcPr>
          <w:p w:rsidR="00B422CF" w:rsidRPr="00D35716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Муниципальное учреждение «Комитет по управлению имуществом и муниципальным хозяйством МО «Мухоршибирский район», Фонд развития и  поддержки предпринимательства Мухоршибирского  района Республики Бурятия, Администрации муниципальных образований сельских поселений (по согласованию)</w:t>
            </w:r>
          </w:p>
        </w:tc>
      </w:tr>
      <w:tr w:rsidR="00B422CF" w:rsidRPr="00883127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17" w:type="dxa"/>
          <w:trHeight w:val="82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CF" w:rsidRPr="00883127" w:rsidRDefault="00B422CF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 xml:space="preserve">Цель подпрограммы 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CF" w:rsidRPr="00D35716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 </w:t>
            </w:r>
            <w:r w:rsidRPr="00D35716">
              <w:rPr>
                <w:rFonts w:ascii="Times New Roman" w:hAnsi="Times New Roman"/>
              </w:rPr>
              <w:t>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предприятий. Стимулирование развития малого и среднего бизнеса, самозанятых граждан на территории района за счет эффективного использования муниципального имущества.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B422CF" w:rsidRPr="00C7286C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17" w:type="dxa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CF" w:rsidRPr="00883127" w:rsidRDefault="00B422CF" w:rsidP="00125472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поддержки субъектов малого и среднего предпринимательства, физических лиц, применяющих специальный налоговый режим на территории муниципального образования «Мухоршибирский район» Республики Бурятия.</w:t>
            </w:r>
          </w:p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субъектов малого и среднего предпринимательства, физических лиц, применяющих специальный налоговый режим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3. Подготовка, переподготовка и повышение квалификации кадров для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4. Обучение управленческих кадров, способных разрабатывать и реализовывать проекты развития моногородов, создавать новые рабочие места и привлекать инвестиции</w:t>
            </w:r>
          </w:p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объектов в перечне муниципального имущества, передаваемого субъектам малого и среднего предпринимательства, физическим лицам, применяющим специальный налоговый режим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  <w:p w:rsidR="00B422CF" w:rsidRPr="00D35716" w:rsidRDefault="00B422CF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6. Предоставление мест для размещения нестационарных и мобильных торговых объектов без проведения торгов (конкурсов, аукционов) на  безвозмездной основе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МСП.»</w:t>
            </w:r>
          </w:p>
        </w:tc>
      </w:tr>
      <w:tr w:rsidR="00B422CF" w:rsidRPr="00E7461C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17" w:type="dxa"/>
          <w:trHeight w:val="132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22CF" w:rsidRPr="00883127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 объем отгруженных товаров, выполненных работ и услуг силами субъектов малого и среднего предпринимательства, млн. руб.; </w:t>
            </w:r>
          </w:p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занятых, чел.;</w:t>
            </w:r>
          </w:p>
          <w:p w:rsidR="00B422CF" w:rsidRPr="00D35716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количество малых и средних предприятий, ед.;</w:t>
            </w:r>
          </w:p>
          <w:p w:rsidR="00B422CF" w:rsidRPr="00D35716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среднемесячная заработная плата, руб.</w:t>
            </w:r>
          </w:p>
          <w:p w:rsidR="00B422CF" w:rsidRPr="00D35716" w:rsidRDefault="00B422CF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  <w:p w:rsidR="00B422CF" w:rsidRPr="00D35716" w:rsidRDefault="00B422CF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>- увеличение количества объектов в перечне муниципального имущества, передаваемого субъектам малого и среднего предпринимательства</w:t>
            </w:r>
            <w:r>
              <w:rPr>
                <w:rFonts w:ascii="Times New Roman" w:hAnsi="Times New Roman"/>
              </w:rPr>
              <w:t>, физическим лицам, применяющим специальный налоговый режим</w:t>
            </w:r>
            <w:r w:rsidRPr="00D35716">
              <w:rPr>
                <w:rFonts w:ascii="Times New Roman" w:hAnsi="Times New Roman"/>
              </w:rPr>
              <w:t xml:space="preserve"> в качестве имущественной поддержки;</w:t>
            </w:r>
          </w:p>
          <w:p w:rsidR="00B422CF" w:rsidRPr="00D35716" w:rsidRDefault="00B422CF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 xml:space="preserve">- количество физических лиц, применяющих специальный налоговый режим, ед. </w:t>
            </w:r>
          </w:p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товаропроизводителей.</w:t>
            </w:r>
          </w:p>
        </w:tc>
      </w:tr>
      <w:tr w:rsidR="00B422CF" w:rsidRPr="00883127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17" w:type="dxa"/>
          <w:trHeight w:val="1072"/>
        </w:trPr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22CF" w:rsidRPr="00883127" w:rsidRDefault="00B422CF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Сроки реализации: 2014 - 2017 годы и на период до 2024 года.</w:t>
            </w:r>
          </w:p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422CF" w:rsidRPr="00D35716" w:rsidRDefault="00B422CF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I этап - 2014 - 2017 годы;</w:t>
            </w:r>
          </w:p>
          <w:p w:rsidR="00B422CF" w:rsidRPr="00D35716" w:rsidRDefault="00B422CF" w:rsidP="00125472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 xml:space="preserve">II этап - 2018 - 2024 годы </w:t>
            </w:r>
          </w:p>
        </w:tc>
      </w:tr>
      <w:tr w:rsidR="0051371D" w:rsidRPr="00883127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2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бюджетных ассигнований подпрограммы </w:t>
            </w:r>
            <w:hyperlink w:anchor="Par1735" w:history="1">
              <w:r w:rsidRPr="00883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07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7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07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8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1 864,3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1 164,3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2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912,73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912,73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9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39,808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39,808</w:t>
            </w:r>
          </w:p>
        </w:tc>
        <w:tc>
          <w:tcPr>
            <w:tcW w:w="1417" w:type="dxa"/>
          </w:tcPr>
          <w:p w:rsidR="0051371D" w:rsidRPr="000B527B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22,313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22,313</w:t>
            </w:r>
          </w:p>
        </w:tc>
        <w:tc>
          <w:tcPr>
            <w:tcW w:w="1417" w:type="dxa"/>
          </w:tcPr>
          <w:p w:rsidR="0051371D" w:rsidRPr="00D1078C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78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1371D" w:rsidRPr="00F435E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5E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0B527B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1371D" w:rsidRPr="00F435E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5E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DC4039" w:rsidTr="00125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2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1371D" w:rsidRPr="00F435E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5E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DC4039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88312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4639,151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1 164,3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71D" w:rsidRPr="0051371D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3474,851</w:t>
            </w:r>
          </w:p>
        </w:tc>
        <w:tc>
          <w:tcPr>
            <w:tcW w:w="1417" w:type="dxa"/>
          </w:tcPr>
          <w:p w:rsidR="0051371D" w:rsidRPr="00375997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99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371D" w:rsidRPr="00C7286C" w:rsidTr="00513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17" w:type="dxa"/>
          <w:trHeight w:val="107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371D" w:rsidRPr="00C7286C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371D" w:rsidRPr="00D35716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 увеличить: </w:t>
            </w:r>
          </w:p>
          <w:p w:rsidR="0051371D" w:rsidRPr="00D3571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товаров, выполненных работ и услуг силами субъектов малого и среднего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руб.; </w:t>
            </w:r>
          </w:p>
          <w:p w:rsidR="0051371D" w:rsidRPr="00D35716" w:rsidRDefault="0051371D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>- количество малых и средних предприятий до 1</w:t>
            </w:r>
            <w:r>
              <w:rPr>
                <w:rFonts w:ascii="Times New Roman" w:hAnsi="Times New Roman"/>
              </w:rPr>
              <w:t>46</w:t>
            </w:r>
            <w:r w:rsidRPr="00D35716">
              <w:rPr>
                <w:rFonts w:ascii="Times New Roman" w:hAnsi="Times New Roman"/>
              </w:rPr>
              <w:t xml:space="preserve"> ед.;</w:t>
            </w:r>
          </w:p>
          <w:p w:rsidR="0051371D" w:rsidRPr="00D3571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,9 %;</w:t>
            </w:r>
          </w:p>
          <w:p w:rsidR="0051371D" w:rsidRPr="00D35716" w:rsidRDefault="0051371D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51371D" w:rsidRPr="00D35716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1371D" w:rsidRPr="00D35716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рабочих мест, не связанных с деятельностью градообразующих предприятий в монопрофильном образовании п. Саган-Нур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D" w:rsidRPr="00D35716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и оказание имущественной поддержки субъектам малого и среднего предпринимательства, физическим лицам,  применяющим специальный налоговый режим;</w:t>
            </w:r>
          </w:p>
          <w:p w:rsidR="0051371D" w:rsidRPr="00D35716" w:rsidRDefault="0051371D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 xml:space="preserve">- количество физических лиц, применяющих специальный налоговый режим - </w:t>
            </w:r>
            <w:r>
              <w:rPr>
                <w:rFonts w:ascii="Times New Roman" w:hAnsi="Times New Roman"/>
              </w:rPr>
              <w:t>55</w:t>
            </w:r>
            <w:r w:rsidRPr="00D35716">
              <w:rPr>
                <w:rFonts w:ascii="Times New Roman" w:hAnsi="Times New Roman"/>
              </w:rPr>
              <w:t xml:space="preserve">0 ед. </w:t>
            </w:r>
          </w:p>
          <w:p w:rsidR="0051371D" w:rsidRPr="00D35716" w:rsidRDefault="0051371D" w:rsidP="00125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стимулирование сбыта продукции местных товаропроизводителей через 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</w:t>
            </w:r>
          </w:p>
        </w:tc>
      </w:tr>
    </w:tbl>
    <w:p w:rsidR="00B422CF" w:rsidRDefault="00B422CF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    --------------------------------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&lt;*&gt;Справочно, объемы РБ подлежат уточнению согласно закону о республиканском бюджете на соответствующий период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 Объемы бюджетного финансирования мероприятий подпрограммы на 2015 - 202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годы из местного бюджета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3"/>
      <w:bookmarkEnd w:id="4"/>
      <w:r w:rsidRPr="00883127">
        <w:rPr>
          <w:rFonts w:ascii="Times New Roman" w:hAnsi="Times New Roman" w:cs="Times New Roman"/>
        </w:rPr>
        <w:t>&lt;**&gt;Справочно, носит прогнозный характер.</w:t>
      </w: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9" w:history="1">
        <w:r w:rsidRPr="00883127">
          <w:rPr>
            <w:rFonts w:ascii="Times New Roman" w:hAnsi="Times New Roman" w:cs="Times New Roman"/>
            <w:b/>
            <w:color w:val="0000FF"/>
          </w:rPr>
          <w:t>1</w:t>
        </w:r>
      </w:hyperlink>
      <w:r w:rsidRPr="00883127">
        <w:rPr>
          <w:rFonts w:ascii="Times New Roman" w:hAnsi="Times New Roman" w:cs="Times New Roman"/>
          <w:b/>
        </w:rPr>
        <w:t>. ХАРАКТЕРИСТИКА ТЕКУЩЕГО СОСТОЯНИЯ, ОСНОВНЫЕ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ПРОБЛЕМЫ, АНАЛИЗ ОСНОВНЫХ ПОКАЗАТЕЛЕЙ</w:t>
      </w:r>
    </w:p>
    <w:p w:rsidR="00125472" w:rsidRDefault="00125472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Вклад малого и среднего предпринимательства в экономику района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2013 году в муниципальном образовании «Мухоршибирский район» количество малых  предприятий составило 123 единицы. Структура субъектов малого и среднего предпринимательства следующая: микропредприятия - 108 единиц (составляет 87,8% от общего количества СМиСП); малые предприятия - 15 единиц (составляет - 12,2%), средних предприятий нет. Количество индивидуальных предпринимателей без образования юридического лица на 01.01.2014 составило 449 человек.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Отраслевая структура в секторе малого бизнеса выглядит следующим образом: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сфера торговли, общественного питания  и бытовые услуги занимают - 50%;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сельское хозяйство – 18%;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- транспорт и связь - 12%;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обрабатывающее производство –3,5%;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жилищно-коммунальное хозяйство – 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прочие виды деятельности - 14,5%.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Занятость в малом и среднем предпринимательстве с учетом индивидуальных предпринимателей составила 2580 человек, что составляет 20% от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работ, услуг собственными силами составил 580 млн. руб. В среднем по району на 1 тыс. жителей приходится 5 малых предприятий.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По состоянию на 01.01.2014 на территории МО «Мухоршибирский район» 351 индивидуальных предпринимателей и юридических лиц применяют систему налогообложения в виде ЕНВД.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 2013 год в бюджет района от субъектов предпринимательства, применяющих систему налогообложения, в виде ЕНВД поступило налоговых платежей на сумму 8361,5 тыс.руб.,  основная доля поступила от субъектов предпринимательства, осуществляющих деятельность в розничной торговле.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результате реализации подпрограммы к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году будут достигнуты следующие значения целевых индикаторов: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- объем отгруженных товаров, выполненных работ и услуг силами субъектов малого и среднего предпринимательства до 1100 млн. руб.;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количество малых предприятий до 130 ед.;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численность занятых до 1450чел.;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среднемесячная заработная плата 22250 руб.</w:t>
      </w:r>
    </w:p>
    <w:p w:rsidR="00F70CAD" w:rsidRPr="00883127" w:rsidRDefault="00F70CAD" w:rsidP="00F7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Благодаря реализации мероприятий республиканской  и муниципальной целевой программы поддержки и развития малого и среднего предпринимательства на 2008-2014 годы в районе заложены основы системымуниципальной поддержки малого предпринимательства. Разработана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нормативная правовая база, созданы основные элементы инфраструктурыподдержки малого бизнеса, реализуется ряд механизмов финансового,имущественного, информационного, обучающего и иного содействияразвитию субъектов малого предпринимательства. Ежегодно в бюджетерайона предусматриваются финансовые средства на поддержку малогопредпринимательства. Осуществляется активное сотрудничество с Министерством промышленности и торговли Республики Бурятия по привлечению средств региональногобюджета на поддержку субъектов малого и среднего предпринимательстварайона.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В Мухоршибирском районе создана инфраструктура поддержки предпринимательства – Фонд развития и  поддержки предпринимательства. Фонд осуществляет деятельность с 2009 года. Учредителем является Администрация МО «Мухоршибирский район». Общий объем капитализации Фонда на 1 января  2014 года составил 16921,4 тыс. рублей. За   2013 год  выдано 14  микрозаймов  на сумму 7214 тыс. руб., 3  предпринимателям 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</w:t>
      </w:r>
      <w:r w:rsidRPr="00883127">
        <w:rPr>
          <w:rFonts w:ascii="Times New Roman" w:hAnsi="Times New Roman" w:cs="Times New Roman"/>
        </w:rPr>
        <w:lastRenderedPageBreak/>
        <w:t>рублей, выдана  компенсация первоначального платежа по договорам лизинга 9 предпринимателям в размере 2395 тыс. руб.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СотрудникиФонда также предоставляют услуги субъектам малого предпринимательства вобласти информационно-консультационного обеспечения по вопросамналогообложения, бухгалтерского учета, бизнес-планирования, экономики,оказывают помощь в подготовке документов на получение государственнойподдержки, принимают участие в проведении семинаров, конференций,совещаний, оказывают другие услуги как начинающим, так и состоявшимсяпредпринимателям.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Субъектами малого предпринимательства, воспользовавшимися разными формами поддержки, создано 147 новых рабочих мест.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Несмотря на принимаемые меры, направленные на развитие предпринимательства, остается нерешенным ряд проблем: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собственных помещений и собственных финансовых ресурсов для развития бизнеса, сложность в привлечении финансовых(инвестиционных) ресурсов;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системы сбыта, неэффективная маркетинговая политика;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явно выраженного позитивного общественного мнения о сфере малого и среднего предпринимательства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 инструментом реализации муниципальной политики по поддержке малого и среднего предпринимательства на среднесрочный и долгосрочный период будет настоящая подпрограмма.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Оказание имущественной поддержки субъектам МСП будет способствовать эффективному использованию муниципального имущества, его 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C7286C" w:rsidRPr="00C7286C" w:rsidRDefault="00075EC7" w:rsidP="00C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 xml:space="preserve">С даты принятия Закона № 209-ФЗ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075EC7">
        <w:rPr>
          <w:rFonts w:ascii="Times New Roman" w:hAnsi="Times New Roman"/>
          <w:sz w:val="24"/>
          <w:szCs w:val="24"/>
        </w:rPr>
        <w:lastRenderedPageBreak/>
        <w:t>субъектов малого и среднего предпринимательства, утвержденного Решением МУ «Комитет по управлению имуществом и муниципальным хозяйством муниципального образования «Мухоршибирский район» №22 от 14 мая 2018 года, было включено 30 объектов (из них 17 – недвижимое имущество, 13 – движимое), заключено 22 договора аренды с субъектами МСП (9 – в отношении недвижимого имущества, 13 – в отношении движимого имущества), что составляет 73,3 процентов от общего количества имущества, включенного в Перечень (76,4% - по недвижимому, 100% - по движимому).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Развитие торговой деятельности в целях поддержки российских производителей товаров закреплено среди основных целей Закона о торговле (</w:t>
      </w:r>
      <w:hyperlink r:id="rId10" w:history="1">
        <w:r w:rsidRPr="00C7286C">
          <w:rPr>
            <w:rStyle w:val="ac"/>
            <w:spacing w:val="2"/>
          </w:rPr>
          <w:t>Федеральный закон от 28 декабря 2009 г. N 381-ФЗ "Об основах государственного регулирования торговой деятельности в Российской Федерации"</w:t>
        </w:r>
      </w:hyperlink>
      <w:r w:rsidRPr="00C7286C">
        <w:rPr>
          <w:spacing w:val="2"/>
        </w:rPr>
        <w:t>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преференций, в частности, в виде предоставления мест для размещения нестационарных и мобильных торговых объектов без проведения торгов (конкурсов, аукционов).</w:t>
      </w:r>
    </w:p>
    <w:p w:rsidR="004A3837" w:rsidRPr="00CD2A73" w:rsidRDefault="00C7286C" w:rsidP="00CD2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286C">
        <w:rPr>
          <w:rFonts w:ascii="Times New Roman" w:hAnsi="Times New Roman" w:cs="Times New Roman"/>
          <w:spacing w:val="2"/>
          <w:sz w:val="24"/>
          <w:szCs w:val="24"/>
        </w:rPr>
        <w:t>Также возможно устанавливать дополнительные льготные условия, в том числе по размеру взимаемой платы вплоть до предоставления места бесплатно.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2. ОСНОВНЫЕ ЦЕЛИ И ЗАДАЧИ ПОДПРОГРАММЫ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Основной целью подпрограммы является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населения,а также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года 110 новых рабочих мест, не связанных с деятельностью гра</w:t>
      </w:r>
      <w:r w:rsidR="00075EC7">
        <w:rPr>
          <w:rFonts w:ascii="Times New Roman" w:hAnsi="Times New Roman" w:cs="Times New Roman"/>
        </w:rPr>
        <w:t>дообразующих предприят</w:t>
      </w:r>
      <w:r w:rsidR="00075EC7" w:rsidRPr="00075EC7">
        <w:rPr>
          <w:rFonts w:ascii="Times New Roman" w:hAnsi="Times New Roman" w:cs="Times New Roman"/>
          <w:sz w:val="24"/>
          <w:szCs w:val="24"/>
        </w:rPr>
        <w:t>ий, а также с</w:t>
      </w:r>
      <w:r w:rsidR="00075EC7" w:rsidRPr="00075EC7">
        <w:rPr>
          <w:rFonts w:ascii="Times New Roman" w:hAnsi="Times New Roman"/>
          <w:sz w:val="24"/>
          <w:szCs w:val="24"/>
        </w:rPr>
        <w:t>тимулирование развития малого и среднего бизнеса на территории Мухоршибирского района за счет эффективного использования муниципального имущества</w:t>
      </w:r>
      <w:r w:rsidR="00C7286C">
        <w:rPr>
          <w:rFonts w:ascii="Times New Roman" w:hAnsi="Times New Roman" w:cs="Times New Roman"/>
          <w:sz w:val="26"/>
          <w:szCs w:val="26"/>
        </w:rPr>
        <w:t xml:space="preserve">, </w:t>
      </w:r>
      <w:r w:rsidR="00C7286C" w:rsidRPr="00C7286C">
        <w:rPr>
          <w:rFonts w:ascii="Times New Roman" w:hAnsi="Times New Roman" w:cs="Times New Roman"/>
          <w:sz w:val="24"/>
          <w:szCs w:val="24"/>
        </w:rPr>
        <w:t>с</w:t>
      </w:r>
      <w:r w:rsidR="00C7286C" w:rsidRPr="00C7286C">
        <w:rPr>
          <w:rFonts w:ascii="Times New Roman" w:hAnsi="Times New Roman"/>
          <w:sz w:val="24"/>
          <w:szCs w:val="24"/>
        </w:rPr>
        <w:t>оздание условий для сбыта продукции местных товаропроизводителей, в том числе сельхозпроизводителей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Обеспечение доступа субъектов малого и среднего предпринимательства к финансовым, имущественным, производственным, информационным ресурсам, снижение административных барьеров при создании и ведении бизнеса.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Подготовка, переподготовка и повышение квалификации для субъектов малого и среднего предпринимательства. Информационное обеспечение и пропаганда предпринимательской деятельности.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Повышение инвестиционной привлекательности моногорода п. Саган-Нур</w:t>
      </w:r>
    </w:p>
    <w:p w:rsidR="00075EC7" w:rsidRDefault="00075EC7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5.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</w:t>
      </w:r>
      <w:r w:rsidR="00BD22DD">
        <w:rPr>
          <w:rFonts w:ascii="Times New Roman" w:hAnsi="Times New Roman"/>
          <w:sz w:val="24"/>
          <w:szCs w:val="24"/>
        </w:rPr>
        <w:t>ное (безвозмездное) пользование;</w:t>
      </w:r>
    </w:p>
    <w:p w:rsidR="00BD22DD" w:rsidRPr="00BD22DD" w:rsidRDefault="00BD22D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DD">
        <w:rPr>
          <w:rFonts w:ascii="Times New Roman" w:hAnsi="Times New Roman"/>
          <w:sz w:val="24"/>
          <w:szCs w:val="24"/>
        </w:rPr>
        <w:lastRenderedPageBreak/>
        <w:t>6. 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Комплекс мероприятий включает в себя следующие направления: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финансовая поддержка субъектов малого предпринимательства (займы, микрозаймы, поручительства, предоставление основных средств в лизинг, компенсация части расходов, связанных с оплатой кадастровых работ, компенсация первоначального лизингового платежа по договорам финансовой аренды (лизинга)) через Фонд развития и  поддержки предпринимательстваМухоршибирского района. Обеспечение равных возможностей доступа СМиСП к финансовым ресурсам;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имущественная поддержки СМиСП, разработка НПА в части предоставления льгот по арендным платежам СМиСП, входящих в реестр получателей поддержки;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малого предпринимательства в приоритетных направлениях;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организации выставок, ярмарок местных товаропроизводителей в целях увеличения производства продукции местными товаропроизводителями, освоение новых рынков;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устранению административных ограничений (барьеров) при осуществлении предпринимательской деятельности. Включает в себя проведение мониторинга, социологических исследований в сфере малого и среднего предпринимательства. Реализация мероприятий по выявлению "административных барьеров", взаимодействие с контролирующими организациями по их устранению;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субъектов малого и среднего предпринимательства в области подготовки, переподготовки и повышения квалификации кадров. Вовлечение молодежи в предпринимательскую деятельность, проведение для молодежи занятий по основам предпринимательской деятельности с привлечением бизнес-сообщества;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информационно-консультационная поддержка субъектов малого и среднего предпринимательства. Представляет собой комплекс мероприятий по информированию бизнеса об изменении законодательных актов, проведение публичных мероприятий. Повышение образовательного уровня предпринимателей по широкому спектру вопросов ведения бизнеса: организации собственного дела, выбору режима налогообложения, регистрации субъектов предпринимательской деятельности, заполнению налоговой отчетности, финансово-хозяйственной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пропаганде предпринимательской деятельности. Проведение конкурсов профессионального мастерства. Продвижение предпринимателей на участие в конкурсах регионального уровня.</w:t>
      </w:r>
    </w:p>
    <w:p w:rsidR="00F70CAD" w:rsidRPr="00883127" w:rsidRDefault="00F70CAD" w:rsidP="00F70CA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83127">
        <w:rPr>
          <w:b w:val="0"/>
          <w:sz w:val="26"/>
          <w:szCs w:val="26"/>
        </w:rPr>
        <w:t xml:space="preserve">- обучение управленческой команды по развитию моногорода (подготовка команды, управляющей проектами развития моногорода, развитие управленческих и проектных компетенций участников).  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  <w:sectPr w:rsidR="00F70CAD" w:rsidRPr="00883127" w:rsidSect="00F70CAD">
          <w:pgSz w:w="11906" w:h="16838" w:code="9"/>
          <w:pgMar w:top="1179" w:right="748" w:bottom="1134" w:left="902" w:header="709" w:footer="709" w:gutter="0"/>
          <w:cols w:space="708"/>
          <w:docGrid w:linePitch="360"/>
        </w:sectPr>
      </w:pPr>
    </w:p>
    <w:p w:rsidR="00B422CF" w:rsidRPr="00883127" w:rsidRDefault="00B422CF" w:rsidP="00B422CF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Раздел 3. ОЖИДАЕМЫЕ РЕЗУЛЬТАТЫ ПОДПРОГРАММЫ «РАЗВИТИЕ МАЛОГО И СРЕДНЕГО ПРЕДПРИНИМАТЕЛЬСТВА В МО «МУХОРШИБИРСКИЙ РАЙОН» НА 2015-2017 ГОДЫ И НА ПЕРИОД ДО 202</w:t>
      </w:r>
      <w:r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883127">
        <w:rPr>
          <w:rFonts w:ascii="Times New Roman" w:hAnsi="Times New Roman"/>
        </w:rPr>
        <w:t>ОДА»</w:t>
      </w:r>
    </w:p>
    <w:tbl>
      <w:tblPr>
        <w:tblW w:w="1553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68"/>
        <w:gridCol w:w="2693"/>
        <w:gridCol w:w="3119"/>
        <w:gridCol w:w="1276"/>
        <w:gridCol w:w="3118"/>
        <w:gridCol w:w="1496"/>
      </w:tblGrid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Ожидаемый социально-экономический эффект (индикатор ПСЭР)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(участники)</w:t>
            </w:r>
          </w:p>
        </w:tc>
      </w:tr>
      <w:tr w:rsidR="00B422CF" w:rsidRPr="00883127" w:rsidTr="000D089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</w:t>
            </w:r>
            <w:r w:rsidRPr="00D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предприятий. 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физических лиц, применяющих специальный налоговый режим на территории муниципального образования «Мухоршибирский район» Республики Бурятия.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собственных финансовых ресурсов для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применяющих специальный налоговый режим </w:t>
            </w:r>
            <w:r w:rsidRPr="00883127">
              <w:rPr>
                <w:rFonts w:ascii="Times New Roman" w:hAnsi="Times New Roman" w:cs="Times New Roman"/>
              </w:rPr>
              <w:t>которым оказана финансовая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малых предприятий увеличится до </w:t>
            </w:r>
            <w:r>
              <w:rPr>
                <w:rFonts w:ascii="Times New Roman" w:hAnsi="Times New Roman" w:cs="Times New Roman"/>
              </w:rPr>
              <w:t>146</w:t>
            </w:r>
            <w:r w:rsidRPr="00883127">
              <w:rPr>
                <w:rFonts w:ascii="Times New Roman" w:hAnsi="Times New Roman" w:cs="Times New Roman"/>
              </w:rPr>
              <w:t xml:space="preserve"> ед.</w:t>
            </w:r>
          </w:p>
          <w:p w:rsidR="00B422CF" w:rsidRPr="00D35716" w:rsidRDefault="00B422CF" w:rsidP="000D089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35716">
              <w:rPr>
                <w:rFonts w:ascii="Times New Roman" w:hAnsi="Times New Roman"/>
              </w:rPr>
              <w:t xml:space="preserve">оличество физических лиц, применяющих специальный налоговый режим - </w:t>
            </w:r>
            <w:r>
              <w:rPr>
                <w:rFonts w:ascii="Times New Roman" w:hAnsi="Times New Roman"/>
              </w:rPr>
              <w:t>5</w:t>
            </w:r>
            <w:r w:rsidRPr="00D35716">
              <w:rPr>
                <w:rFonts w:ascii="Times New Roman" w:hAnsi="Times New Roman"/>
              </w:rPr>
              <w:t xml:space="preserve">50 ед. </w:t>
            </w: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 Мухоршибирского района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субъектов малого и среднего предпринимательства, физических лиц, применяющих специальный налоговый режим к финансовым, производственным, информационным ресурсам, снижение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 при создании и ведении бизнеса.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Отсутствие системы сбыта, неэффективная маркетинговая политика. Недостаточные возможности стимулирования сбыта, преодоления барьеров вхождения на новые рынки, обеспечения конкурентоспособности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мероприятий по организации и участию в выставках, ярмарках товаров и услуг местных товаропроизводителей. Количество проведенных опросов среди СМСП. Количество проведенных мониторингов, социологических исследований СМСП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малыми и средними составит </w:t>
            </w:r>
            <w:r>
              <w:rPr>
                <w:rFonts w:ascii="Times New Roman" w:hAnsi="Times New Roman" w:cs="Times New Roman"/>
              </w:rPr>
              <w:t>917</w:t>
            </w:r>
            <w:r w:rsidRPr="00883127">
              <w:rPr>
                <w:rFonts w:ascii="Times New Roman" w:hAnsi="Times New Roman" w:cs="Times New Roman"/>
              </w:rPr>
              <w:t xml:space="preserve"> млн. руб.</w:t>
            </w: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Среднемесячная заработная плата 2</w:t>
            </w:r>
            <w:r>
              <w:rPr>
                <w:rFonts w:ascii="Times New Roman" w:hAnsi="Times New Roman" w:cs="Times New Roman"/>
              </w:rPr>
              <w:t>5000</w:t>
            </w:r>
            <w:r w:rsidRPr="0088312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квалифицированных кадров, знаний и информации для ведения предпринимательской деятельности. Низкое качество предпринимательской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проведенных обучающих семинаров, конференций, тренингов, "круглых столов", консультационных, инвестиционных площадок. Количество проведенных отраслевых конкурсов, конкурсов профессионального мастерства в сфере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</w:t>
            </w:r>
            <w:r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>,9%;</w:t>
            </w: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Численность занятых на малых и средних предприятиях на постоянной основе составит 1</w:t>
            </w:r>
            <w:r>
              <w:rPr>
                <w:rFonts w:ascii="Times New Roman" w:hAnsi="Times New Roman" w:cs="Times New Roman"/>
              </w:rPr>
              <w:t>516</w:t>
            </w:r>
            <w:r w:rsidRPr="0088312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Повышение инвестиционной привлекательности моногорода п. Саган-Нур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подготовленных кадров по реализации проектов развития моногорода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обученных участников управленческой команды по развитию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весь период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новых рабочих мест, не связанных с деятельностью градообразующих предприятий в монопрофильном образовании п. Саган-Нур – </w:t>
            </w:r>
            <w:r>
              <w:rPr>
                <w:rFonts w:ascii="Times New Roman" w:hAnsi="Times New Roman" w:cs="Times New Roman"/>
              </w:rPr>
              <w:t>97</w:t>
            </w:r>
            <w:r w:rsidRPr="00883127">
              <w:rPr>
                <w:rFonts w:ascii="Times New Roman" w:hAnsi="Times New Roman" w:cs="Times New Roman"/>
              </w:rPr>
              <w:t xml:space="preserve"> чел. с нарастающим итогом до конца 202</w:t>
            </w:r>
            <w:r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администрации; </w:t>
            </w: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МКК ФРПП Мухоршибирского района,</w:t>
            </w:r>
          </w:p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МО СП «Саганнурское»</w:t>
            </w:r>
          </w:p>
        </w:tc>
      </w:tr>
      <w:tr w:rsidR="00B422CF" w:rsidRPr="00883127" w:rsidTr="000D089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малого и среднего бизнеса, самозанятых граждан на территории района за счет эффективного использования муниципального имущества.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4407BD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объектов в перечне </w:t>
            </w:r>
            <w:r w:rsidRPr="00046084">
              <w:rPr>
                <w:rFonts w:ascii="Times New Roman" w:hAnsi="Times New Roman"/>
                <w:sz w:val="24"/>
                <w:szCs w:val="24"/>
              </w:rPr>
              <w:t>муниципального имущества, передаваемого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субъектам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МСП, физическим лицам,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применяющим специальный налоговый режим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>развития малого и среднего бизнеса</w:t>
            </w:r>
            <w:r>
              <w:rPr>
                <w:rFonts w:ascii="Times New Roman" w:hAnsi="Times New Roman"/>
                <w:sz w:val="24"/>
                <w:szCs w:val="24"/>
              </w:rPr>
              <w:t>, самозанятых граждан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4407BD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величение количества объектов муниципального имущества из Перечня, предоставляемых субъектам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физическим лицам, применяющим специальный налоговый режим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долгосрочное владение (пользование)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B422CF" w:rsidRPr="00A31860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7BD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2CF" w:rsidRPr="00883127" w:rsidTr="000D089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Цель: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B422CF" w:rsidRPr="00883127" w:rsidTr="000D089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</w:t>
            </w:r>
            <w:r w:rsidRPr="005F0A4E">
              <w:rPr>
                <w:rFonts w:ascii="Times New Roman" w:hAnsi="Times New Roman"/>
                <w:sz w:val="24"/>
                <w:szCs w:val="24"/>
              </w:rPr>
              <w:t xml:space="preserve">(сельскохозяйственных и продовольственных, в т.ч. фермерской продукции)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и организациям потребительской кооперации, которые являются субъектами 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Увеличение объемов сбыта продукции местных товаропроизводителей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780 млн. руб.</w:t>
            </w:r>
          </w:p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сбыта продукции местных товаропроизводителей через предоставление мест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на территории муниципального образования</w:t>
            </w:r>
          </w:p>
          <w:p w:rsidR="00B422CF" w:rsidRPr="0096192B" w:rsidRDefault="00B422CF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2DD" w:rsidRDefault="00BD22D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22CF" w:rsidRDefault="00B422CF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</w:t>
      </w:r>
    </w:p>
    <w:p w:rsidR="00664CAB" w:rsidRPr="00674316" w:rsidRDefault="00664CAB" w:rsidP="00664CAB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B422CF" w:rsidRDefault="00664CAB" w:rsidP="00B422CF">
      <w:pPr>
        <w:pStyle w:val="3"/>
        <w:spacing w:before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15-2017 ГОДЫ И НА ПЕРИОД ДО 2024</w:t>
      </w:r>
      <w:r w:rsidRPr="00674316">
        <w:rPr>
          <w:rFonts w:ascii="Times New Roman" w:hAnsi="Times New Roman"/>
        </w:rPr>
        <w:t xml:space="preserve"> ГОДА»</w:t>
      </w:r>
    </w:p>
    <w:p w:rsidR="00B422CF" w:rsidRPr="00B422CF" w:rsidRDefault="00B422CF" w:rsidP="00B422CF"/>
    <w:tbl>
      <w:tblPr>
        <w:tblW w:w="1560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4828"/>
        <w:gridCol w:w="716"/>
        <w:gridCol w:w="1413"/>
        <w:gridCol w:w="713"/>
        <w:gridCol w:w="709"/>
        <w:gridCol w:w="709"/>
        <w:gridCol w:w="708"/>
        <w:gridCol w:w="709"/>
        <w:gridCol w:w="709"/>
        <w:gridCol w:w="851"/>
        <w:gridCol w:w="701"/>
        <w:gridCol w:w="858"/>
        <w:gridCol w:w="708"/>
        <w:gridCol w:w="713"/>
      </w:tblGrid>
      <w:tr w:rsidR="00993770" w:rsidRPr="00674316" w:rsidTr="000D089D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</w:t>
            </w:r>
          </w:p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(&gt;, &lt;, 0)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Базовые значения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</w:tr>
      <w:tr w:rsidR="00993770" w:rsidRPr="00674316" w:rsidTr="000D089D">
        <w:trPr>
          <w:trHeight w:val="37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93770" w:rsidRPr="00674316" w:rsidTr="000D089D">
        <w:trPr>
          <w:trHeight w:val="402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1: 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физических лиц, применяющих специальный налоговый режим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«Мухоршибирский район» Республики Бурятия</w:t>
            </w:r>
          </w:p>
        </w:tc>
      </w:tr>
      <w:tr w:rsidR="00993770" w:rsidRPr="00674316" w:rsidTr="000D089D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93770" w:rsidRPr="00674316" w:rsidTr="000D089D">
        <w:trPr>
          <w:trHeight w:val="346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2: Обеспечение доступа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физических лиц, применяющих специальный налоговый режим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</w:tc>
      </w:tr>
      <w:tr w:rsidR="00993770" w:rsidRPr="00674316" w:rsidTr="000D089D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74316" w:rsidRDefault="00993770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</w:tr>
      <w:tr w:rsidR="00993770" w:rsidRPr="0023737E" w:rsidTr="000D089D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pStyle w:val="a4"/>
              <w:spacing w:before="0"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1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993770" w:rsidRPr="0023737E" w:rsidTr="000D089D">
        <w:trPr>
          <w:trHeight w:val="5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pStyle w:val="a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2E7E">
              <w:rPr>
                <w:rFonts w:ascii="Times New Roman" w:hAnsi="Times New Roman"/>
                <w:sz w:val="20"/>
                <w:szCs w:val="20"/>
              </w:rPr>
              <w:t>оличество физических лиц, применяющих с</w:t>
            </w:r>
            <w:r>
              <w:rPr>
                <w:rFonts w:ascii="Times New Roman" w:hAnsi="Times New Roman"/>
                <w:sz w:val="20"/>
                <w:szCs w:val="20"/>
              </w:rPr>
              <w:t>пециальный налоговый режим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7431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993770" w:rsidRPr="0023737E" w:rsidTr="000D089D">
        <w:trPr>
          <w:trHeight w:val="314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3B9">
              <w:rPr>
                <w:rFonts w:ascii="Times New Roman" w:hAnsi="Times New Roman" w:cs="Times New Roman"/>
                <w:sz w:val="20"/>
                <w:szCs w:val="20"/>
              </w:rPr>
              <w:t>Задача № 3: 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</w:tr>
      <w:tr w:rsidR="00993770" w:rsidRPr="0023737E" w:rsidTr="000D089D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993770" w:rsidRPr="0023737E" w:rsidTr="000D089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</w:tr>
      <w:tr w:rsidR="00993770" w:rsidRPr="0023737E" w:rsidTr="000D089D">
        <w:trPr>
          <w:trHeight w:val="208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Задача № 4: Повышение инвестиционной привлекательности моногорода п. Саган-Нур</w:t>
            </w:r>
          </w:p>
        </w:tc>
      </w:tr>
      <w:tr w:rsidR="00993770" w:rsidRPr="0023737E" w:rsidTr="000D089D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не связанных с </w:t>
            </w:r>
            <w:r w:rsidRPr="00340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 градообразующих предприятий в монопрофильном образовании п. Саган-Нур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3770" w:rsidRPr="0023737E" w:rsidTr="000D089D">
        <w:trPr>
          <w:trHeight w:val="465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 5: Увеличение  количества объектов в перечне муниципального имущества, передаваемого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физическим лицам, применяющим специальный налоговый режим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имущественной поддержки, в том числе 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</w:t>
            </w:r>
          </w:p>
        </w:tc>
      </w:tr>
      <w:tr w:rsidR="00993770" w:rsidRPr="0023737E" w:rsidTr="000D089D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340F04" w:rsidRDefault="00993770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имущества в перечне имущества, передаваемого субъектам МСП, физическим лицам, применяющим специальный налоговый режим в качестве имущественной поддержки (ежегодный рост на 10%)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786AF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93770" w:rsidRPr="0023737E" w:rsidTr="000D089D">
        <w:trPr>
          <w:trHeight w:val="242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20B">
              <w:rPr>
                <w:rFonts w:ascii="Times New Roman" w:hAnsi="Times New Roman" w:cs="Times New Roman"/>
                <w:sz w:val="20"/>
                <w:szCs w:val="20"/>
              </w:rPr>
              <w:t>Задача №6: Предоставление мест для размещения нестационарных и мобильных торговых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без проведения торгов ( конкурсов, аукционов)  на безвозмездной основе производителям товаров (сельскохозяйственных и продовольственных, вт.ч. фермерской продукции) и организациям потребите5льской кооперации, которые являются субъектами МСП.</w:t>
            </w:r>
          </w:p>
        </w:tc>
      </w:tr>
      <w:tr w:rsidR="00993770" w:rsidRPr="0023737E" w:rsidTr="000D089D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340F0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Pr="006E220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52B13" w:rsidRDefault="00F52B1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5. СРОК РЕАЛИЗАЦИИ МУНИЦИПАЛЬНОЙ ПРОГРАММЫ 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Сроки реализации подпрограммы устанавливаются с 2015по 2017 годы и на период до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года.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два этапа реализации: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 этап - 2015 - 2017 годы;</w:t>
      </w:r>
    </w:p>
    <w:p w:rsidR="00F70CAD" w:rsidRPr="00883127" w:rsidRDefault="00F70CAD" w:rsidP="00F70CAD">
      <w:pPr>
        <w:pStyle w:val="a4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II этап -</w:t>
      </w:r>
      <w:r w:rsidR="00230EA5">
        <w:rPr>
          <w:rFonts w:ascii="Times New Roman" w:hAnsi="Times New Roman" w:cs="Times New Roman"/>
        </w:rPr>
        <w:t xml:space="preserve"> 2018 - 202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годы.</w:t>
      </w:r>
    </w:p>
    <w:p w:rsidR="00B941C3" w:rsidRDefault="00B941C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5472" w:rsidRDefault="00125472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5472" w:rsidRDefault="00125472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B94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ПОДПРОГРАММЫ 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«РАЗВИТИЕ МАЛОГО И СРЕДНЕГО ПРЕДПРИНИМАТЕЛЬСТВА В МО «МУХОРШИБИРСКИЙ РАЙОН»</w:t>
      </w:r>
    </w:p>
    <w:p w:rsidR="00F70CAD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 НА 20</w:t>
      </w:r>
      <w:r w:rsidR="00230EA5">
        <w:rPr>
          <w:rFonts w:ascii="Times New Roman" w:hAnsi="Times New Roman"/>
        </w:rPr>
        <w:t>15-2017 ГОДЫ И НА ПЕРИОД ДО 202</w:t>
      </w:r>
      <w:r w:rsidR="00E12927"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ГОДА»</w:t>
      </w:r>
      <w:r w:rsidR="00993770">
        <w:rPr>
          <w:rFonts w:ascii="Times New Roman" w:hAnsi="Times New Roman"/>
        </w:rPr>
        <w:t xml:space="preserve"> </w:t>
      </w:r>
    </w:p>
    <w:p w:rsidR="00993770" w:rsidRPr="00993770" w:rsidRDefault="00993770" w:rsidP="00993770"/>
    <w:tbl>
      <w:tblPr>
        <w:tblW w:w="154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844"/>
        <w:gridCol w:w="1134"/>
        <w:gridCol w:w="1416"/>
        <w:gridCol w:w="709"/>
        <w:gridCol w:w="709"/>
        <w:gridCol w:w="566"/>
        <w:gridCol w:w="847"/>
        <w:gridCol w:w="712"/>
        <w:gridCol w:w="854"/>
        <w:gridCol w:w="705"/>
        <w:gridCol w:w="708"/>
        <w:gridCol w:w="851"/>
        <w:gridCol w:w="849"/>
        <w:gridCol w:w="705"/>
        <w:gridCol w:w="857"/>
        <w:gridCol w:w="720"/>
        <w:gridCol w:w="704"/>
      </w:tblGrid>
      <w:tr w:rsidR="00993770" w:rsidRPr="00A04F73" w:rsidTr="000D089D">
        <w:trPr>
          <w:trHeight w:val="553"/>
        </w:trPr>
        <w:tc>
          <w:tcPr>
            <w:tcW w:w="534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Ожидаемы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й социально-экономический эффект</w:t>
            </w:r>
          </w:p>
        </w:tc>
        <w:tc>
          <w:tcPr>
            <w:tcW w:w="1416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Ответственный (участники)</w:t>
            </w:r>
          </w:p>
        </w:tc>
        <w:tc>
          <w:tcPr>
            <w:tcW w:w="1418" w:type="dxa"/>
            <w:gridSpan w:val="2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6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2" w:type="dxa"/>
            <w:gridSpan w:val="11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993770" w:rsidRPr="00A04F73" w:rsidTr="000D089D">
        <w:trPr>
          <w:trHeight w:val="553"/>
        </w:trPr>
        <w:tc>
          <w:tcPr>
            <w:tcW w:w="53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vMerge w:val="restart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6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562" w:type="dxa"/>
            <w:gridSpan w:val="2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</w:tr>
      <w:tr w:rsidR="00993770" w:rsidRPr="00A04F73" w:rsidTr="000D089D">
        <w:trPr>
          <w:trHeight w:val="689"/>
        </w:trPr>
        <w:tc>
          <w:tcPr>
            <w:tcW w:w="53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бюджете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993770" w:rsidRPr="00A04F73" w:rsidTr="000D089D">
        <w:trPr>
          <w:trHeight w:val="1930"/>
        </w:trPr>
        <w:tc>
          <w:tcPr>
            <w:tcW w:w="5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организаций инфраструктуры   поддержки субъектов малого и среднего предпринимательства 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 1, индикатор 1,4</w:t>
            </w:r>
          </w:p>
        </w:tc>
        <w:tc>
          <w:tcPr>
            <w:tcW w:w="141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администрации,ФРПП Мухорш. Района, МКК Фонд развития предпринимательства г. Улан-Удэ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93770" w:rsidRPr="00A04F73" w:rsidTr="000D089D">
        <w:trPr>
          <w:trHeight w:val="412"/>
        </w:trPr>
        <w:tc>
          <w:tcPr>
            <w:tcW w:w="5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СМиСП, физических лиц, применяющих специальный налоговый режим  к  имущественным, производственным, 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1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 2, 5 индикатор 2,3,4,8</w:t>
            </w:r>
          </w:p>
        </w:tc>
        <w:tc>
          <w:tcPr>
            <w:tcW w:w="141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МКК ФРПП Мухорш. района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770" w:rsidRPr="00A04F73" w:rsidTr="000D089D">
        <w:tc>
          <w:tcPr>
            <w:tcW w:w="5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обеспечение и пропаганда предпринимательской деятельности. Подготовка, </w:t>
            </w: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 и повышение квалификации кадров СМиСП</w:t>
            </w:r>
          </w:p>
        </w:tc>
        <w:tc>
          <w:tcPr>
            <w:tcW w:w="11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N 3 индикатор 5,6</w:t>
            </w:r>
          </w:p>
        </w:tc>
        <w:tc>
          <w:tcPr>
            <w:tcW w:w="141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93770" w:rsidRPr="00A04F73" w:rsidTr="000D089D">
        <w:trPr>
          <w:trHeight w:val="1311"/>
        </w:trPr>
        <w:tc>
          <w:tcPr>
            <w:tcW w:w="5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политики, связанной с развитием моногородов </w:t>
            </w:r>
          </w:p>
        </w:tc>
        <w:tc>
          <w:tcPr>
            <w:tcW w:w="11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N4, индикатор 7</w:t>
            </w:r>
          </w:p>
        </w:tc>
        <w:tc>
          <w:tcPr>
            <w:tcW w:w="141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 Района,</w:t>
            </w:r>
          </w:p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93770" w:rsidRPr="00A04F73" w:rsidTr="000D089D">
        <w:trPr>
          <w:trHeight w:val="1934"/>
        </w:trPr>
        <w:tc>
          <w:tcPr>
            <w:tcW w:w="5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предоставления льгот</w:t>
            </w:r>
          </w:p>
        </w:tc>
        <w:tc>
          <w:tcPr>
            <w:tcW w:w="113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№6, индикатор 2,9</w:t>
            </w:r>
          </w:p>
        </w:tc>
        <w:tc>
          <w:tcPr>
            <w:tcW w:w="141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Комитет по МУ и МХ.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6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770" w:rsidRPr="00A04F73" w:rsidTr="000D089D">
        <w:tc>
          <w:tcPr>
            <w:tcW w:w="6912" w:type="dxa"/>
            <w:gridSpan w:val="7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1 864,3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912,73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993770" w:rsidRPr="00A04F73" w:rsidTr="000D089D">
        <w:trPr>
          <w:trHeight w:val="286"/>
        </w:trPr>
        <w:tc>
          <w:tcPr>
            <w:tcW w:w="6912" w:type="dxa"/>
            <w:gridSpan w:val="7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1 164,3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A04F73" w:rsidTr="000D089D">
        <w:tc>
          <w:tcPr>
            <w:tcW w:w="6912" w:type="dxa"/>
            <w:gridSpan w:val="7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4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12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        200</w:t>
            </w:r>
          </w:p>
        </w:tc>
        <w:tc>
          <w:tcPr>
            <w:tcW w:w="85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912,73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7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20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993770" w:rsidRPr="00A04F73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7. РЕСУРСНОЕ ОБЕСПЕЧЕНИЕ ПОДПРОГРАММЫ  </w:t>
      </w:r>
    </w:p>
    <w:p w:rsidR="00F70CAD" w:rsidRPr="00883127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F70CAD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НА 2015-2017 ГОДЫ И НА ПЕРИОД ДО 202</w:t>
      </w:r>
      <w:r w:rsidR="00E12927"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ГОДА»</w:t>
      </w:r>
    </w:p>
    <w:p w:rsidR="00F70CAD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3127">
        <w:rPr>
          <w:rFonts w:ascii="Times New Roman" w:hAnsi="Times New Roman" w:cs="Times New Roman"/>
          <w:sz w:val="26"/>
          <w:szCs w:val="26"/>
        </w:rPr>
        <w:t>Ресурсное обеспечение подпрограммы за счет средств бюджета</w:t>
      </w:r>
      <w:r w:rsidR="00996C7E">
        <w:rPr>
          <w:rFonts w:ascii="Times New Roman" w:hAnsi="Times New Roman" w:cs="Times New Roman"/>
          <w:sz w:val="26"/>
          <w:szCs w:val="26"/>
        </w:rPr>
        <w:t xml:space="preserve"> </w:t>
      </w:r>
      <w:r w:rsidRPr="00883127"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</w:p>
    <w:p w:rsidR="0024699C" w:rsidRDefault="0024699C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6953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6"/>
        <w:gridCol w:w="2695"/>
        <w:gridCol w:w="1418"/>
        <w:gridCol w:w="285"/>
        <w:gridCol w:w="427"/>
        <w:gridCol w:w="427"/>
        <w:gridCol w:w="285"/>
        <w:gridCol w:w="709"/>
        <w:gridCol w:w="708"/>
        <w:gridCol w:w="851"/>
        <w:gridCol w:w="850"/>
        <w:gridCol w:w="851"/>
        <w:gridCol w:w="846"/>
        <w:gridCol w:w="852"/>
        <w:gridCol w:w="851"/>
        <w:gridCol w:w="850"/>
        <w:gridCol w:w="847"/>
        <w:gridCol w:w="705"/>
        <w:gridCol w:w="1080"/>
      </w:tblGrid>
      <w:tr w:rsidR="00993770" w:rsidRPr="0023737E" w:rsidTr="000D089D">
        <w:trPr>
          <w:gridAfter w:val="1"/>
          <w:wAfter w:w="1080" w:type="dxa"/>
          <w:trHeight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 исполнители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93770" w:rsidRPr="0023737E" w:rsidTr="000D089D">
        <w:trPr>
          <w:gridAfter w:val="1"/>
          <w:wAfter w:w="1080" w:type="dxa"/>
          <w:trHeight w:val="12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770" w:rsidRPr="0023737E" w:rsidTr="000D089D">
        <w:trPr>
          <w:gridAfter w:val="1"/>
          <w:wAfter w:w="1080" w:type="dxa"/>
          <w:trHeight w:val="55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2633B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бюджете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993770" w:rsidRPr="0023737E" w:rsidTr="000D089D">
        <w:trPr>
          <w:gridAfter w:val="1"/>
          <w:wAfter w:w="1080" w:type="dxa"/>
          <w:trHeight w:val="17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Финансирование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6F3097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CE424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Финансирование Фонда развития и поддержки предпринимательства Мухоршибирского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истрации,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993770" w:rsidRPr="0023737E" w:rsidTr="000D089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CE424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оказание финансовой поддержки СМ и СП;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CE424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1.1.2.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содержание штат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целях оказания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 -методической и консультационной поддержки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103,260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CE4246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1.1.3. На информационное обеспечение и пропаганду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предпринимательской деятельности, проведение конкурсов, форумов, тематических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Субсидия МКК Фонд развития предпринимательства г. Улан-Удэ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истрации,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  <w:trHeight w:val="15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CE4246" w:rsidRDefault="00993770" w:rsidP="009937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1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к имущественным, производственным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информационным ресурсам, снижение административных барьеров при создании и ведении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рации, 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  <w:trHeight w:val="9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самозанятым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  <w:trHeight w:val="33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CF0B2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в перечне муниципального имущества, передаваемого субъектам малого и среднего предпринимательства, физическим лицам, применяющим специальный налоговый режим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634AD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  <w:trHeight w:val="122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32DEC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993770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" w:hanging="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Информирование о проведении мероприятий в СМИ,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мессенджерах, социальных сетях,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рекламно-информационной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993770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мастер-классов, конференций,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"круглых столов",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форумов,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выставок, ярмарок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прочих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770" w:rsidRPr="005B1AA5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3737E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. Проведение отраслевых конкурсов, конкурсов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мастерства в сфере предпринимательства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B03D71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  <w:trHeight w:val="10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03D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Реализация политики, связанной с развитием моногородов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 Района, 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02CB9" w:rsidRDefault="00993770" w:rsidP="000D089D">
            <w:pPr>
              <w:tabs>
                <w:tab w:val="left" w:pos="221"/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Обучение управленческой команды по развитию моногорода п. Саган-Нур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49024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2. Мероприятия, связанные с реализацией политики развития моногородов</w:t>
            </w:r>
          </w:p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93770" w:rsidRPr="0023737E" w:rsidTr="000D089D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A171B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4">
              <w:rPr>
                <w:rFonts w:ascii="Times New Roman" w:hAnsi="Times New Roman"/>
                <w:sz w:val="20"/>
                <w:szCs w:val="20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993770" w:rsidRPr="00A171B4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5B1AA5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02CB9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A3837" w:rsidRDefault="004A3837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25472" w:rsidRDefault="00125472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>Ресурсное обеспечение подпрограммы за счет всех источников и</w:t>
      </w:r>
    </w:p>
    <w:p w:rsidR="00F70CAD" w:rsidRDefault="00F70CAD" w:rsidP="0099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направлений финансирования</w:t>
      </w:r>
    </w:p>
    <w:p w:rsidR="00B422CF" w:rsidRPr="00883127" w:rsidRDefault="00B422CF" w:rsidP="0099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5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992"/>
        <w:gridCol w:w="1844"/>
        <w:gridCol w:w="851"/>
        <w:gridCol w:w="850"/>
        <w:gridCol w:w="851"/>
        <w:gridCol w:w="850"/>
        <w:gridCol w:w="693"/>
        <w:gridCol w:w="867"/>
        <w:gridCol w:w="850"/>
        <w:gridCol w:w="725"/>
        <w:gridCol w:w="976"/>
        <w:gridCol w:w="851"/>
        <w:gridCol w:w="851"/>
      </w:tblGrid>
      <w:tr w:rsidR="00993770" w:rsidRPr="009025DA" w:rsidTr="000D08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993770" w:rsidRPr="009025DA" w:rsidTr="000D089D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993770" w:rsidRPr="009025DA" w:rsidTr="000D089D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993770" w:rsidRPr="0023737E" w:rsidTr="000D089D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муниципальном образовании «Мухоршибирский район»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3770" w:rsidRPr="0023737E" w:rsidTr="000D089D">
        <w:trPr>
          <w:trHeight w:val="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770" w:rsidRPr="0023737E" w:rsidTr="000D089D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3770" w:rsidRPr="0023737E" w:rsidTr="000D089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Прочие нужды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3770" w:rsidRPr="0023737E" w:rsidTr="000D089D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770" w:rsidRPr="0023737E" w:rsidTr="000D089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9025DA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BB4628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  <w:sectPr w:rsidR="00F70CAD" w:rsidRPr="00883127" w:rsidSect="00B941C3">
          <w:pgSz w:w="16838" w:h="11906" w:orient="landscape" w:code="9"/>
          <w:pgMar w:top="902" w:right="536" w:bottom="748" w:left="1134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</w:t>
      </w:r>
      <w:hyperlink r:id="rId11" w:history="1">
        <w:r w:rsidRPr="00883127">
          <w:rPr>
            <w:rFonts w:ascii="Times New Roman" w:hAnsi="Times New Roman" w:cs="Times New Roman"/>
            <w:b/>
          </w:rPr>
          <w:t>8</w:t>
        </w:r>
      </w:hyperlink>
      <w:r w:rsidRPr="00883127">
        <w:rPr>
          <w:rFonts w:ascii="Times New Roman" w:hAnsi="Times New Roman" w:cs="Times New Roman"/>
          <w:b/>
        </w:rPr>
        <w:t>. ОПИСАНИЕ МЕР МУНИЦИПАЛЬНОГО И ПРАВОВОГО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РЕГУЛИРОВАНИЯ И АНАЛИЗ РИСКОВ РЕАЛИЗАЦИИ ПОДПРОГРАММЫ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Одним из основных инструментов реализации подпрограммы» является нормативно-правовое регулирование в сфере малого и среднего предпринимательства в муниципальном образовании «Мухоршибирский район».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связи с корректировкой местного бюджета, а также из-за возможных изменений в федеральном и республиканском законодательствах в сфере поддержки предпринимательской деятельности планируется ежегодное внесение изменений в подпрограмму, в основные нормативно-правовые документы, а также их разработка.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Основными видами рисков по источникам возникновения и характеру влияния на процесс и результаты реализации подпрограммы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финансовые риски, характеризуются неэффективным использованием средств, предусмотренных на реализацию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экономические риски, их возникновение может привести к снижению объема привлекаемых средств.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подпрограммы возможно принятие следующих общих мер: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принятие решений, направленных на достижение эффективного взаимодействия исполнителей и соисполнителей подпрограммы, а также осуществление контроля качества ее выполнения;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Выявление источников и причин риска, этапов и работ, при выполнении которых возникает риск.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Определение допустимого качественного и количественного фактора уровня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5. Разработка мероприятий по снижению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Методами количественного анализа рисков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F70CAD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муниципальной программы.</w:t>
      </w:r>
    </w:p>
    <w:p w:rsidR="002211D9" w:rsidRPr="00883127" w:rsidRDefault="002211D9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70CAD" w:rsidRPr="00883127" w:rsidRDefault="00F70CAD" w:rsidP="002211D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Основные меры правового регулирования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977"/>
        <w:gridCol w:w="3118"/>
        <w:gridCol w:w="1560"/>
      </w:tblGrid>
      <w:tr w:rsidR="00F70CAD" w:rsidRPr="00883127" w:rsidTr="00125472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Вид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Основные положения 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70CAD" w:rsidRPr="00883127" w:rsidTr="00125472">
        <w:trPr>
          <w:trHeight w:val="1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Постановление администрации МО «Мухоршибирский район»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 проекта "Об утверждении порядков предоставления финансовой поддержки субъектам малого исреднего предпринимательства"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администрации, </w:t>
            </w:r>
          </w:p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Фонд развития и  поддержки предпринимательстваМухоршибирского района Республики Бурятия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12" w:history="1">
        <w:r w:rsidRPr="00883127">
          <w:rPr>
            <w:rFonts w:ascii="Times New Roman" w:hAnsi="Times New Roman" w:cs="Times New Roman"/>
            <w:b/>
            <w:color w:val="0000FF"/>
          </w:rPr>
          <w:t>9</w:t>
        </w:r>
      </w:hyperlink>
      <w:r w:rsidRPr="00883127">
        <w:rPr>
          <w:rFonts w:ascii="Times New Roman" w:hAnsi="Times New Roman" w:cs="Times New Roman"/>
          <w:b/>
        </w:rPr>
        <w:t>. МЕТОДИКА ОЦЕНКИ ПЛАНИРУЕМОЙ ЭФФЕКТИВНОСТИ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b/>
        </w:rPr>
        <w:t>ПОДПРОГРАММЫ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подпрограммы в разрезе задач или отдельных мероприятий.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срок до 1 апреля года, следующего за отчетным, составляется доклад по итогам реализации  подпрограммы, включающего оценку степени достижения целей и решения задач подпрограммы за весь период ее реализации. Доклад направляется ответственному исполнителю муниципальной подпрограммы для формирования по ней сводного доклада. 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 «Мухоршибирский район» от 03.11.2016 г. №303,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 от 22.06.2017 г. №228, от 13.12.2018 г. №698, № 682 от 03.10.2019,</w:t>
      </w:r>
    </w:p>
    <w:p w:rsidR="00125472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№ 769 от 13.11.2019 г.</w:t>
      </w:r>
      <w:r w:rsidR="00D6768C">
        <w:rPr>
          <w:b w:val="0"/>
          <w:sz w:val="28"/>
          <w:szCs w:val="28"/>
        </w:rPr>
        <w:t>, №763 от 28.10.2020</w:t>
      </w:r>
      <w:r w:rsidR="00664CAB">
        <w:rPr>
          <w:b w:val="0"/>
          <w:sz w:val="28"/>
          <w:szCs w:val="28"/>
        </w:rPr>
        <w:t xml:space="preserve"> г., </w:t>
      </w:r>
      <w:r w:rsidR="00E12927">
        <w:rPr>
          <w:b w:val="0"/>
          <w:sz w:val="28"/>
          <w:szCs w:val="28"/>
        </w:rPr>
        <w:t>№632 от 28.09.2021 г.</w:t>
      </w:r>
      <w:r w:rsidR="00993770">
        <w:rPr>
          <w:b w:val="0"/>
          <w:sz w:val="28"/>
          <w:szCs w:val="28"/>
        </w:rPr>
        <w:t>,</w:t>
      </w:r>
    </w:p>
    <w:p w:rsidR="00631A24" w:rsidRPr="00883127" w:rsidRDefault="00993770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№319 от 24.05.2022 г.</w:t>
      </w:r>
      <w:r w:rsidR="00631A24" w:rsidRPr="00883127">
        <w:rPr>
          <w:b w:val="0"/>
          <w:sz w:val="28"/>
          <w:szCs w:val="28"/>
        </w:rPr>
        <w:t>)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 МУНИЦИПАЛЬНОГО ОБРАЗОВАНИЯ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50"/>
        <w:gridCol w:w="1583"/>
        <w:gridCol w:w="1266"/>
        <w:gridCol w:w="1574"/>
        <w:gridCol w:w="1232"/>
        <w:gridCol w:w="1442"/>
      </w:tblGrid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 Мухоршибирского района»; Управление образования муниципального образования «Мухоршибирский район»;</w:t>
            </w:r>
          </w:p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район»; работодатели.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- правовой и методической базы в сфере содействия занятости населения.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занятости.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E1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</w:t>
            </w:r>
            <w:r w:rsidR="00E12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A24" w:rsidRPr="00883127" w:rsidTr="00125472">
        <w:trPr>
          <w:trHeight w:val="271"/>
        </w:trPr>
        <w:tc>
          <w:tcPr>
            <w:tcW w:w="2650" w:type="dxa"/>
            <w:vMerge w:val="restart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1371D" w:rsidRPr="00883127" w:rsidTr="00125472">
        <w:trPr>
          <w:trHeight w:val="274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51371D" w:rsidRPr="00883127" w:rsidTr="00125472">
        <w:trPr>
          <w:trHeight w:val="292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156,6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268,84</w:t>
            </w:r>
          </w:p>
        </w:tc>
      </w:tr>
      <w:tr w:rsidR="0051371D" w:rsidRPr="00883127" w:rsidTr="00125472">
        <w:trPr>
          <w:trHeight w:val="205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371D" w:rsidRPr="00883127" w:rsidTr="00125472">
        <w:trPr>
          <w:trHeight w:val="240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381,76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236,46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381,1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241,709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241,704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255,167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255,167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371D" w:rsidRPr="00883127" w:rsidTr="00125472">
        <w:trPr>
          <w:trHeight w:val="309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3233,476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700,7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51371D" w:rsidRPr="0051371D" w:rsidRDefault="0051371D" w:rsidP="000D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2532,771</w:t>
            </w:r>
          </w:p>
        </w:tc>
      </w:tr>
      <w:tr w:rsidR="0051371D" w:rsidRPr="00883127" w:rsidTr="00125472">
        <w:tc>
          <w:tcPr>
            <w:tcW w:w="2650" w:type="dxa"/>
          </w:tcPr>
          <w:p w:rsidR="0051371D" w:rsidRPr="00883127" w:rsidRDefault="0051371D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gridSpan w:val="5"/>
          </w:tcPr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2024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результатов: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631A24" w:rsidRPr="00883127" w:rsidRDefault="00631A24" w:rsidP="00631A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i/>
          <w:sz w:val="24"/>
          <w:szCs w:val="24"/>
        </w:rPr>
        <w:t>&lt;*&gt; Справочно,  Объемы (ФБ, РБ) подлежат уточнению согласно законам о федеральном и республиканском  бюджете на соответствующий период"</w:t>
      </w:r>
    </w:p>
    <w:p w:rsidR="00631A24" w:rsidRPr="00883127" w:rsidRDefault="00631A24" w:rsidP="00631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&lt;*&gt;</w:t>
      </w:r>
      <w:r w:rsidRPr="00883127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 из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проблемы, анализ основных показателей подпрограммы  «Содействие занятости населения»</w:t>
      </w:r>
    </w:p>
    <w:p w:rsidR="00631A24" w:rsidRPr="00883127" w:rsidRDefault="00631A24" w:rsidP="006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</w:rPr>
      </w:pPr>
      <w:r w:rsidRPr="00883127">
        <w:rPr>
          <w:b w:val="0"/>
        </w:rPr>
        <w:t>За последние годы в районе происходят позитивные сдвиги</w:t>
      </w:r>
      <w:r w:rsidRPr="00883127"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 w:rsidRPr="00883127">
        <w:rPr>
          <w:b w:val="0"/>
        </w:rPr>
        <w:t>Ежегодный рост заработной платы  работающих составляет   8,6%.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хозяйства, не имея возможности найти другое доходное занятие.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631A24" w:rsidRPr="00883127" w:rsidRDefault="00631A24" w:rsidP="00631A24">
      <w:pPr>
        <w:pStyle w:val="ad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3127">
        <w:rPr>
          <w:rFonts w:ascii="Times New Roman" w:hAnsi="Times New Roman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883127">
        <w:rPr>
          <w:rFonts w:ascii="Times New Roman" w:hAnsi="Times New Roman"/>
        </w:rPr>
        <w:t>.</w:t>
      </w:r>
    </w:p>
    <w:p w:rsidR="00631A24" w:rsidRPr="00883127" w:rsidRDefault="00631A24" w:rsidP="0063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несмотря на положительную динамику макроэкономических показателей, на рынке труда района сохраняются: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631A24" w:rsidRPr="00883127" w:rsidRDefault="00631A24" w:rsidP="00631A2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31A24" w:rsidRPr="00883127" w:rsidRDefault="00631A24" w:rsidP="00631A24">
      <w:pPr>
        <w:pStyle w:val="ConsNormal"/>
        <w:ind w:left="360" w:right="0" w:firstLine="0"/>
        <w:rPr>
          <w:rFonts w:ascii="Times New Roman" w:hAnsi="Times New Roman" w:cs="Times New Roman"/>
          <w:b/>
          <w:color w:val="000000"/>
          <w:sz w:val="28"/>
        </w:rPr>
      </w:pPr>
      <w:r w:rsidRPr="00883127">
        <w:rPr>
          <w:rFonts w:ascii="Times New Roman" w:hAnsi="Times New Roman" w:cs="Times New Roman"/>
          <w:b/>
          <w:color w:val="000000"/>
          <w:sz w:val="28"/>
        </w:rPr>
        <w:t>Раздел 2. Основные цели и задачи подпрограммы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1.Совершенствование нормативно- правового регулирования в сфере содействия занятости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31A24" w:rsidRPr="00883127" w:rsidRDefault="00631A24" w:rsidP="00631A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3. Ожидаемые результаты подпрограммы «Содействия занятости населения»</w:t>
      </w:r>
    </w:p>
    <w:p w:rsidR="00631A24" w:rsidRPr="00883127" w:rsidRDefault="00631A24" w:rsidP="00631A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560"/>
        <w:gridCol w:w="2126"/>
      </w:tblGrid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№</w:t>
            </w:r>
          </w:p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Количественный показатель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достижения задачи</w:t>
            </w:r>
          </w:p>
        </w:tc>
        <w:tc>
          <w:tcPr>
            <w:tcW w:w="85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Сроки реализации мероприятий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472">
              <w:rPr>
                <w:rFonts w:ascii="Times New Roman" w:hAnsi="Times New Roman" w:cs="Times New Roman"/>
              </w:rPr>
              <w:t>Ответственный исполнитель (соисполнители</w:t>
            </w:r>
            <w:r w:rsidRPr="0012547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Высокий уровень безработицы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(по методологии МОТ)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770 чел. безработных граждан</w:t>
            </w:r>
          </w:p>
        </w:tc>
        <w:tc>
          <w:tcPr>
            <w:tcW w:w="850" w:type="dxa"/>
          </w:tcPr>
          <w:p w:rsidR="00631A24" w:rsidRPr="00125472" w:rsidRDefault="00230EA5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2015-202</w:t>
            </w:r>
            <w:r w:rsidR="00E12927" w:rsidRPr="00125472">
              <w:rPr>
                <w:rFonts w:ascii="Times New Roman" w:hAnsi="Times New Roman" w:cs="Times New Roman"/>
              </w:rPr>
              <w:t>4</w:t>
            </w:r>
            <w:r w:rsidR="00631A24" w:rsidRPr="0012547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Отдел экономики администрации МО «Мухоршибирский район»,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района, сельские поселения МО «Мухоршибирский район».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 xml:space="preserve">Низкий удельный вес трудоустроенных граждан в общей численности граждан, обратившихся </w:t>
            </w:r>
            <w:r w:rsidRPr="00125472">
              <w:rPr>
                <w:rFonts w:ascii="Times New Roman" w:hAnsi="Times New Roman" w:cs="Times New Roman"/>
              </w:rPr>
              <w:lastRenderedPageBreak/>
              <w:t>за содействием в поиске подходящей работы в органы службы занятости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631A24" w:rsidRPr="00125472" w:rsidRDefault="00230EA5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2015-202</w:t>
            </w:r>
            <w:r w:rsidR="00E12927" w:rsidRPr="00125472">
              <w:rPr>
                <w:rFonts w:ascii="Times New Roman" w:hAnsi="Times New Roman" w:cs="Times New Roman"/>
              </w:rPr>
              <w:t>4</w:t>
            </w:r>
            <w:r w:rsidR="00631A24" w:rsidRPr="0012547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70,7%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631A24" w:rsidRPr="00125472" w:rsidRDefault="00631A24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</w:t>
            </w:r>
            <w:r w:rsidR="00E12927" w:rsidRPr="00125472">
              <w:rPr>
                <w:rFonts w:ascii="Times New Roman" w:hAnsi="Times New Roman" w:cs="Times New Roman"/>
              </w:rPr>
              <w:t>24</w:t>
            </w:r>
            <w:r w:rsidRPr="00125472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</w:t>
            </w: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общественных и временных работ;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адаптация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занятости сельскому населению;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внутренней трудовой миграции;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внешней трудовой миграции.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631A24" w:rsidRPr="00883127" w:rsidRDefault="00631A24" w:rsidP="00631A2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  <w:sectPr w:rsidR="00631A24" w:rsidRPr="00883127" w:rsidSect="00125472">
          <w:foot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631A24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 НА 2015-2017 ГОДЫ И НА ПЕРИОД ДО 202</w:t>
      </w:r>
      <w:r w:rsidR="00E12927">
        <w:rPr>
          <w:rFonts w:ascii="Times New Roman" w:hAnsi="Times New Roman" w:cs="Times New Roman"/>
          <w:b/>
          <w:sz w:val="26"/>
          <w:szCs w:val="26"/>
        </w:rPr>
        <w:t>4</w:t>
      </w:r>
      <w:r w:rsidRPr="00883127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E12927" w:rsidRPr="00883127" w:rsidRDefault="00E12927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2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061"/>
        <w:gridCol w:w="568"/>
        <w:gridCol w:w="992"/>
        <w:gridCol w:w="992"/>
        <w:gridCol w:w="142"/>
        <w:gridCol w:w="850"/>
        <w:gridCol w:w="992"/>
        <w:gridCol w:w="851"/>
        <w:gridCol w:w="855"/>
        <w:gridCol w:w="851"/>
        <w:gridCol w:w="987"/>
        <w:gridCol w:w="856"/>
        <w:gridCol w:w="6"/>
        <w:gridCol w:w="844"/>
        <w:gridCol w:w="850"/>
      </w:tblGrid>
      <w:tr w:rsidR="00993770" w:rsidRPr="00A61DB4" w:rsidTr="00993770">
        <w:tc>
          <w:tcPr>
            <w:tcW w:w="591" w:type="dxa"/>
            <w:vMerge w:val="restart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№</w:t>
            </w:r>
          </w:p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п/п</w:t>
            </w:r>
          </w:p>
        </w:tc>
        <w:tc>
          <w:tcPr>
            <w:tcW w:w="3061" w:type="dxa"/>
            <w:vMerge w:val="restart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8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Ед.</w:t>
            </w:r>
          </w:p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</w:t>
            </w:r>
          </w:p>
        </w:tc>
        <w:tc>
          <w:tcPr>
            <w:tcW w:w="7512" w:type="dxa"/>
            <w:gridSpan w:val="9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Плановые значения</w:t>
            </w:r>
          </w:p>
        </w:tc>
      </w:tr>
      <w:tr w:rsidR="00993770" w:rsidRPr="00A61DB4" w:rsidTr="00993770">
        <w:tc>
          <w:tcPr>
            <w:tcW w:w="591" w:type="dxa"/>
            <w:vMerge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vMerge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5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 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2020 г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2021 г.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2022г.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2024г</w:t>
            </w:r>
          </w:p>
        </w:tc>
      </w:tr>
      <w:tr w:rsidR="00993770" w:rsidRPr="00A61DB4" w:rsidTr="00993770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</w:tr>
      <w:tr w:rsidR="00993770" w:rsidRPr="00A61DB4" w:rsidTr="00993770">
        <w:tc>
          <w:tcPr>
            <w:tcW w:w="59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1.</w:t>
            </w:r>
          </w:p>
        </w:tc>
        <w:tc>
          <w:tcPr>
            <w:tcW w:w="306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568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gridSpan w:val="2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5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6,5</w:t>
            </w:r>
          </w:p>
        </w:tc>
      </w:tr>
      <w:tr w:rsidR="00993770" w:rsidRPr="00A61DB4" w:rsidTr="00993770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1078C">
              <w:rPr>
                <w:rFonts w:ascii="Times New Roman" w:hAnsi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</w:tr>
      <w:tr w:rsidR="00993770" w:rsidRPr="00A61DB4" w:rsidTr="00993770">
        <w:tc>
          <w:tcPr>
            <w:tcW w:w="59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2.</w:t>
            </w:r>
          </w:p>
        </w:tc>
        <w:tc>
          <w:tcPr>
            <w:tcW w:w="306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568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gridSpan w:val="2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65,8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5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68,85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93770" w:rsidRPr="006F3097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993770" w:rsidRPr="00A61DB4" w:rsidTr="00993770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1078C">
              <w:rPr>
                <w:rFonts w:ascii="Times New Roman" w:hAnsi="Times New Roman"/>
                <w:b/>
              </w:rPr>
              <w:t>Задача 3. Социальная поддержка безработных граждан</w:t>
            </w:r>
          </w:p>
        </w:tc>
      </w:tr>
      <w:tr w:rsidR="00993770" w:rsidRPr="00A61DB4" w:rsidTr="00993770">
        <w:tc>
          <w:tcPr>
            <w:tcW w:w="59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3.</w:t>
            </w:r>
          </w:p>
        </w:tc>
        <w:tc>
          <w:tcPr>
            <w:tcW w:w="306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568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gridSpan w:val="2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5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93770" w:rsidRPr="00A61DB4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D1078C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1</w:t>
            </w: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 этап-</w:t>
      </w:r>
      <w:r w:rsidR="00230EA5">
        <w:rPr>
          <w:rFonts w:ascii="Times New Roman" w:hAnsi="Times New Roman" w:cs="Times New Roman"/>
          <w:sz w:val="28"/>
          <w:szCs w:val="28"/>
        </w:rPr>
        <w:t xml:space="preserve"> 2015-2017годы; 2 этап-2018-202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</w:t>
      </w:r>
    </w:p>
    <w:p w:rsidR="00631A24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ПОДПРОГРАММЫ «СОДЕЙСТВИЕ ЗАНЯТОСТИ НАСЕЛЕНИЯ»</w:t>
      </w:r>
    </w:p>
    <w:tbl>
      <w:tblPr>
        <w:tblW w:w="15876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470"/>
        <w:gridCol w:w="993"/>
        <w:gridCol w:w="2073"/>
        <w:gridCol w:w="709"/>
        <w:gridCol w:w="708"/>
        <w:gridCol w:w="658"/>
        <w:gridCol w:w="851"/>
        <w:gridCol w:w="709"/>
        <w:gridCol w:w="851"/>
        <w:gridCol w:w="850"/>
        <w:gridCol w:w="709"/>
        <w:gridCol w:w="992"/>
        <w:gridCol w:w="986"/>
        <w:gridCol w:w="574"/>
        <w:gridCol w:w="709"/>
        <w:gridCol w:w="709"/>
        <w:gridCol w:w="709"/>
      </w:tblGrid>
      <w:tr w:rsidR="00993770" w:rsidRPr="004D6CA9" w:rsidTr="000D089D">
        <w:trPr>
          <w:trHeight w:val="498"/>
        </w:trPr>
        <w:tc>
          <w:tcPr>
            <w:tcW w:w="616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70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207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58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8649" w:type="dxa"/>
            <w:gridSpan w:val="11"/>
          </w:tcPr>
          <w:p w:rsidR="00993770" w:rsidRPr="004D6CA9" w:rsidRDefault="00993770" w:rsidP="000D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993770" w:rsidRPr="004D6CA9" w:rsidTr="000D089D">
        <w:trPr>
          <w:trHeight w:val="498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993770" w:rsidRPr="004D6CA9" w:rsidTr="000D089D">
        <w:trPr>
          <w:trHeight w:val="1223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5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770" w:rsidRPr="004D6CA9" w:rsidTr="000D089D">
        <w:trPr>
          <w:trHeight w:val="463"/>
        </w:trPr>
        <w:tc>
          <w:tcPr>
            <w:tcW w:w="616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99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07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ГКУ ЦЗН Мухоршибирского района;Отдел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район»;Сельские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 xml:space="preserve">  «Мухоршибирский район»</w:t>
            </w:r>
          </w:p>
        </w:tc>
        <w:tc>
          <w:tcPr>
            <w:tcW w:w="709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3770" w:rsidRPr="004D6CA9" w:rsidTr="000D089D">
        <w:trPr>
          <w:trHeight w:val="420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399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679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3770" w:rsidRPr="004D6CA9" w:rsidTr="000D089D">
        <w:trPr>
          <w:trHeight w:val="197"/>
        </w:trPr>
        <w:tc>
          <w:tcPr>
            <w:tcW w:w="616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0" w:type="dxa"/>
            <w:vMerge w:val="restart"/>
          </w:tcPr>
          <w:p w:rsidR="00993770" w:rsidRPr="004D6CA9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99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073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709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70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89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89"/>
        </w:trPr>
        <w:tc>
          <w:tcPr>
            <w:tcW w:w="616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93770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257C72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127"/>
        </w:trPr>
        <w:tc>
          <w:tcPr>
            <w:tcW w:w="6569" w:type="dxa"/>
            <w:gridSpan w:val="6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425,44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3770" w:rsidRPr="004D6CA9" w:rsidTr="000D089D">
        <w:trPr>
          <w:trHeight w:val="70"/>
        </w:trPr>
        <w:tc>
          <w:tcPr>
            <w:tcW w:w="6569" w:type="dxa"/>
            <w:gridSpan w:val="6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70"/>
        </w:trPr>
        <w:tc>
          <w:tcPr>
            <w:tcW w:w="6569" w:type="dxa"/>
            <w:gridSpan w:val="6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770" w:rsidRPr="004D6CA9" w:rsidTr="000D089D">
        <w:trPr>
          <w:trHeight w:val="147"/>
        </w:trPr>
        <w:tc>
          <w:tcPr>
            <w:tcW w:w="6569" w:type="dxa"/>
            <w:gridSpan w:val="6"/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4D6CA9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311828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B85945" w:rsidRPr="00883127" w:rsidRDefault="00B85945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72" w:rsidRDefault="00125472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A52926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</w:t>
      </w:r>
      <w:r w:rsidR="00631A24" w:rsidRPr="00883127">
        <w:rPr>
          <w:rFonts w:ascii="Times New Roman" w:hAnsi="Times New Roman" w:cs="Times New Roman"/>
          <w:b/>
          <w:sz w:val="26"/>
          <w:szCs w:val="26"/>
        </w:rPr>
        <w:t xml:space="preserve">дел 7. РЕСУРСНОЕ ОБЕСПЕЧЕНИЕ ПОДПРОГРАММЫ «СОДЕЙСТВИЕ ЗАНЯТОСТИ НАСЕЛЕНИЯ» 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 ЗА СЧЕТ СРЕДСТВ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</w:rPr>
      </w:pPr>
    </w:p>
    <w:tbl>
      <w:tblPr>
        <w:tblW w:w="155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2836"/>
        <w:gridCol w:w="285"/>
        <w:gridCol w:w="283"/>
        <w:gridCol w:w="283"/>
        <w:gridCol w:w="284"/>
        <w:gridCol w:w="709"/>
        <w:gridCol w:w="850"/>
        <w:gridCol w:w="709"/>
        <w:gridCol w:w="709"/>
        <w:gridCol w:w="709"/>
        <w:gridCol w:w="990"/>
        <w:gridCol w:w="991"/>
        <w:gridCol w:w="709"/>
        <w:gridCol w:w="995"/>
        <w:gridCol w:w="850"/>
        <w:gridCol w:w="852"/>
      </w:tblGrid>
      <w:tr w:rsidR="00993770" w:rsidRPr="0023737E" w:rsidTr="000D089D">
        <w:trPr>
          <w:trHeight w:val="257"/>
        </w:trPr>
        <w:tc>
          <w:tcPr>
            <w:tcW w:w="993" w:type="dxa"/>
            <w:vMerge w:val="restart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2836" w:type="dxa"/>
            <w:vMerge w:val="restart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993770" w:rsidRPr="00B61D1F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1F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073" w:type="dxa"/>
            <w:gridSpan w:val="11"/>
            <w:tcBorders>
              <w:bottom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33B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993770" w:rsidRPr="0023737E" w:rsidTr="000D089D">
        <w:trPr>
          <w:trHeight w:val="287"/>
        </w:trPr>
        <w:tc>
          <w:tcPr>
            <w:tcW w:w="993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993770" w:rsidRPr="0023737E" w:rsidTr="000D089D">
        <w:trPr>
          <w:trHeight w:val="615"/>
        </w:trPr>
        <w:tc>
          <w:tcPr>
            <w:tcW w:w="993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993770" w:rsidRPr="0023737E" w:rsidTr="000D089D">
        <w:tc>
          <w:tcPr>
            <w:tcW w:w="99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836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ГКУ ЦЗН Мухоршибирского района, 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работодатели.</w:t>
            </w:r>
          </w:p>
        </w:tc>
        <w:tc>
          <w:tcPr>
            <w:tcW w:w="285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91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3770" w:rsidRPr="0023737E" w:rsidTr="000D089D">
        <w:tc>
          <w:tcPr>
            <w:tcW w:w="99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836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ГКУ ЦЗН Мухоршибирского района, 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 «Мухоршибирский район», работодатели.</w:t>
            </w:r>
          </w:p>
        </w:tc>
        <w:tc>
          <w:tcPr>
            <w:tcW w:w="285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91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3770" w:rsidRPr="0023737E" w:rsidTr="000D089D">
        <w:tc>
          <w:tcPr>
            <w:tcW w:w="99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993770" w:rsidRPr="004D6CA9" w:rsidRDefault="00993770" w:rsidP="000D08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836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285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3770" w:rsidRPr="0095338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993770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3770" w:rsidRPr="001A3DF3" w:rsidRDefault="00993770" w:rsidP="000D0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125472" w:rsidRDefault="00125472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883127">
        <w:rPr>
          <w:sz w:val="26"/>
          <w:szCs w:val="26"/>
        </w:rPr>
        <w:lastRenderedPageBreak/>
        <w:t xml:space="preserve">Ресурсное обеспечение подпрограммы 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</w:pPr>
      <w:r w:rsidRPr="00883127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631A24" w:rsidRPr="00883127" w:rsidRDefault="00631A24" w:rsidP="00631A24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1345"/>
        <w:gridCol w:w="1134"/>
        <w:gridCol w:w="992"/>
        <w:gridCol w:w="1134"/>
        <w:gridCol w:w="851"/>
        <w:gridCol w:w="850"/>
        <w:gridCol w:w="851"/>
        <w:gridCol w:w="850"/>
        <w:gridCol w:w="851"/>
        <w:gridCol w:w="851"/>
        <w:gridCol w:w="766"/>
        <w:gridCol w:w="1077"/>
        <w:gridCol w:w="793"/>
        <w:gridCol w:w="923"/>
      </w:tblGrid>
      <w:tr w:rsidR="00993770" w:rsidRPr="0023737E" w:rsidTr="000D089D">
        <w:trPr>
          <w:trHeight w:val="326"/>
        </w:trPr>
        <w:tc>
          <w:tcPr>
            <w:tcW w:w="1598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45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843" w:type="dxa"/>
            <w:gridSpan w:val="2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993770" w:rsidRPr="0023737E" w:rsidTr="000D089D">
        <w:tc>
          <w:tcPr>
            <w:tcW w:w="1598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993770" w:rsidRPr="0023737E" w:rsidTr="000D089D">
        <w:trPr>
          <w:trHeight w:val="263"/>
        </w:trPr>
        <w:tc>
          <w:tcPr>
            <w:tcW w:w="1598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45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126" w:type="dxa"/>
            <w:gridSpan w:val="2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993770" w:rsidRPr="0023737E" w:rsidTr="000D089D">
        <w:trPr>
          <w:trHeight w:val="206"/>
        </w:trPr>
        <w:tc>
          <w:tcPr>
            <w:tcW w:w="1598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3770" w:rsidRPr="00A61DB4" w:rsidTr="000D089D">
        <w:trPr>
          <w:trHeight w:val="189"/>
        </w:trPr>
        <w:tc>
          <w:tcPr>
            <w:tcW w:w="1598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3770" w:rsidRPr="0023737E" w:rsidTr="000D089D">
        <w:trPr>
          <w:trHeight w:val="116"/>
        </w:trPr>
        <w:tc>
          <w:tcPr>
            <w:tcW w:w="1598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993770" w:rsidRPr="0023737E" w:rsidTr="000D089D">
        <w:trPr>
          <w:trHeight w:val="116"/>
        </w:trPr>
        <w:tc>
          <w:tcPr>
            <w:tcW w:w="1598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993770" w:rsidRPr="0023737E" w:rsidTr="000D089D">
        <w:trPr>
          <w:trHeight w:val="116"/>
        </w:trPr>
        <w:tc>
          <w:tcPr>
            <w:tcW w:w="1598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3770" w:rsidRPr="0023737E" w:rsidTr="000D089D">
        <w:trPr>
          <w:trHeight w:val="116"/>
        </w:trPr>
        <w:tc>
          <w:tcPr>
            <w:tcW w:w="1598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3770" w:rsidRPr="0023737E" w:rsidTr="000D089D">
        <w:trPr>
          <w:trHeight w:val="116"/>
        </w:trPr>
        <w:tc>
          <w:tcPr>
            <w:tcW w:w="1598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93770" w:rsidRPr="0023737E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68,84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993770" w:rsidRPr="00A61DB4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993770" w:rsidRPr="00D1078C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993770" w:rsidRPr="001A3DF3" w:rsidRDefault="00993770" w:rsidP="000D08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631A24" w:rsidRPr="00883127" w:rsidRDefault="00631A24" w:rsidP="00631A2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631A24" w:rsidRPr="00883127" w:rsidSect="00A5292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1A24" w:rsidRPr="00883127" w:rsidRDefault="00631A24" w:rsidP="00631A2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 и анализ рисков муниципальной подпрограммы «Содействие занятости населения»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подпрограммыявляется </w:t>
      </w:r>
      <w:r w:rsidRPr="0088312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354"/>
        <w:gridCol w:w="3530"/>
        <w:gridCol w:w="2958"/>
        <w:gridCol w:w="1439"/>
      </w:tblGrid>
      <w:tr w:rsidR="00631A24" w:rsidRPr="00125472" w:rsidTr="00125472">
        <w:tc>
          <w:tcPr>
            <w:tcW w:w="2362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558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977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275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31A24" w:rsidRPr="00125472" w:rsidTr="00125472">
        <w:tc>
          <w:tcPr>
            <w:tcW w:w="2362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1.Закон о занятости населения РФ от 19.04.1991г №1032-1;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3558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труда.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участвуют в организации оплачиваемых общественных работ;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977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Отдел экономики  администрации муниципального образования «Мухоршибирский район»; ГКУ ЦЗН Мухоршибирского района;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 «Мухоршибирский район»; Сельские поселения муниципального образования «Мухоршибирский район»; работодатели.</w:t>
            </w:r>
          </w:p>
        </w:tc>
        <w:tc>
          <w:tcPr>
            <w:tcW w:w="1275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экономики администрации муниципального образования  «Мухоршибирский район», ГКУ ЦЗН Мухоршибирского района, Управление образования муниципального образования «Мухоршибирский район», сельские поселения муниципального образования «Мухоршибирский район», работодатели.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финансового, экономического, организационного характера.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подпрограммы являются финансовые, вызванные недостаточностью  объемов финансирования из бюджетов  Российской Федерации, Республики Бурятия, муниципального образования «Мухоршибирский район». Преодоление рисков возможно путем перераспределения финансовых ресурсов ( в случае недостаточности собственных средств), своевременное направление соответствующих заявок в вышестоящие органы, согласование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Экономические риски: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Преодоление экономических рисков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F70CAD" w:rsidRPr="00883127" w:rsidRDefault="00631A24" w:rsidP="004A38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Организационные риски: 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проработки проектов нормативных правовых актов, внесение изменений  в принятые нормативные правовые акты.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AD" w:rsidRPr="00883127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59" w:rsidRDefault="00852659" w:rsidP="00AD19D5">
      <w:pPr>
        <w:spacing w:after="0" w:line="240" w:lineRule="auto"/>
      </w:pPr>
      <w:r>
        <w:separator/>
      </w:r>
    </w:p>
  </w:endnote>
  <w:endnote w:type="continuationSeparator" w:id="1">
    <w:p w:rsidR="00852659" w:rsidRDefault="00852659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A05E02" w:rsidRDefault="00A05E02">
        <w:pPr>
          <w:pStyle w:val="aa"/>
          <w:jc w:val="right"/>
        </w:pPr>
        <w:fldSimple w:instr=" PAGE   \* MERGEFORMAT ">
          <w:r w:rsidR="00076FFE">
            <w:rPr>
              <w:noProof/>
            </w:rPr>
            <w:t>3</w:t>
          </w:r>
        </w:fldSimple>
      </w:p>
    </w:sdtContent>
  </w:sdt>
  <w:p w:rsidR="00A05E02" w:rsidRDefault="00A05E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A05E02" w:rsidRDefault="00A05E02">
        <w:pPr>
          <w:pStyle w:val="aa"/>
          <w:jc w:val="center"/>
        </w:pPr>
        <w:fldSimple w:instr=" PAGE   \* MERGEFORMAT ">
          <w:r w:rsidR="00076FFE">
            <w:rPr>
              <w:noProof/>
            </w:rPr>
            <w:t>38</w:t>
          </w:r>
        </w:fldSimple>
      </w:p>
    </w:sdtContent>
  </w:sdt>
  <w:p w:rsidR="00A05E02" w:rsidRDefault="00A05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59" w:rsidRDefault="00852659" w:rsidP="00AD19D5">
      <w:pPr>
        <w:spacing w:after="0" w:line="240" w:lineRule="auto"/>
      </w:pPr>
      <w:r>
        <w:separator/>
      </w:r>
    </w:p>
  </w:footnote>
  <w:footnote w:type="continuationSeparator" w:id="1">
    <w:p w:rsidR="00852659" w:rsidRDefault="00852659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E102F"/>
    <w:multiLevelType w:val="hybridMultilevel"/>
    <w:tmpl w:val="9454E3D6"/>
    <w:lvl w:ilvl="0" w:tplc="38A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D4"/>
    <w:multiLevelType w:val="multilevel"/>
    <w:tmpl w:val="91A03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FBB"/>
    <w:multiLevelType w:val="hybridMultilevel"/>
    <w:tmpl w:val="A1FCD7A4"/>
    <w:lvl w:ilvl="0" w:tplc="116CD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0B481E"/>
    <w:multiLevelType w:val="multilevel"/>
    <w:tmpl w:val="D98451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1A31F8D"/>
    <w:multiLevelType w:val="multilevel"/>
    <w:tmpl w:val="C1A0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703EC3"/>
    <w:multiLevelType w:val="multilevel"/>
    <w:tmpl w:val="4DE8560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153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F3BC8"/>
    <w:multiLevelType w:val="multilevel"/>
    <w:tmpl w:val="9ABCB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BF07B04"/>
    <w:multiLevelType w:val="hybridMultilevel"/>
    <w:tmpl w:val="A2BCB172"/>
    <w:lvl w:ilvl="0" w:tplc="E4C4D5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63DD3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cs="Times New Roman" w:hint="default"/>
      </w:rPr>
    </w:lvl>
  </w:abstractNum>
  <w:abstractNum w:abstractNumId="24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1726AF"/>
    <w:multiLevelType w:val="multilevel"/>
    <w:tmpl w:val="7ABE5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06D84"/>
    <w:multiLevelType w:val="multilevel"/>
    <w:tmpl w:val="6908D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391861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7B3F76E8"/>
    <w:multiLevelType w:val="hybridMultilevel"/>
    <w:tmpl w:val="9CD2B4FC"/>
    <w:lvl w:ilvl="0" w:tplc="CD6C56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CCE3123"/>
    <w:multiLevelType w:val="hybridMultilevel"/>
    <w:tmpl w:val="75722CE2"/>
    <w:lvl w:ilvl="0" w:tplc="F834AA4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3"/>
  </w:num>
  <w:num w:numId="6">
    <w:abstractNumId w:val="20"/>
  </w:num>
  <w:num w:numId="7">
    <w:abstractNumId w:val="28"/>
  </w:num>
  <w:num w:numId="8">
    <w:abstractNumId w:val="21"/>
  </w:num>
  <w:num w:numId="9">
    <w:abstractNumId w:val="29"/>
  </w:num>
  <w:num w:numId="10">
    <w:abstractNumId w:val="4"/>
  </w:num>
  <w:num w:numId="11">
    <w:abstractNumId w:val="12"/>
  </w:num>
  <w:num w:numId="12">
    <w:abstractNumId w:val="14"/>
  </w:num>
  <w:num w:numId="13">
    <w:abstractNumId w:val="30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22"/>
  </w:num>
  <w:num w:numId="23">
    <w:abstractNumId w:val="13"/>
  </w:num>
  <w:num w:numId="24">
    <w:abstractNumId w:val="11"/>
  </w:num>
  <w:num w:numId="25">
    <w:abstractNumId w:val="31"/>
  </w:num>
  <w:num w:numId="26">
    <w:abstractNumId w:val="15"/>
  </w:num>
  <w:num w:numId="27">
    <w:abstractNumId w:val="17"/>
  </w:num>
  <w:num w:numId="28">
    <w:abstractNumId w:val="26"/>
  </w:num>
  <w:num w:numId="29">
    <w:abstractNumId w:val="16"/>
  </w:num>
  <w:num w:numId="30">
    <w:abstractNumId w:val="18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2050C"/>
    <w:rsid w:val="00040869"/>
    <w:rsid w:val="00051C67"/>
    <w:rsid w:val="00060AD7"/>
    <w:rsid w:val="00070931"/>
    <w:rsid w:val="00071579"/>
    <w:rsid w:val="00075EC7"/>
    <w:rsid w:val="00076FFE"/>
    <w:rsid w:val="00083C78"/>
    <w:rsid w:val="00090000"/>
    <w:rsid w:val="00090F1C"/>
    <w:rsid w:val="0009525D"/>
    <w:rsid w:val="000959D0"/>
    <w:rsid w:val="000A2950"/>
    <w:rsid w:val="00107F3D"/>
    <w:rsid w:val="00120CF3"/>
    <w:rsid w:val="00123A81"/>
    <w:rsid w:val="00125472"/>
    <w:rsid w:val="00133872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D475D"/>
    <w:rsid w:val="001E4D81"/>
    <w:rsid w:val="001F7876"/>
    <w:rsid w:val="00210BDD"/>
    <w:rsid w:val="00213138"/>
    <w:rsid w:val="00216A49"/>
    <w:rsid w:val="002211D9"/>
    <w:rsid w:val="00230EA5"/>
    <w:rsid w:val="00232FF5"/>
    <w:rsid w:val="00237B3E"/>
    <w:rsid w:val="0024280D"/>
    <w:rsid w:val="0024699C"/>
    <w:rsid w:val="00247786"/>
    <w:rsid w:val="00267D6A"/>
    <w:rsid w:val="0028349B"/>
    <w:rsid w:val="0028441F"/>
    <w:rsid w:val="00292428"/>
    <w:rsid w:val="00296DB0"/>
    <w:rsid w:val="002B386C"/>
    <w:rsid w:val="002B513C"/>
    <w:rsid w:val="002D673F"/>
    <w:rsid w:val="003023D6"/>
    <w:rsid w:val="00317100"/>
    <w:rsid w:val="00321847"/>
    <w:rsid w:val="00322E40"/>
    <w:rsid w:val="003467DC"/>
    <w:rsid w:val="00357864"/>
    <w:rsid w:val="003867F2"/>
    <w:rsid w:val="00397C4C"/>
    <w:rsid w:val="003C10C2"/>
    <w:rsid w:val="003C5203"/>
    <w:rsid w:val="0040524C"/>
    <w:rsid w:val="0041078E"/>
    <w:rsid w:val="00421CE2"/>
    <w:rsid w:val="00436EB0"/>
    <w:rsid w:val="00476EE9"/>
    <w:rsid w:val="00487FD2"/>
    <w:rsid w:val="00493456"/>
    <w:rsid w:val="004A3837"/>
    <w:rsid w:val="004B575C"/>
    <w:rsid w:val="004D4CB7"/>
    <w:rsid w:val="0051371D"/>
    <w:rsid w:val="00516048"/>
    <w:rsid w:val="00531687"/>
    <w:rsid w:val="0054288E"/>
    <w:rsid w:val="00581738"/>
    <w:rsid w:val="00584AF4"/>
    <w:rsid w:val="005A4888"/>
    <w:rsid w:val="005A79D5"/>
    <w:rsid w:val="005B6E7A"/>
    <w:rsid w:val="005F01F7"/>
    <w:rsid w:val="00607637"/>
    <w:rsid w:val="00631A24"/>
    <w:rsid w:val="00662EA8"/>
    <w:rsid w:val="00663A65"/>
    <w:rsid w:val="00664CAB"/>
    <w:rsid w:val="006706D9"/>
    <w:rsid w:val="006710B7"/>
    <w:rsid w:val="00672D83"/>
    <w:rsid w:val="006C2E0A"/>
    <w:rsid w:val="006E40DA"/>
    <w:rsid w:val="006E530D"/>
    <w:rsid w:val="007016B7"/>
    <w:rsid w:val="007156F4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52659"/>
    <w:rsid w:val="00870249"/>
    <w:rsid w:val="00874AEF"/>
    <w:rsid w:val="008807B2"/>
    <w:rsid w:val="00883127"/>
    <w:rsid w:val="00887023"/>
    <w:rsid w:val="00891733"/>
    <w:rsid w:val="008936D9"/>
    <w:rsid w:val="008C3893"/>
    <w:rsid w:val="008D01A3"/>
    <w:rsid w:val="008D0722"/>
    <w:rsid w:val="008E55F6"/>
    <w:rsid w:val="008E660E"/>
    <w:rsid w:val="008F567C"/>
    <w:rsid w:val="009168E7"/>
    <w:rsid w:val="009238CD"/>
    <w:rsid w:val="009244C9"/>
    <w:rsid w:val="00926984"/>
    <w:rsid w:val="0093257F"/>
    <w:rsid w:val="009372B9"/>
    <w:rsid w:val="009421BE"/>
    <w:rsid w:val="009545D9"/>
    <w:rsid w:val="00957950"/>
    <w:rsid w:val="00977B28"/>
    <w:rsid w:val="00984F3F"/>
    <w:rsid w:val="0099196F"/>
    <w:rsid w:val="00993770"/>
    <w:rsid w:val="009954BA"/>
    <w:rsid w:val="00996C7E"/>
    <w:rsid w:val="009A1C22"/>
    <w:rsid w:val="009A4A45"/>
    <w:rsid w:val="009C0A04"/>
    <w:rsid w:val="00A05E02"/>
    <w:rsid w:val="00A52926"/>
    <w:rsid w:val="00A537B4"/>
    <w:rsid w:val="00A60B07"/>
    <w:rsid w:val="00A614E2"/>
    <w:rsid w:val="00A83C1F"/>
    <w:rsid w:val="00AB481A"/>
    <w:rsid w:val="00AC6756"/>
    <w:rsid w:val="00AD19D5"/>
    <w:rsid w:val="00AE269C"/>
    <w:rsid w:val="00AE577F"/>
    <w:rsid w:val="00AF62E3"/>
    <w:rsid w:val="00B051AC"/>
    <w:rsid w:val="00B2462D"/>
    <w:rsid w:val="00B422CF"/>
    <w:rsid w:val="00B4510D"/>
    <w:rsid w:val="00B55245"/>
    <w:rsid w:val="00B639D4"/>
    <w:rsid w:val="00B67D00"/>
    <w:rsid w:val="00B72D63"/>
    <w:rsid w:val="00B85945"/>
    <w:rsid w:val="00B87F39"/>
    <w:rsid w:val="00B941C3"/>
    <w:rsid w:val="00BA24EB"/>
    <w:rsid w:val="00BA3A9D"/>
    <w:rsid w:val="00BC1A8B"/>
    <w:rsid w:val="00BC2EE1"/>
    <w:rsid w:val="00BD22DD"/>
    <w:rsid w:val="00BD30CB"/>
    <w:rsid w:val="00BE3983"/>
    <w:rsid w:val="00BF407C"/>
    <w:rsid w:val="00C177FF"/>
    <w:rsid w:val="00C30990"/>
    <w:rsid w:val="00C3284A"/>
    <w:rsid w:val="00C363D8"/>
    <w:rsid w:val="00C4462A"/>
    <w:rsid w:val="00C45053"/>
    <w:rsid w:val="00C51849"/>
    <w:rsid w:val="00C6787C"/>
    <w:rsid w:val="00C7286C"/>
    <w:rsid w:val="00C76480"/>
    <w:rsid w:val="00C779D8"/>
    <w:rsid w:val="00CA2F14"/>
    <w:rsid w:val="00CA5F4F"/>
    <w:rsid w:val="00CC0ADB"/>
    <w:rsid w:val="00CC30FB"/>
    <w:rsid w:val="00CD1576"/>
    <w:rsid w:val="00CD2A73"/>
    <w:rsid w:val="00CE0713"/>
    <w:rsid w:val="00D02F5E"/>
    <w:rsid w:val="00D03FA3"/>
    <w:rsid w:val="00D179D0"/>
    <w:rsid w:val="00D42BFA"/>
    <w:rsid w:val="00D5170A"/>
    <w:rsid w:val="00D62E53"/>
    <w:rsid w:val="00D6768C"/>
    <w:rsid w:val="00DC41B7"/>
    <w:rsid w:val="00DD25B7"/>
    <w:rsid w:val="00DE304E"/>
    <w:rsid w:val="00DE6EB6"/>
    <w:rsid w:val="00DF33D9"/>
    <w:rsid w:val="00E05EBB"/>
    <w:rsid w:val="00E12927"/>
    <w:rsid w:val="00E25050"/>
    <w:rsid w:val="00E25B0D"/>
    <w:rsid w:val="00E443DC"/>
    <w:rsid w:val="00E47E97"/>
    <w:rsid w:val="00E60D92"/>
    <w:rsid w:val="00E660C0"/>
    <w:rsid w:val="00E7461C"/>
    <w:rsid w:val="00E925CD"/>
    <w:rsid w:val="00E95FE3"/>
    <w:rsid w:val="00EA1E19"/>
    <w:rsid w:val="00EB4E7A"/>
    <w:rsid w:val="00ED658A"/>
    <w:rsid w:val="00EF3FFA"/>
    <w:rsid w:val="00F24579"/>
    <w:rsid w:val="00F27002"/>
    <w:rsid w:val="00F34F03"/>
    <w:rsid w:val="00F41C9D"/>
    <w:rsid w:val="00F52B13"/>
    <w:rsid w:val="00F54CA4"/>
    <w:rsid w:val="00F70686"/>
    <w:rsid w:val="00F70CAD"/>
    <w:rsid w:val="00F71966"/>
    <w:rsid w:val="00F84FE7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paragraph" w:styleId="1">
    <w:name w:val="heading 1"/>
    <w:basedOn w:val="a"/>
    <w:next w:val="a"/>
    <w:link w:val="10"/>
    <w:uiPriority w:val="99"/>
    <w:qFormat/>
    <w:rsid w:val="00D517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517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1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1C0E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70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51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D5170A"/>
    <w:rPr>
      <w:rFonts w:cs="Times New Roman"/>
      <w:color w:val="0000FF"/>
      <w:u w:val="single"/>
    </w:rPr>
  </w:style>
  <w:style w:type="paragraph" w:customStyle="1" w:styleId="xl38">
    <w:name w:val="xl38"/>
    <w:basedOn w:val="a"/>
    <w:uiPriority w:val="99"/>
    <w:rsid w:val="00D517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d">
    <w:name w:val="Body Text Indent"/>
    <w:aliases w:val="Основной текст 1,Основной текст с отступом Знак Знак"/>
    <w:basedOn w:val="a"/>
    <w:link w:val="ae"/>
    <w:rsid w:val="00D5170A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Основной текст с отступом Знак Знак Знак"/>
    <w:basedOn w:val="a0"/>
    <w:link w:val="ad"/>
    <w:rsid w:val="00D5170A"/>
    <w:rPr>
      <w:rFonts w:ascii="Calibri" w:eastAsia="Times New Roman" w:hAnsi="Calibri" w:cs="Times New Roman"/>
      <w:b/>
      <w:sz w:val="28"/>
      <w:szCs w:val="20"/>
    </w:rPr>
  </w:style>
  <w:style w:type="character" w:styleId="af">
    <w:name w:val="line number"/>
    <w:basedOn w:val="a0"/>
    <w:uiPriority w:val="99"/>
    <w:semiHidden/>
    <w:unhideWhenUsed/>
    <w:rsid w:val="00D5170A"/>
    <w:rPr>
      <w:rFonts w:cs="Times New Roman"/>
    </w:rPr>
  </w:style>
  <w:style w:type="paragraph" w:customStyle="1" w:styleId="25">
    <w:name w:val="Обычный2"/>
    <w:rsid w:val="00D5170A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zCs w:val="20"/>
    </w:rPr>
  </w:style>
  <w:style w:type="paragraph" w:customStyle="1" w:styleId="af0">
    <w:name w:val="Стиль Знак"/>
    <w:basedOn w:val="a"/>
    <w:next w:val="2"/>
    <w:autoRedefine/>
    <w:rsid w:val="00F70C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31A24"/>
  </w:style>
  <w:style w:type="paragraph" w:customStyle="1" w:styleId="formattext">
    <w:name w:val="formattext"/>
    <w:basedOn w:val="a"/>
    <w:rsid w:val="00C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73B467BC50DAB52EBCAE25BEB172C1F284D4B0011018EAC219C2909DD594393F121AFE0AF9DF69E7C7BID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73B467BC50DAB52EBCAE25BEB172C1F284D4B0011018EAC219C2909DD594393F121AFE0AF9DF69E7C7BIDM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73B467BC50DAB52EBCAE25BEB172C1F284D4B0011018EAC219C2909DD594393F121AFE0AF9DF69E7C7BIDM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40EB-0DF9-4966-9483-C78AE89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13814</Words>
  <Characters>78745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2</cp:revision>
  <cp:lastPrinted>2016-11-23T08:02:00Z</cp:lastPrinted>
  <dcterms:created xsi:type="dcterms:W3CDTF">2022-05-26T01:44:00Z</dcterms:created>
  <dcterms:modified xsi:type="dcterms:W3CDTF">2022-05-26T01:44:00Z</dcterms:modified>
</cp:coreProperties>
</file>