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C" w:rsidRPr="00E2186C" w:rsidRDefault="00E2186C" w:rsidP="00E2186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186C">
        <w:rPr>
          <w:rFonts w:ascii="Times New Roman" w:hAnsi="Times New Roman" w:cs="Times New Roman"/>
          <w:b/>
          <w:bCs/>
          <w:sz w:val="28"/>
          <w:szCs w:val="28"/>
        </w:rPr>
        <w:t>Минимущество</w:t>
      </w:r>
      <w:proofErr w:type="spellEnd"/>
      <w:r w:rsidRPr="00E2186C">
        <w:rPr>
          <w:rFonts w:ascii="Times New Roman" w:hAnsi="Times New Roman" w:cs="Times New Roman"/>
          <w:b/>
          <w:bCs/>
          <w:sz w:val="28"/>
          <w:szCs w:val="28"/>
        </w:rPr>
        <w:t xml:space="preserve"> РБ проводит торги по продаже республиканского имущества без объявления цены.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 РБ приглашает заинтересованных лиц принять участие в повторных торгах путем продажи без объявления цены в отношении следующего республиканского имущества: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- помещение, назначение: нежилое помещение, расположенное на 1 этаже здания, площадь 67,9 кв. м, кадастровый номер 03:14:200113:52.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 xml:space="preserve">Адрес (местоположение): Республика Бурятия,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Тугнуй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, ул. Гагарина, д. 18,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пом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>. 2.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 xml:space="preserve">Начальная цена продажи имущества: </w:t>
      </w:r>
      <w:r w:rsidRPr="00E2186C">
        <w:rPr>
          <w:rFonts w:ascii="Times New Roman" w:hAnsi="Times New Roman" w:cs="Times New Roman"/>
          <w:b/>
          <w:sz w:val="28"/>
          <w:szCs w:val="26"/>
        </w:rPr>
        <w:t>не определяется</w:t>
      </w:r>
      <w:r w:rsidRPr="00E21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Рыночная стоимость имущества: 56 000 руб.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Земельный участок, в пределах которого расположен объект недвижимости, в отношении которого проводятся торги: 03:14:200113:8 (находится в частной собственности).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2186C">
        <w:rPr>
          <w:rFonts w:ascii="Times New Roman" w:hAnsi="Times New Roman" w:cs="Times New Roman"/>
          <w:bCs/>
          <w:sz w:val="28"/>
          <w:szCs w:val="26"/>
        </w:rPr>
        <w:t>Организатор торгов: Республиканское агентство по государственным закупкам.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Порядок, место, даты начала и окончания подачи заявок: Заявка на участие в продаже государственного имущества без объявления цены в электронной форме, направляется оператору электронной площадки АО «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Сбербанк-АСТ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4" w:history="1">
        <w:r w:rsidRPr="00E218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www.utp.sberbank-ast.ru</w:t>
        </w:r>
      </w:hyperlink>
      <w:r w:rsidRPr="00E21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Претендент может подать заявку по адресу электронной площадки АО «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Сбербанк-АСТ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5" w:history="1">
        <w:r w:rsidRPr="00E218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www.utp.sberbank-ast.ru</w:t>
        </w:r>
      </w:hyperlink>
      <w:r w:rsidRPr="00E2186C">
        <w:rPr>
          <w:rFonts w:ascii="Times New Roman" w:hAnsi="Times New Roman" w:cs="Times New Roman"/>
          <w:bCs/>
          <w:sz w:val="28"/>
          <w:szCs w:val="28"/>
        </w:rPr>
        <w:t xml:space="preserve"> с 15.09.2022 г. до 10:00 часов по местному времени 17.10.2022 г. 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2186C">
        <w:rPr>
          <w:rFonts w:ascii="Times New Roman" w:hAnsi="Times New Roman" w:cs="Times New Roman"/>
          <w:bCs/>
          <w:sz w:val="28"/>
          <w:szCs w:val="26"/>
        </w:rPr>
        <w:t>Место и срок подведения итогов продажи государственного имущества без объявления цены в электронной форме будет принято комиссией по результатам рассмотрения заявок и документов по адресу оператора электронной торговой площадки АО «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6"/>
        </w:rPr>
        <w:t>Сбербанк-АСТ</w:t>
      </w:r>
      <w:proofErr w:type="spellEnd"/>
      <w:r w:rsidRPr="00E2186C">
        <w:rPr>
          <w:rFonts w:ascii="Times New Roman" w:hAnsi="Times New Roman" w:cs="Times New Roman"/>
          <w:bCs/>
          <w:sz w:val="28"/>
          <w:szCs w:val="26"/>
        </w:rPr>
        <w:t xml:space="preserve">»,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6"/>
        </w:rPr>
        <w:t>www.utp.sberbank-ast.ru</w:t>
      </w:r>
      <w:proofErr w:type="spellEnd"/>
      <w:r w:rsidRPr="00E2186C">
        <w:rPr>
          <w:rFonts w:ascii="Times New Roman" w:hAnsi="Times New Roman" w:cs="Times New Roman"/>
          <w:bCs/>
          <w:sz w:val="28"/>
          <w:szCs w:val="26"/>
        </w:rPr>
        <w:t xml:space="preserve"> 19.10.2022 года.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2186C">
        <w:rPr>
          <w:rFonts w:ascii="Times New Roman" w:hAnsi="Times New Roman" w:cs="Times New Roman"/>
          <w:bCs/>
          <w:sz w:val="28"/>
          <w:szCs w:val="26"/>
        </w:rPr>
        <w:t>Порядок определения победителей: Процедура проводится в соответствии с Регламентом электронной площадки АО «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6"/>
        </w:rPr>
        <w:t>Сбербанк-АСТ</w:t>
      </w:r>
      <w:proofErr w:type="spellEnd"/>
      <w:r w:rsidRPr="00E2186C">
        <w:rPr>
          <w:rFonts w:ascii="Times New Roman" w:hAnsi="Times New Roman" w:cs="Times New Roman"/>
          <w:bCs/>
          <w:sz w:val="28"/>
          <w:szCs w:val="26"/>
        </w:rPr>
        <w:t xml:space="preserve">»,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6"/>
        </w:rPr>
        <w:t>www.utp.sberbank-ast.ru</w:t>
      </w:r>
      <w:proofErr w:type="spellEnd"/>
      <w:r w:rsidRPr="00E2186C">
        <w:rPr>
          <w:rFonts w:ascii="Times New Roman" w:hAnsi="Times New Roman" w:cs="Times New Roman"/>
          <w:bCs/>
          <w:sz w:val="28"/>
          <w:szCs w:val="26"/>
        </w:rPr>
        <w:t xml:space="preserve">.  </w:t>
      </w:r>
      <w:r w:rsidRPr="00E2186C">
        <w:rPr>
          <w:rFonts w:ascii="Times New Roman" w:hAnsi="Times New Roman" w:cs="Times New Roman"/>
          <w:b/>
          <w:sz w:val="28"/>
          <w:szCs w:val="26"/>
        </w:rPr>
        <w:t>Победителем признается участник, предложивший наиболее высокую цену имущества.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Информационные сообщения о продаже вышеуказанного имущества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  <w:u w:val="single"/>
        </w:rPr>
        <w:t>torgi.gov.ru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, на сайте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 РБ в сети «Интернет»: </w:t>
      </w:r>
      <w:hyperlink r:id="rId6" w:history="1">
        <w:r w:rsidRPr="00E2186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http://www.egov-buryatia.ru/mizo/</w:t>
        </w:r>
      </w:hyperlink>
      <w:r w:rsidRPr="00E2186C">
        <w:rPr>
          <w:rFonts w:ascii="Times New Roman" w:hAnsi="Times New Roman" w:cs="Times New Roman"/>
          <w:bCs/>
          <w:sz w:val="28"/>
          <w:szCs w:val="28"/>
        </w:rPr>
        <w:t xml:space="preserve">; на сайте </w:t>
      </w:r>
      <w:r w:rsidRPr="00E21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организатора публичных торгов в сети «Интернет»: 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torgi.burzakup.ru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 на сайте оператора электронной торговой площадки ЗАО «</w:t>
      </w:r>
      <w:proofErr w:type="spellStart"/>
      <w:r w:rsidRPr="00E2186C">
        <w:rPr>
          <w:rFonts w:ascii="Times New Roman" w:hAnsi="Times New Roman" w:cs="Times New Roman"/>
          <w:bCs/>
          <w:sz w:val="28"/>
          <w:szCs w:val="28"/>
        </w:rPr>
        <w:t>Сбербанк-АСТ</w:t>
      </w:r>
      <w:proofErr w:type="spellEnd"/>
      <w:r w:rsidRPr="00E2186C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7" w:history="1">
        <w:r w:rsidRPr="00E2186C">
          <w:rPr>
            <w:rStyle w:val="a3"/>
            <w:rFonts w:ascii="Times New Roman" w:hAnsi="Times New Roman" w:cs="Times New Roman"/>
            <w:bCs/>
            <w:sz w:val="28"/>
            <w:szCs w:val="28"/>
          </w:rPr>
          <w:t>www.utp.sberbank-ast.ru</w:t>
        </w:r>
      </w:hyperlink>
      <w:r w:rsidRPr="00E21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86C" w:rsidRPr="00E2186C" w:rsidRDefault="00E2186C" w:rsidP="00E218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86C">
        <w:rPr>
          <w:rFonts w:ascii="Times New Roman" w:hAnsi="Times New Roman" w:cs="Times New Roman"/>
          <w:bCs/>
          <w:sz w:val="28"/>
          <w:szCs w:val="28"/>
        </w:rPr>
        <w:t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по телефону: 8 (3012) 21-85-99.</w:t>
      </w:r>
    </w:p>
    <w:p w:rsidR="00A30FE8" w:rsidRPr="00E2186C" w:rsidRDefault="00A30FE8">
      <w:pPr>
        <w:rPr>
          <w:rFonts w:ascii="Times New Roman" w:hAnsi="Times New Roman" w:cs="Times New Roman"/>
        </w:rPr>
      </w:pPr>
    </w:p>
    <w:sectPr w:rsidR="00A30FE8" w:rsidRPr="00E2186C" w:rsidSect="00E218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186C"/>
    <w:rsid w:val="002235AE"/>
    <w:rsid w:val="00A30FE8"/>
    <w:rsid w:val="00E2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tp.sberbank-a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v-buryatia.ru/mizo/" TargetMode="External"/><Relationship Id="rId5" Type="http://schemas.openxmlformats.org/officeDocument/2006/relationships/hyperlink" Target="http://www.utp.sberbank-ast.ru" TargetMode="External"/><Relationship Id="rId4" Type="http://schemas.openxmlformats.org/officeDocument/2006/relationships/hyperlink" Target="http://www.utp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</dc:creator>
  <cp:keywords/>
  <dc:description/>
  <cp:lastModifiedBy>komitet1</cp:lastModifiedBy>
  <cp:revision>2</cp:revision>
  <dcterms:created xsi:type="dcterms:W3CDTF">2022-09-19T01:52:00Z</dcterms:created>
  <dcterms:modified xsi:type="dcterms:W3CDTF">2022-09-19T02:17:00Z</dcterms:modified>
</cp:coreProperties>
</file>