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9" w:rsidRPr="00CB25C9" w:rsidRDefault="00CB25C9" w:rsidP="00CB25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25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Поступления страховых взносов в ПФР за 4 месяца выросли почти на 6%</w:t>
      </w:r>
    </w:p>
    <w:p w:rsidR="00CB25C9" w:rsidRPr="00CB25C9" w:rsidRDefault="00CB25C9" w:rsidP="00CB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5C9">
        <w:rPr>
          <w:rFonts w:ascii="Times New Roman" w:eastAsia="Times New Roman" w:hAnsi="Times New Roman" w:cs="Times New Roman"/>
          <w:sz w:val="24"/>
          <w:szCs w:val="24"/>
        </w:rPr>
        <w:t>13:1608.06.2015 (обновлено: 13:17 08.06.2015)30210</w:t>
      </w:r>
    </w:p>
    <w:p w:rsidR="00CB25C9" w:rsidRPr="00CB25C9" w:rsidRDefault="00CB25C9" w:rsidP="00CB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5C9">
        <w:rPr>
          <w:rFonts w:ascii="Times New Roman" w:eastAsia="Times New Roman" w:hAnsi="Times New Roman" w:cs="Times New Roman"/>
          <w:sz w:val="24"/>
          <w:szCs w:val="24"/>
        </w:rPr>
        <w:t>За четыре месяца собрано порядка 1,2 триллиона рублей взносов, сообщил глава ПФР Антон Дроздов на встрече с президентом РФ Владимиром Путиным. По его словам, при этом фонд заработной платы растет меньше чем на четыре процента.</w:t>
      </w:r>
    </w:p>
    <w:p w:rsidR="00CB25C9" w:rsidRPr="00CB25C9" w:rsidRDefault="00CB25C9" w:rsidP="00CB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238500"/>
            <wp:effectExtent l="19050" t="0" r="0" b="0"/>
            <wp:docPr id="1" name="Рисунок 1" descr="Здание Пенсионного фонда РФ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ание Пенсионного фонда РФ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C9" w:rsidRPr="00CB25C9" w:rsidRDefault="00507D14" w:rsidP="00CB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© РИА Новости. Андрей </w:t>
        </w:r>
        <w:proofErr w:type="spellStart"/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Теличев</w:t>
        </w:r>
        <w:proofErr w:type="spellEnd"/>
        <w:proofErr w:type="gramStart"/>
      </w:hyperlink>
      <w:r w:rsidR="00CB25C9" w:rsidRPr="00CB25C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" w:history="1"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</w:t>
        </w:r>
        <w:proofErr w:type="gramEnd"/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упить иллюстрацию</w:t>
        </w:r>
      </w:hyperlink>
    </w:p>
    <w:p w:rsidR="00CB25C9" w:rsidRPr="00CB25C9" w:rsidRDefault="00CB25C9" w:rsidP="00CB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МОСКВА, 8 </w:t>
      </w:r>
      <w:proofErr w:type="spellStart"/>
      <w:r w:rsidRPr="00CB25C9">
        <w:rPr>
          <w:rFonts w:ascii="Times New Roman" w:eastAsia="Times New Roman" w:hAnsi="Times New Roman" w:cs="Times New Roman"/>
          <w:b/>
          <w:bCs/>
          <w:sz w:val="24"/>
          <w:szCs w:val="24"/>
        </w:rPr>
        <w:t>июн</w:t>
      </w:r>
      <w:proofErr w:type="spellEnd"/>
      <w:r w:rsidRPr="00CB25C9">
        <w:rPr>
          <w:rFonts w:ascii="Times New Roman" w:eastAsia="Times New Roman" w:hAnsi="Times New Roman" w:cs="Times New Roman"/>
          <w:b/>
          <w:bCs/>
          <w:sz w:val="24"/>
          <w:szCs w:val="24"/>
        </w:rPr>
        <w:t> — РИА Новости.</w:t>
      </w:r>
      <w:r w:rsidRPr="00CB25C9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страховых взносов в Пенсионный фонд РФ за четыре месяца 2015 года выросли почти на 6%, до 1,2 триллиона рублей, сообщил глава ПФР Антон Дроздов на встрече с президентом РФ Владимиром Путиным.</w:t>
      </w:r>
    </w:p>
    <w:p w:rsidR="00CB25C9" w:rsidRPr="00CB25C9" w:rsidRDefault="00CB25C9" w:rsidP="00CB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5C9">
        <w:rPr>
          <w:rFonts w:ascii="Times New Roman" w:eastAsia="Times New Roman" w:hAnsi="Times New Roman" w:cs="Times New Roman"/>
          <w:sz w:val="24"/>
          <w:szCs w:val="24"/>
        </w:rPr>
        <w:t>"Пенсионным фондом выплачивается порядка 40 видов пенсий и социальных пособий. В связи с этим у нас — функции сбора взносов, персонифицированного учета пенсионных прав, назначение выплат и пенсий, ведение регистров и реестров. Что касается сборов, за четыре месяца собрано порядка 1,2 триллиона (рублей) взносов, это почти на шесть процентов больше, чем в прошлом году", — сказал Дроздов.</w:t>
      </w:r>
    </w:p>
    <w:p w:rsidR="00CB25C9" w:rsidRPr="00CB25C9" w:rsidRDefault="00CB25C9" w:rsidP="00CB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429000" cy="1933575"/>
            <wp:effectExtent l="19050" t="0" r="0" b="0"/>
            <wp:docPr id="2" name="Рисунок 2" descr="Здание Пенсионного фонда РФ. Архивное фото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ание Пенсионного фонда РФ. Архивное фото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C9" w:rsidRPr="00CB25C9" w:rsidRDefault="00507D14" w:rsidP="00CB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© РИА Новости. Андрей </w:t>
        </w:r>
        <w:proofErr w:type="spellStart"/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Теличев</w:t>
        </w:r>
        <w:proofErr w:type="spellEnd"/>
        <w:proofErr w:type="gramStart"/>
      </w:hyperlink>
      <w:r w:rsidR="00CB25C9" w:rsidRPr="00CB25C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0" w:history="1"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</w:t>
        </w:r>
        <w:proofErr w:type="gramEnd"/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упить иллюстрацию</w:t>
        </w:r>
      </w:hyperlink>
    </w:p>
    <w:p w:rsidR="00CB25C9" w:rsidRPr="00CB25C9" w:rsidRDefault="00507D14" w:rsidP="00CB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ПФР выделил пяти регионам средства на </w:t>
        </w:r>
        <w:proofErr w:type="spellStart"/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софинансирование</w:t>
        </w:r>
        <w:proofErr w:type="spellEnd"/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CB25C9" w:rsidRPr="00CB2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соцпрограмм</w:t>
        </w:r>
        <w:proofErr w:type="spellEnd"/>
      </w:hyperlink>
    </w:p>
    <w:p w:rsidR="00CB25C9" w:rsidRPr="00CB25C9" w:rsidRDefault="00CB25C9" w:rsidP="00CB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5C9">
        <w:rPr>
          <w:rFonts w:ascii="Times New Roman" w:eastAsia="Times New Roman" w:hAnsi="Times New Roman" w:cs="Times New Roman"/>
          <w:sz w:val="24"/>
          <w:szCs w:val="24"/>
        </w:rPr>
        <w:lastRenderedPageBreak/>
        <w:t>По его словам, при этом фонд заработной платы растет меньше чем на четыре процента.</w:t>
      </w:r>
    </w:p>
    <w:p w:rsidR="00CB25C9" w:rsidRPr="00CB25C9" w:rsidRDefault="00CB25C9" w:rsidP="00CB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5C9">
        <w:rPr>
          <w:rFonts w:ascii="Times New Roman" w:eastAsia="Times New Roman" w:hAnsi="Times New Roman" w:cs="Times New Roman"/>
          <w:sz w:val="24"/>
          <w:szCs w:val="24"/>
        </w:rPr>
        <w:t>"Это добавляет нам уверенности в том, что мы выполним плановые назначения этого года и в полном объеме обеспечим вместе с трансфертом из бюджета выплату пенсий и пособий", — заявил Дроздов.</w:t>
      </w:r>
    </w:p>
    <w:p w:rsidR="00CB25C9" w:rsidRPr="00CB25C9" w:rsidRDefault="00CB25C9" w:rsidP="00CB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5C9">
        <w:rPr>
          <w:rFonts w:ascii="Times New Roman" w:eastAsia="Times New Roman" w:hAnsi="Times New Roman" w:cs="Times New Roman"/>
          <w:sz w:val="24"/>
          <w:szCs w:val="24"/>
        </w:rPr>
        <w:t>Он отметил, что фонд ведет работу по совершенствованию администрирования с целью снижения издержек бизнеса и государства.</w:t>
      </w:r>
    </w:p>
    <w:p w:rsidR="00CB25C9" w:rsidRPr="00CB25C9" w:rsidRDefault="00CB25C9" w:rsidP="00CB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5C9">
        <w:rPr>
          <w:rFonts w:ascii="Times New Roman" w:eastAsia="Times New Roman" w:hAnsi="Times New Roman" w:cs="Times New Roman"/>
          <w:sz w:val="24"/>
          <w:szCs w:val="24"/>
        </w:rPr>
        <w:t>"Это упрощение отчетности. 90 процентов работодателей, в основном крупных, работают с нами по электронным каналам связи. Для малого и среднего бизнеса активно используется "кабинет плательщика", который уже второй год успешно работает, и порядка 50 процентов используют этот "кабинет" для расчета взносов, подготовки платежных документов, подготовки отчетности. Дальше будем эту работу продолжать", — сообщил глава ведомства.</w:t>
      </w:r>
    </w:p>
    <w:p w:rsidR="00CB25C9" w:rsidRPr="00CB25C9" w:rsidRDefault="00CB25C9" w:rsidP="00CB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5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261BF" w:rsidRDefault="00B261BF"/>
    <w:sectPr w:rsidR="00B261BF" w:rsidSect="0050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5C9"/>
    <w:rsid w:val="004E5735"/>
    <w:rsid w:val="00507D14"/>
    <w:rsid w:val="00B261BF"/>
    <w:rsid w:val="00C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14"/>
  </w:style>
  <w:style w:type="paragraph" w:styleId="1">
    <w:name w:val="heading 1"/>
    <w:basedOn w:val="a"/>
    <w:link w:val="10"/>
    <w:uiPriority w:val="9"/>
    <w:qFormat/>
    <w:rsid w:val="00CB2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headertime">
    <w:name w:val="article_header_time"/>
    <w:basedOn w:val="a0"/>
    <w:rsid w:val="00CB25C9"/>
  </w:style>
  <w:style w:type="character" w:customStyle="1" w:styleId="articleheaderupdate">
    <w:name w:val="article_header_update"/>
    <w:basedOn w:val="a0"/>
    <w:rsid w:val="00CB25C9"/>
  </w:style>
  <w:style w:type="character" w:customStyle="1" w:styleId="articleheaderitemviews">
    <w:name w:val="article_header_item_views"/>
    <w:basedOn w:val="a0"/>
    <w:rsid w:val="00CB25C9"/>
  </w:style>
  <w:style w:type="character" w:customStyle="1" w:styleId="articleheaderitemlikes">
    <w:name w:val="article_header_item_likes"/>
    <w:basedOn w:val="a0"/>
    <w:rsid w:val="00CB25C9"/>
  </w:style>
  <w:style w:type="character" w:customStyle="1" w:styleId="articleheaderitemdislikes">
    <w:name w:val="article_header_item_dislikes"/>
    <w:basedOn w:val="a0"/>
    <w:rsid w:val="00CB25C9"/>
  </w:style>
  <w:style w:type="character" w:styleId="a3">
    <w:name w:val="Hyperlink"/>
    <w:basedOn w:val="a0"/>
    <w:uiPriority w:val="99"/>
    <w:semiHidden/>
    <w:unhideWhenUsed/>
    <w:rsid w:val="00CB25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25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8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7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ia.ru/economy/20150605/106836611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ualrian.ru/images/item/1234761" TargetMode="External"/><Relationship Id="rId11" Type="http://schemas.openxmlformats.org/officeDocument/2006/relationships/hyperlink" Target="http://ria.ru/economy/20150605/1068366111.html" TargetMode="External"/><Relationship Id="rId5" Type="http://schemas.openxmlformats.org/officeDocument/2006/relationships/hyperlink" Target="http://www.rian.ru/docs/about/copyright.html" TargetMode="External"/><Relationship Id="rId10" Type="http://schemas.openxmlformats.org/officeDocument/2006/relationships/hyperlink" Target="http://visualrian.ru/images/item/123476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ian.ru/docs/about/copyrigh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belskaj</cp:lastModifiedBy>
  <cp:revision>3</cp:revision>
  <dcterms:created xsi:type="dcterms:W3CDTF">2015-07-08T13:24:00Z</dcterms:created>
  <dcterms:modified xsi:type="dcterms:W3CDTF">2015-07-13T05:17:00Z</dcterms:modified>
</cp:coreProperties>
</file>