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37" w:rsidRPr="007640B6" w:rsidRDefault="006E0237" w:rsidP="006E023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7EDE" w:rsidRDefault="006E0237" w:rsidP="00137EDE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  </w:t>
      </w:r>
      <w:r w:rsidR="00137EDE" w:rsidRPr="00D93B93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21704B">
        <w:rPr>
          <w:rFonts w:ascii="Times New Roman" w:hAnsi="Times New Roman"/>
          <w:b/>
          <w:sz w:val="28"/>
          <w:szCs w:val="28"/>
        </w:rPr>
        <w:t>о развитии и поддержки малого и среднего предпринимательства н</w:t>
      </w:r>
      <w:r w:rsidR="00137EDE" w:rsidRPr="00D93B93">
        <w:rPr>
          <w:rFonts w:ascii="Times New Roman" w:hAnsi="Times New Roman"/>
          <w:b/>
          <w:sz w:val="28"/>
          <w:szCs w:val="28"/>
        </w:rPr>
        <w:t xml:space="preserve">а </w:t>
      </w:r>
      <w:r w:rsidR="00137EDE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137EDE" w:rsidRPr="00D93B93">
        <w:rPr>
          <w:rFonts w:ascii="Times New Roman" w:hAnsi="Times New Roman"/>
          <w:b/>
          <w:sz w:val="28"/>
          <w:szCs w:val="28"/>
        </w:rPr>
        <w:t>201</w:t>
      </w:r>
      <w:r w:rsidR="00137EDE">
        <w:rPr>
          <w:rFonts w:ascii="Times New Roman" w:hAnsi="Times New Roman"/>
          <w:b/>
          <w:sz w:val="28"/>
          <w:szCs w:val="28"/>
        </w:rPr>
        <w:t>6</w:t>
      </w:r>
      <w:r w:rsidR="00137EDE" w:rsidRPr="00D93B93">
        <w:rPr>
          <w:rFonts w:ascii="Times New Roman" w:hAnsi="Times New Roman"/>
          <w:b/>
          <w:sz w:val="28"/>
          <w:szCs w:val="28"/>
        </w:rPr>
        <w:t xml:space="preserve"> год</w:t>
      </w:r>
      <w:r w:rsidR="00137EDE">
        <w:rPr>
          <w:rFonts w:ascii="Times New Roman" w:hAnsi="Times New Roman"/>
          <w:b/>
          <w:sz w:val="28"/>
          <w:szCs w:val="28"/>
        </w:rPr>
        <w:t>а</w:t>
      </w:r>
    </w:p>
    <w:p w:rsidR="00137EDE" w:rsidRPr="007640B6" w:rsidRDefault="00137EDE" w:rsidP="00137EDE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0237" w:rsidRDefault="006E0237" w:rsidP="001115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На 01.</w:t>
      </w:r>
      <w:r>
        <w:rPr>
          <w:rFonts w:ascii="Times New Roman" w:hAnsi="Times New Roman"/>
          <w:sz w:val="28"/>
          <w:szCs w:val="28"/>
        </w:rPr>
        <w:t>04</w:t>
      </w:r>
      <w:r w:rsidRPr="007640B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7640B6">
        <w:rPr>
          <w:rFonts w:ascii="Times New Roman" w:hAnsi="Times New Roman"/>
          <w:sz w:val="28"/>
          <w:szCs w:val="28"/>
        </w:rPr>
        <w:t xml:space="preserve"> г. на  территории муниципального образования «Мухоршибирский район» </w:t>
      </w:r>
      <w:r w:rsidR="008D654C">
        <w:rPr>
          <w:rFonts w:ascii="Times New Roman" w:hAnsi="Times New Roman"/>
          <w:sz w:val="28"/>
          <w:szCs w:val="28"/>
        </w:rPr>
        <w:t xml:space="preserve">зарегистрировано 570 субъектов малого предпринимательства, из них: 10 малых предприятий, 118 микропредприятий </w:t>
      </w:r>
      <w:r w:rsidRPr="007640B6">
        <w:rPr>
          <w:rFonts w:ascii="Times New Roman" w:hAnsi="Times New Roman"/>
          <w:sz w:val="28"/>
          <w:szCs w:val="28"/>
        </w:rPr>
        <w:t>и 4</w:t>
      </w:r>
      <w:r>
        <w:rPr>
          <w:rFonts w:ascii="Times New Roman" w:hAnsi="Times New Roman"/>
          <w:sz w:val="28"/>
          <w:szCs w:val="28"/>
        </w:rPr>
        <w:t>42</w:t>
      </w:r>
      <w:r w:rsidRPr="007640B6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/>
          <w:sz w:val="28"/>
          <w:szCs w:val="28"/>
        </w:rPr>
        <w:t>я.</w:t>
      </w:r>
      <w:r w:rsidRPr="007640B6">
        <w:rPr>
          <w:rFonts w:ascii="Times New Roman" w:hAnsi="Times New Roman"/>
          <w:sz w:val="28"/>
          <w:szCs w:val="28"/>
        </w:rPr>
        <w:t xml:space="preserve"> </w:t>
      </w:r>
    </w:p>
    <w:p w:rsidR="00111585" w:rsidRDefault="00F6402F" w:rsidP="001115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занятых в сфере малого предпринимательства составляет 2 655 человек или 20,9% общей численности занятых в экономике района.</w:t>
      </w:r>
    </w:p>
    <w:p w:rsidR="00F6402F" w:rsidRDefault="008D654C" w:rsidP="0011158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2F">
        <w:rPr>
          <w:rFonts w:ascii="Times New Roman" w:hAnsi="Times New Roman" w:cs="Times New Roman"/>
          <w:sz w:val="28"/>
          <w:szCs w:val="28"/>
        </w:rPr>
        <w:t>Отраслевая структура малого предпринимательства в течение ряда лет практически не меняется.</w:t>
      </w:r>
      <w:r w:rsidR="00F6402F" w:rsidRPr="00F6402F">
        <w:rPr>
          <w:rFonts w:ascii="Times New Roman" w:hAnsi="Times New Roman" w:cs="Times New Roman"/>
          <w:sz w:val="28"/>
          <w:szCs w:val="28"/>
        </w:rPr>
        <w:t xml:space="preserve"> </w:t>
      </w:r>
      <w:r w:rsidR="00F6402F" w:rsidRPr="00F6402F">
        <w:rPr>
          <w:rFonts w:ascii="Times New Roman" w:eastAsia="Times New Roman" w:hAnsi="Times New Roman" w:cs="Times New Roman"/>
          <w:sz w:val="28"/>
          <w:szCs w:val="28"/>
        </w:rPr>
        <w:t>Наиболее привлекательной для малого и среднего бизнеса является сфера оптовой и розничной торговли, общественного питания, так как здесь не требуется вложения долгосрочных инвестиций, оборудования, производственной базы, значительно ниже уровень риска. К ней относится 5</w:t>
      </w:r>
      <w:r w:rsidR="001115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402F" w:rsidRPr="00F6402F">
        <w:rPr>
          <w:rFonts w:ascii="Times New Roman" w:eastAsia="Times New Roman" w:hAnsi="Times New Roman" w:cs="Times New Roman"/>
          <w:sz w:val="28"/>
          <w:szCs w:val="28"/>
        </w:rPr>
        <w:t>,5 % общего числа субъектов малого и среднего бизнеса и занято 4</w:t>
      </w:r>
      <w:r w:rsidR="00111585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F6402F" w:rsidRPr="00F6402F">
        <w:rPr>
          <w:rFonts w:ascii="Times New Roman" w:eastAsia="Times New Roman" w:hAnsi="Times New Roman" w:cs="Times New Roman"/>
          <w:sz w:val="28"/>
          <w:szCs w:val="28"/>
        </w:rPr>
        <w:t>% общего числа работающих в малом и среднем предпринимательстве.</w:t>
      </w:r>
    </w:p>
    <w:p w:rsidR="00111585" w:rsidRDefault="00111585" w:rsidP="0011158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85">
        <w:rPr>
          <w:rFonts w:ascii="Times New Roman" w:eastAsia="Times New Roman" w:hAnsi="Times New Roman" w:cs="Times New Roman"/>
          <w:sz w:val="28"/>
          <w:szCs w:val="28"/>
        </w:rPr>
        <w:t>Второе место по количеству субъектов занимают субъекты, осуществляющие деятельность в соответствии с ОКВЭД по разделу  сельское хозяйство, охота и лесное хозяйстве операции – 17,7 % (занято 16,9 % работающих).</w:t>
      </w:r>
    </w:p>
    <w:p w:rsidR="00112CC9" w:rsidRPr="00111585" w:rsidRDefault="00112CC9" w:rsidP="00112CC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деятельность осуществляют </w:t>
      </w:r>
      <w:r>
        <w:rPr>
          <w:rFonts w:ascii="Times New Roman" w:eastAsia="Times New Roman" w:hAnsi="Times New Roman" w:cs="Times New Roman"/>
          <w:sz w:val="28"/>
          <w:szCs w:val="28"/>
        </w:rPr>
        <w:t>7,5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 субъектов малого и среднего бизнеса и занято </w:t>
      </w:r>
      <w:r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 % работающих.</w:t>
      </w:r>
    </w:p>
    <w:p w:rsidR="00111585" w:rsidRPr="00111585" w:rsidRDefault="00111585" w:rsidP="007F5D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Существенна роль малого и среднего предпринимательства в отраслях транспорта и связи – </w:t>
      </w:r>
      <w:r w:rsidR="00AF4EC3">
        <w:rPr>
          <w:rFonts w:ascii="Times New Roman" w:eastAsia="Times New Roman" w:hAnsi="Times New Roman" w:cs="Times New Roman"/>
          <w:sz w:val="28"/>
          <w:szCs w:val="28"/>
        </w:rPr>
        <w:t>6,1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 % (занято </w:t>
      </w:r>
      <w:r w:rsidR="00AF4EC3">
        <w:rPr>
          <w:rFonts w:ascii="Times New Roman" w:eastAsia="Times New Roman" w:hAnsi="Times New Roman" w:cs="Times New Roman"/>
          <w:sz w:val="28"/>
          <w:szCs w:val="28"/>
        </w:rPr>
        <w:t>2,6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 % работающих</w:t>
      </w:r>
      <w:r w:rsidRPr="00AF4E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4EC3" w:rsidRPr="00AF4EC3">
        <w:rPr>
          <w:rFonts w:ascii="Times New Roman" w:eastAsia="Times New Roman" w:hAnsi="Times New Roman" w:cs="Times New Roman"/>
          <w:sz w:val="28"/>
          <w:szCs w:val="28"/>
        </w:rPr>
        <w:t>, операции с недвижимым имуществом, арендой и предоставлением услуг</w:t>
      </w:r>
      <w:r w:rsidR="00AF4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DAE">
        <w:rPr>
          <w:rFonts w:ascii="Times New Roman" w:eastAsia="Times New Roman" w:hAnsi="Times New Roman" w:cs="Times New Roman"/>
          <w:sz w:val="28"/>
          <w:szCs w:val="28"/>
        </w:rPr>
        <w:t xml:space="preserve">– 5,8% (занято 6,9%  работающих) 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>и строительст</w:t>
      </w:r>
      <w:r w:rsidR="00112CC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F5DAE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 % (занято </w:t>
      </w:r>
      <w:r w:rsidR="007F5DAE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>% работающих).</w:t>
      </w:r>
    </w:p>
    <w:p w:rsidR="00111585" w:rsidRPr="00111585" w:rsidRDefault="00111585" w:rsidP="0011158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Предоставлением прочих коммунальных, социальных и персональных услуг занимаются </w:t>
      </w:r>
      <w:r w:rsidR="00112CC9">
        <w:rPr>
          <w:rFonts w:ascii="Times New Roman" w:eastAsia="Times New Roman" w:hAnsi="Times New Roman" w:cs="Times New Roman"/>
          <w:sz w:val="28"/>
          <w:szCs w:val="28"/>
        </w:rPr>
        <w:t>3,7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 % субъектов и занято </w:t>
      </w:r>
      <w:r w:rsidR="00112CC9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 % работающих в малом и среднем предпринимательстве.</w:t>
      </w:r>
    </w:p>
    <w:p w:rsidR="00111585" w:rsidRPr="00111585" w:rsidRDefault="00111585" w:rsidP="0011158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Прочие виды экономической деятельности осуществляют </w:t>
      </w:r>
      <w:r w:rsidR="00112CC9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% субъектов малого и среднего предпринимательства (занято </w:t>
      </w:r>
      <w:r w:rsidR="00112CC9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111585">
        <w:rPr>
          <w:rFonts w:ascii="Times New Roman" w:eastAsia="Times New Roman" w:hAnsi="Times New Roman" w:cs="Times New Roman"/>
          <w:sz w:val="28"/>
          <w:szCs w:val="28"/>
        </w:rPr>
        <w:t xml:space="preserve"> % работающих).</w:t>
      </w:r>
    </w:p>
    <w:p w:rsidR="006E0237" w:rsidRPr="00291391" w:rsidRDefault="006E0237" w:rsidP="001115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квартал </w:t>
      </w:r>
      <w:r w:rsidRPr="007640B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7640B6">
        <w:rPr>
          <w:rFonts w:ascii="Times New Roman" w:hAnsi="Times New Roman"/>
          <w:sz w:val="28"/>
          <w:szCs w:val="28"/>
        </w:rPr>
        <w:t xml:space="preserve"> г. </w:t>
      </w:r>
      <w:r w:rsidR="004744D3">
        <w:rPr>
          <w:rFonts w:ascii="Times New Roman" w:hAnsi="Times New Roman"/>
          <w:sz w:val="28"/>
          <w:szCs w:val="28"/>
        </w:rPr>
        <w:t xml:space="preserve">оборот розничной торговли и общественного питания, объем платных услуг, </w:t>
      </w:r>
      <w:r>
        <w:rPr>
          <w:rFonts w:ascii="Times New Roman" w:hAnsi="Times New Roman"/>
          <w:sz w:val="28"/>
          <w:szCs w:val="28"/>
        </w:rPr>
        <w:t xml:space="preserve">объем отгруженных </w:t>
      </w:r>
      <w:r w:rsidRPr="007640B6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>, выполненных работ, услуг</w:t>
      </w:r>
      <w:r w:rsidRPr="00764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силами </w:t>
      </w:r>
      <w:r w:rsidRPr="007640B6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7640B6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291391">
        <w:rPr>
          <w:rFonts w:ascii="Times New Roman" w:hAnsi="Times New Roman"/>
          <w:sz w:val="28"/>
          <w:szCs w:val="28"/>
        </w:rPr>
        <w:t>предпринимательства состав</w:t>
      </w:r>
      <w:r w:rsidR="004744D3">
        <w:rPr>
          <w:rFonts w:ascii="Times New Roman" w:hAnsi="Times New Roman"/>
          <w:sz w:val="28"/>
          <w:szCs w:val="28"/>
        </w:rPr>
        <w:t>и</w:t>
      </w:r>
      <w:r w:rsidRPr="00291391">
        <w:rPr>
          <w:rFonts w:ascii="Times New Roman" w:hAnsi="Times New Roman"/>
          <w:sz w:val="28"/>
          <w:szCs w:val="28"/>
        </w:rPr>
        <w:t>л</w:t>
      </w:r>
      <w:r w:rsidR="004744D3">
        <w:rPr>
          <w:rFonts w:ascii="Times New Roman" w:hAnsi="Times New Roman"/>
          <w:sz w:val="28"/>
          <w:szCs w:val="28"/>
        </w:rPr>
        <w:t xml:space="preserve"> </w:t>
      </w:r>
      <w:r w:rsidR="00FB1AFC">
        <w:rPr>
          <w:rFonts w:ascii="Times New Roman" w:hAnsi="Times New Roman"/>
          <w:sz w:val="28"/>
          <w:szCs w:val="28"/>
        </w:rPr>
        <w:t>578</w:t>
      </w:r>
      <w:r>
        <w:rPr>
          <w:rFonts w:ascii="Times New Roman" w:hAnsi="Times New Roman"/>
          <w:sz w:val="28"/>
          <w:szCs w:val="28"/>
        </w:rPr>
        <w:t xml:space="preserve"> </w:t>
      </w:r>
      <w:r w:rsidR="00FB1AFC">
        <w:rPr>
          <w:rFonts w:ascii="Times New Roman" w:hAnsi="Times New Roman"/>
          <w:sz w:val="28"/>
          <w:szCs w:val="28"/>
        </w:rPr>
        <w:t xml:space="preserve">млн. рублей. </w:t>
      </w:r>
    </w:p>
    <w:p w:rsidR="00FB6493" w:rsidRDefault="00FB1AFC" w:rsidP="00111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Существенную роль в р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пре</w:t>
      </w:r>
      <w:r w:rsidR="00FB6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дпринимательства на территории Мухоршибирского 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обеспечивает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поддержки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стороны </w:t>
      </w:r>
      <w:r w:rsidR="00FF2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Продолжена реализация 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493" w:rsidRPr="008B229E">
        <w:rPr>
          <w:rFonts w:ascii="Times New Roman" w:hAnsi="Times New Roman"/>
          <w:sz w:val="28"/>
          <w:szCs w:val="28"/>
        </w:rPr>
        <w:t>«Развитие малого и среднего предпринимательства в муниципальном образовании «Мухоршибирский район»</w:t>
      </w:r>
      <w:r w:rsidR="00FB6493">
        <w:rPr>
          <w:rFonts w:ascii="Times New Roman" w:hAnsi="Times New Roman"/>
          <w:sz w:val="28"/>
          <w:szCs w:val="28"/>
        </w:rPr>
        <w:t xml:space="preserve"> программы </w:t>
      </w:r>
      <w:r w:rsidR="00FB6493" w:rsidRPr="00B073CA">
        <w:rPr>
          <w:rFonts w:ascii="Times New Roman" w:hAnsi="Times New Roman"/>
          <w:sz w:val="28"/>
          <w:szCs w:val="28"/>
        </w:rPr>
        <w:t xml:space="preserve">«Экономическое развитие на 2015-2017 годы и на период до 2020 года </w:t>
      </w:r>
      <w:r w:rsidR="00FB6493" w:rsidRPr="00B073CA">
        <w:rPr>
          <w:rFonts w:ascii="Times New Roman" w:hAnsi="Times New Roman"/>
          <w:sz w:val="28"/>
          <w:szCs w:val="28"/>
        </w:rPr>
        <w:lastRenderedPageBreak/>
        <w:t>муниципального образования «Мухоршибирский район»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утвержденная постановлением администрации </w:t>
      </w:r>
      <w:r w:rsidR="00FB6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Мухоршибирского 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от 21.10.201</w:t>
      </w:r>
      <w:r w:rsidR="00FB649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FB6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670</w:t>
      </w:r>
      <w:r w:rsidR="00FB6493"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1AFC" w:rsidRDefault="00FB1AFC" w:rsidP="001115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выполнение подпрограммы на 2016 год предусмотрено бюджетное финансирование </w:t>
      </w:r>
      <w:r w:rsidR="00D511C4">
        <w:rPr>
          <w:rFonts w:ascii="Times New Roman" w:hAnsi="Times New Roman"/>
          <w:sz w:val="28"/>
          <w:szCs w:val="28"/>
        </w:rPr>
        <w:t>из местного бюджета 700,0 тыс. рублей.</w:t>
      </w:r>
    </w:p>
    <w:p w:rsidR="006E0237" w:rsidRPr="007640B6" w:rsidRDefault="006E0237" w:rsidP="001115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На постоянной основе осуществляется информационная и консультационная помощь </w:t>
      </w:r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Pr="007640B6">
        <w:rPr>
          <w:rFonts w:ascii="Times New Roman" w:hAnsi="Times New Roman"/>
          <w:sz w:val="28"/>
          <w:szCs w:val="28"/>
        </w:rPr>
        <w:t>по вопросам применения действующего законодательства, участи</w:t>
      </w:r>
      <w:r w:rsidR="00FF2389">
        <w:rPr>
          <w:rFonts w:ascii="Times New Roman" w:hAnsi="Times New Roman"/>
          <w:sz w:val="28"/>
          <w:szCs w:val="28"/>
        </w:rPr>
        <w:t>я</w:t>
      </w:r>
      <w:r w:rsidRPr="007640B6">
        <w:rPr>
          <w:rFonts w:ascii="Times New Roman" w:hAnsi="Times New Roman"/>
          <w:sz w:val="28"/>
          <w:szCs w:val="28"/>
        </w:rPr>
        <w:t xml:space="preserve"> в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7640B6">
        <w:rPr>
          <w:rFonts w:ascii="Times New Roman" w:hAnsi="Times New Roman"/>
          <w:sz w:val="28"/>
          <w:szCs w:val="28"/>
        </w:rPr>
        <w:t>программе развития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7640B6">
        <w:rPr>
          <w:rFonts w:ascii="Times New Roman" w:hAnsi="Times New Roman"/>
          <w:sz w:val="28"/>
          <w:szCs w:val="28"/>
        </w:rPr>
        <w:t xml:space="preserve"> предпринимательства, оказание финансовой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0B6">
        <w:rPr>
          <w:rFonts w:ascii="Times New Roman" w:hAnsi="Times New Roman"/>
          <w:sz w:val="28"/>
          <w:szCs w:val="28"/>
        </w:rPr>
        <w:t xml:space="preserve">и другим вопросам. </w:t>
      </w:r>
    </w:p>
    <w:p w:rsidR="00FF2389" w:rsidRPr="00CC7498" w:rsidRDefault="00FF2389" w:rsidP="00111585">
      <w:pPr>
        <w:shd w:val="clear" w:color="auto" w:fill="FFFFFF"/>
        <w:spacing w:before="192" w:after="192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38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существляется комплексная поддержка субъектов малого и среднего предпринимательства по нескольким направлениям:</w:t>
      </w:r>
    </w:p>
    <w:p w:rsidR="00FF2389" w:rsidRPr="00CC7498" w:rsidRDefault="00FF2389" w:rsidP="00FF2389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F23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Правовое и аналитическое обеспечение деятельности субъектов малого и среднего предпринимательства.</w:t>
      </w:r>
    </w:p>
    <w:p w:rsidR="00FF2389" w:rsidRDefault="00FF2389" w:rsidP="00EC1335">
      <w:pPr>
        <w:shd w:val="clear" w:color="auto" w:fill="FFFFFF"/>
        <w:spacing w:before="192" w:after="192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 – правовые акты по вопросам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Мухоршибирского 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Ежеквартально 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м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Комплексной программы социально - экономического развития муниципального образования по малому 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ежегодно составляется п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Мухоршибирского района 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«Малое и среднее предпринимательство».</w:t>
      </w:r>
    </w:p>
    <w:p w:rsidR="00246DEE" w:rsidRPr="00CC7498" w:rsidRDefault="00246DEE" w:rsidP="00EC133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DEE">
        <w:rPr>
          <w:rFonts w:ascii="Times New Roman" w:eastAsia="Times New Roman" w:hAnsi="Times New Roman" w:cs="Times New Roman"/>
          <w:color w:val="000000"/>
          <w:sz w:val="28"/>
          <w:szCs w:val="28"/>
        </w:rPr>
        <w:t>2.  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Имущественная поддержка субъектов малого и среднего предпринимательства.</w:t>
      </w:r>
    </w:p>
    <w:p w:rsidR="00246DEE" w:rsidRDefault="00246DEE" w:rsidP="00EC1335">
      <w:pPr>
        <w:shd w:val="clear" w:color="auto" w:fill="FFFFFF"/>
        <w:spacing w:before="192" w:after="192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имущественной 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администрации района от 20.07.2015 г. № 341 утвержден перечень муниципального имущества, предназначенного для передачи </w:t>
      </w:r>
      <w:r w:rsidR="00EC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временное владение и (или) в пользование субъектам малого и среднего предпринимательства. В результате проводимых аукционов СМП имеют возможность на льготных условиях заключать договора аренды помещений и иного имущества. </w:t>
      </w:r>
    </w:p>
    <w:p w:rsidR="00EC1335" w:rsidRPr="00CC7498" w:rsidRDefault="00EC1335" w:rsidP="00EC1335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C13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Информационная, консультационная поддержка</w:t>
      </w:r>
      <w:r w:rsidRPr="00EC13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субъектов малого и среднего предпринимательства.</w:t>
      </w:r>
    </w:p>
    <w:p w:rsidR="00EC1335" w:rsidRDefault="00EC1335" w:rsidP="00BB452A">
      <w:pPr>
        <w:shd w:val="clear" w:color="auto" w:fill="FFFFFF"/>
        <w:spacing w:before="192" w:after="192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поддержка осуществляется посредством официальных печатных СМИ</w:t>
      </w:r>
      <w:r w:rsidR="004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Мухоршибирского 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 разделе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 – предпринимательство»</w:t>
      </w:r>
      <w:r w:rsidR="004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</w:t>
      </w:r>
      <w:r w:rsidR="00D511C4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Фонда развития и поддержки малого предпринимательства Мухоршибирского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C1335" w:rsidRDefault="00EC1335" w:rsidP="00BB452A">
      <w:pPr>
        <w:shd w:val="clear" w:color="auto" w:fill="FFFFFF"/>
        <w:spacing w:before="192" w:after="192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Консультационная поддержка осуществляется при участии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Микрофинансовой организации Фонд развития и поддержки предпринимательства Мухоршибирского района 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принципу «одно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B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действующих мер государственной поддержки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малого предпринимательства.</w:t>
      </w:r>
      <w:r w:rsidR="00BB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3865" w:rsidRDefault="00423865" w:rsidP="0042386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Администрация района с 2012 года активно сотрудничает с ОАО «СУЭК» по вопросам развития предпринимательства в районе. </w:t>
      </w:r>
    </w:p>
    <w:p w:rsidR="00423865" w:rsidRPr="007640B6" w:rsidRDefault="00423865" w:rsidP="0042386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Фонды «СУЭК – Регионам» и «Новая Евразия»  в 201</w:t>
      </w:r>
      <w:r>
        <w:rPr>
          <w:rFonts w:ascii="Times New Roman" w:hAnsi="Times New Roman"/>
          <w:sz w:val="28"/>
          <w:szCs w:val="28"/>
        </w:rPr>
        <w:t>6</w:t>
      </w:r>
      <w:r w:rsidRPr="007640B6">
        <w:rPr>
          <w:rFonts w:ascii="Times New Roman" w:hAnsi="Times New Roman"/>
          <w:sz w:val="28"/>
          <w:szCs w:val="28"/>
        </w:rPr>
        <w:t xml:space="preserve"> году продолжили реализацию проекта по развитию малого </w:t>
      </w:r>
      <w:r>
        <w:rPr>
          <w:rFonts w:ascii="Times New Roman" w:hAnsi="Times New Roman"/>
          <w:sz w:val="28"/>
          <w:szCs w:val="28"/>
        </w:rPr>
        <w:t>предпринимательства.</w:t>
      </w:r>
      <w:r w:rsidRPr="007640B6">
        <w:rPr>
          <w:rFonts w:ascii="Times New Roman" w:hAnsi="Times New Roman"/>
          <w:sz w:val="28"/>
          <w:szCs w:val="28"/>
        </w:rPr>
        <w:t xml:space="preserve"> </w:t>
      </w:r>
    </w:p>
    <w:p w:rsidR="00423865" w:rsidRDefault="00423865" w:rsidP="00423865">
      <w:pPr>
        <w:shd w:val="clear" w:color="auto" w:fill="FFFFFF"/>
        <w:spacing w:after="0" w:line="240" w:lineRule="auto"/>
        <w:ind w:left="10" w:firstLine="41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марте 2016</w:t>
      </w:r>
      <w:r w:rsidRPr="007640B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64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 конкурсный отбор слушателей третьего  набора </w:t>
      </w:r>
      <w:r w:rsidRPr="007640B6">
        <w:rPr>
          <w:rFonts w:ascii="Times New Roman" w:hAnsi="Times New Roman"/>
          <w:sz w:val="28"/>
          <w:szCs w:val="28"/>
        </w:rPr>
        <w:t>«Школ</w:t>
      </w:r>
      <w:r>
        <w:rPr>
          <w:rFonts w:ascii="Times New Roman" w:hAnsi="Times New Roman"/>
          <w:sz w:val="28"/>
          <w:szCs w:val="28"/>
        </w:rPr>
        <w:t>ы</w:t>
      </w:r>
      <w:r w:rsidRPr="007640B6">
        <w:rPr>
          <w:rFonts w:ascii="Times New Roman" w:hAnsi="Times New Roman"/>
          <w:sz w:val="28"/>
          <w:szCs w:val="28"/>
        </w:rPr>
        <w:t xml:space="preserve"> социального предпринимательства»</w:t>
      </w:r>
      <w:r>
        <w:rPr>
          <w:rFonts w:ascii="Times New Roman" w:hAnsi="Times New Roman"/>
          <w:sz w:val="28"/>
          <w:szCs w:val="28"/>
        </w:rPr>
        <w:t>. Ц</w:t>
      </w:r>
      <w:r w:rsidRPr="007640B6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учебного курса -</w:t>
      </w:r>
      <w:r w:rsidRPr="007640B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7640B6">
        <w:rPr>
          <w:rFonts w:ascii="Times New Roman" w:hAnsi="Times New Roman"/>
          <w:sz w:val="28"/>
          <w:szCs w:val="28"/>
        </w:rPr>
        <w:t xml:space="preserve"> социально-предпринимательских проектов, направленных на решение актуальных</w:t>
      </w:r>
      <w:r>
        <w:rPr>
          <w:rFonts w:ascii="Times New Roman" w:hAnsi="Times New Roman"/>
          <w:sz w:val="28"/>
          <w:szCs w:val="28"/>
        </w:rPr>
        <w:t xml:space="preserve"> проблем в </w:t>
      </w:r>
      <w:r w:rsidRPr="007640B6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 xml:space="preserve">ой сфере. </w:t>
      </w:r>
    </w:p>
    <w:p w:rsidR="00423865" w:rsidRDefault="00423865" w:rsidP="00423865">
      <w:pPr>
        <w:shd w:val="clear" w:color="auto" w:fill="FFFFFF"/>
        <w:spacing w:after="0" w:line="240" w:lineRule="auto"/>
        <w:ind w:left="10" w:firstLine="41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1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Программой Школы предусмотрены следующие направления: получение теоретических знаний в сфере социального предпринимательства, обучение разработке и запуску социальных предпринимательских проектов, повышение качества существующих социальных предпринимательских проектов;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информационно-консультационное сопровождение по направлениям: бухгалтерское и маркетинговое сопровождение, бизнес-планирование, управление реализацией социального проекта, взаимодействие с органами власти, правовые вопросы деятельности социального предпринимателя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23865" w:rsidRPr="006D231F" w:rsidRDefault="00423865" w:rsidP="00423865">
      <w:pPr>
        <w:shd w:val="clear" w:color="auto" w:fill="FFFFFF"/>
        <w:spacing w:after="0" w:line="240" w:lineRule="auto"/>
        <w:ind w:left="110" w:right="91" w:firstLine="67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Запланировано проведение четырех о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бучающи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ов-тренингов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городах Хабаровск 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Омск. </w:t>
      </w:r>
    </w:p>
    <w:p w:rsidR="00BB452A" w:rsidRDefault="00BB452A" w:rsidP="00BB452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B45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74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Финансовая поддержка субъектов малого и среднего предпринимательства.</w:t>
      </w:r>
    </w:p>
    <w:p w:rsidR="00BB452A" w:rsidRDefault="00BB452A" w:rsidP="00BB452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10021" w:rsidRDefault="00BB452A" w:rsidP="00BB45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В целях обеспечения доступа субъектов малого и среднего предпринимательства к финансовым ресурсам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0B6">
        <w:rPr>
          <w:rFonts w:ascii="Times New Roman" w:hAnsi="Times New Roman"/>
          <w:sz w:val="28"/>
          <w:szCs w:val="28"/>
        </w:rPr>
        <w:t xml:space="preserve">создан Фонд </w:t>
      </w:r>
      <w:r>
        <w:rPr>
          <w:rFonts w:ascii="Times New Roman" w:hAnsi="Times New Roman"/>
          <w:sz w:val="28"/>
          <w:szCs w:val="28"/>
        </w:rPr>
        <w:t xml:space="preserve">развития и </w:t>
      </w:r>
      <w:r w:rsidRPr="007640B6">
        <w:rPr>
          <w:rFonts w:ascii="Times New Roman" w:hAnsi="Times New Roman"/>
          <w:sz w:val="28"/>
          <w:szCs w:val="28"/>
        </w:rPr>
        <w:t>поддержки предпринимательства</w:t>
      </w:r>
      <w:r>
        <w:rPr>
          <w:rFonts w:ascii="Times New Roman" w:hAnsi="Times New Roman"/>
          <w:sz w:val="28"/>
          <w:szCs w:val="28"/>
        </w:rPr>
        <w:t xml:space="preserve"> Мухоршибирского района, у</w:t>
      </w:r>
      <w:r w:rsidRPr="007640B6">
        <w:rPr>
          <w:rFonts w:ascii="Times New Roman" w:hAnsi="Times New Roman"/>
          <w:sz w:val="28"/>
          <w:szCs w:val="28"/>
        </w:rPr>
        <w:t>чредителем является администрация муниципального образования «Мухоршибирский район».</w:t>
      </w:r>
      <w:r w:rsidRPr="007640B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Фонд осуществляет свою деятельность по следующим направлениям - </w:t>
      </w:r>
      <w:r w:rsidRPr="007640B6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7640B6">
        <w:rPr>
          <w:rFonts w:ascii="Times New Roman" w:hAnsi="Times New Roman"/>
          <w:sz w:val="28"/>
          <w:szCs w:val="28"/>
        </w:rPr>
        <w:t xml:space="preserve"> микрозаймов</w:t>
      </w:r>
      <w:r>
        <w:rPr>
          <w:rFonts w:ascii="Times New Roman" w:hAnsi="Times New Roman"/>
          <w:sz w:val="28"/>
          <w:szCs w:val="28"/>
        </w:rPr>
        <w:t xml:space="preserve">  и </w:t>
      </w:r>
      <w:r w:rsidRPr="007640B6">
        <w:rPr>
          <w:rFonts w:ascii="Times New Roman" w:hAnsi="Times New Roman"/>
          <w:sz w:val="28"/>
          <w:szCs w:val="28"/>
        </w:rPr>
        <w:t xml:space="preserve">поручительств, приобретение основных средств на условиях </w:t>
      </w:r>
      <w:r>
        <w:rPr>
          <w:rFonts w:ascii="Times New Roman" w:hAnsi="Times New Roman"/>
          <w:sz w:val="28"/>
          <w:szCs w:val="28"/>
        </w:rPr>
        <w:t xml:space="preserve">финансовой аренды </w:t>
      </w:r>
      <w:r w:rsidRPr="007640B6">
        <w:rPr>
          <w:rFonts w:ascii="Times New Roman" w:hAnsi="Times New Roman"/>
          <w:sz w:val="28"/>
          <w:szCs w:val="28"/>
        </w:rPr>
        <w:t>лизинга, компенсация части расходов, связанных с оплатой кадастровых работ</w:t>
      </w:r>
      <w:r w:rsidRPr="00A174C6">
        <w:rPr>
          <w:rFonts w:ascii="Times New Roman" w:hAnsi="Times New Roman"/>
          <w:sz w:val="28"/>
          <w:szCs w:val="28"/>
        </w:rPr>
        <w:t>, компенсация первоначального лизингового платежа</w:t>
      </w:r>
      <w:r>
        <w:rPr>
          <w:rFonts w:ascii="Times New Roman" w:hAnsi="Times New Roman"/>
          <w:sz w:val="28"/>
          <w:szCs w:val="28"/>
        </w:rPr>
        <w:t>.</w:t>
      </w:r>
    </w:p>
    <w:p w:rsidR="003B54C6" w:rsidRDefault="00BB452A" w:rsidP="00BB45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640B6">
        <w:rPr>
          <w:rFonts w:ascii="Times New Roman" w:hAnsi="Times New Roman"/>
          <w:sz w:val="28"/>
          <w:szCs w:val="28"/>
        </w:rPr>
        <w:t>Общий объем капитализации Фонда на 01.</w:t>
      </w:r>
      <w:r>
        <w:rPr>
          <w:rFonts w:ascii="Times New Roman" w:hAnsi="Times New Roman"/>
          <w:sz w:val="28"/>
          <w:szCs w:val="28"/>
        </w:rPr>
        <w:t>04</w:t>
      </w:r>
      <w:r w:rsidRPr="007640B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7640B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составляет 21,2 млн. </w:t>
      </w:r>
      <w:r w:rsidRPr="007640B6">
        <w:rPr>
          <w:rFonts w:ascii="Times New Roman" w:hAnsi="Times New Roman"/>
          <w:sz w:val="28"/>
          <w:szCs w:val="28"/>
        </w:rPr>
        <w:t xml:space="preserve">рублей. </w:t>
      </w:r>
      <w:r w:rsidR="003B54C6">
        <w:rPr>
          <w:rFonts w:ascii="Times New Roman" w:hAnsi="Times New Roman"/>
          <w:sz w:val="28"/>
          <w:szCs w:val="28"/>
        </w:rPr>
        <w:t>За период работы Фонда с 2010 года  предоставлено 68 микрозаймов на 36,5 млн. руб., 2 поручительства в банке на 0,5 млн. руб., приобретены основные средства в лизинг по 12 договорам на 4,7 млн</w:t>
      </w:r>
      <w:proofErr w:type="gramStart"/>
      <w:r w:rsidR="003B54C6">
        <w:rPr>
          <w:rFonts w:ascii="Times New Roman" w:hAnsi="Times New Roman"/>
          <w:sz w:val="28"/>
          <w:szCs w:val="28"/>
        </w:rPr>
        <w:t>.р</w:t>
      </w:r>
      <w:proofErr w:type="gramEnd"/>
      <w:r w:rsidR="003B54C6">
        <w:rPr>
          <w:rFonts w:ascii="Times New Roman" w:hAnsi="Times New Roman"/>
          <w:sz w:val="28"/>
          <w:szCs w:val="28"/>
        </w:rPr>
        <w:t xml:space="preserve">уб., выплачена компенсация кадастровых работ 10 субъектам малого предпринимательства на 0,12 млн. руб., компенсация первоначального лизингового платежа по 9 договорам на 2,4 млн. рублей. </w:t>
      </w:r>
      <w:r w:rsidR="00AE54A5">
        <w:rPr>
          <w:rFonts w:ascii="Times New Roman" w:hAnsi="Times New Roman"/>
          <w:sz w:val="28"/>
          <w:szCs w:val="28"/>
        </w:rPr>
        <w:t xml:space="preserve">Обеспечено ведение </w:t>
      </w:r>
      <w:r w:rsidR="00AE54A5">
        <w:rPr>
          <w:rFonts w:ascii="Times New Roman" w:hAnsi="Times New Roman"/>
          <w:sz w:val="28"/>
          <w:szCs w:val="28"/>
        </w:rPr>
        <w:lastRenderedPageBreak/>
        <w:t xml:space="preserve">реестра субъектов малого и среднего предпринимательства – получателей муниципальной поддержки. </w:t>
      </w:r>
    </w:p>
    <w:p w:rsidR="00BB452A" w:rsidRDefault="003B54C6" w:rsidP="00BB45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0021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ежегодно в бюджете района предусмотрены финансовые средства на пополнение Фонда. </w:t>
      </w:r>
      <w:r w:rsidR="00BB452A">
        <w:rPr>
          <w:rFonts w:ascii="Times New Roman" w:hAnsi="Times New Roman"/>
          <w:sz w:val="28"/>
          <w:szCs w:val="28"/>
        </w:rPr>
        <w:t>На условиях софинансирования</w:t>
      </w:r>
      <w:r w:rsidR="00F10021">
        <w:rPr>
          <w:rFonts w:ascii="Times New Roman" w:hAnsi="Times New Roman"/>
          <w:sz w:val="28"/>
          <w:szCs w:val="28"/>
        </w:rPr>
        <w:t xml:space="preserve"> Фонду </w:t>
      </w:r>
      <w:r w:rsidR="00BB452A">
        <w:rPr>
          <w:rFonts w:ascii="Times New Roman" w:hAnsi="Times New Roman"/>
          <w:sz w:val="28"/>
          <w:szCs w:val="28"/>
        </w:rPr>
        <w:t xml:space="preserve"> пред</w:t>
      </w:r>
      <w:r w:rsidR="00F10021">
        <w:rPr>
          <w:rFonts w:ascii="Times New Roman" w:hAnsi="Times New Roman"/>
          <w:sz w:val="28"/>
          <w:szCs w:val="28"/>
        </w:rPr>
        <w:t>о</w:t>
      </w:r>
      <w:r w:rsidR="00BB452A">
        <w:rPr>
          <w:rFonts w:ascii="Times New Roman" w:hAnsi="Times New Roman"/>
          <w:sz w:val="28"/>
          <w:szCs w:val="28"/>
        </w:rPr>
        <w:t>ставля</w:t>
      </w:r>
      <w:r w:rsidR="00F10021">
        <w:rPr>
          <w:rFonts w:ascii="Times New Roman" w:hAnsi="Times New Roman"/>
          <w:sz w:val="28"/>
          <w:szCs w:val="28"/>
        </w:rPr>
        <w:t>ются субсидии из</w:t>
      </w:r>
      <w:r w:rsidR="00BB452A">
        <w:rPr>
          <w:rFonts w:ascii="Times New Roman" w:hAnsi="Times New Roman"/>
          <w:sz w:val="28"/>
          <w:szCs w:val="28"/>
        </w:rPr>
        <w:t xml:space="preserve"> </w:t>
      </w:r>
      <w:r w:rsidR="00F10021">
        <w:rPr>
          <w:rFonts w:ascii="Times New Roman" w:hAnsi="Times New Roman"/>
          <w:sz w:val="28"/>
          <w:szCs w:val="28"/>
        </w:rPr>
        <w:t xml:space="preserve">федерального и республиканского бюджетов для финансирования мероприятий по государственной поддержке малого и среднего предпринимательства. </w:t>
      </w:r>
    </w:p>
    <w:p w:rsidR="00D74670" w:rsidRDefault="00D74670" w:rsidP="00BB45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4670" w:rsidRPr="00D74670" w:rsidRDefault="00D74670" w:rsidP="00BB45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74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квартале 2016 года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шло</w:t>
      </w:r>
      <w:r w:rsidRPr="00D74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Сплошное федеральное статистическое наблюдение за деятельность субъектов малого и среднего предпринимательства. Всю необходимую информацию Вы можете посмотреть на официальном сайте Росстата:</w:t>
      </w:r>
      <w:r w:rsidRPr="00D74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D74670">
          <w:rPr>
            <w:rStyle w:val="a3"/>
            <w:rFonts w:ascii="Times New Roman" w:hAnsi="Times New Roman" w:cs="Times New Roman"/>
            <w:color w:val="2496DC"/>
            <w:sz w:val="28"/>
            <w:szCs w:val="28"/>
            <w:shd w:val="clear" w:color="auto" w:fill="FFFFFF"/>
          </w:rPr>
          <w:t>http://www.gks.ru</w:t>
        </w:r>
      </w:hyperlink>
    </w:p>
    <w:p w:rsidR="00BB452A" w:rsidRPr="00CC7498" w:rsidRDefault="00BB452A" w:rsidP="00BB452A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335" w:rsidRPr="00CC7498" w:rsidRDefault="00EC1335" w:rsidP="00246DEE">
      <w:pPr>
        <w:shd w:val="clear" w:color="auto" w:fill="FFFFFF"/>
        <w:spacing w:before="192" w:after="192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6DEE" w:rsidRPr="00CC7498" w:rsidRDefault="00246DEE" w:rsidP="00FF2389">
      <w:pPr>
        <w:shd w:val="clear" w:color="auto" w:fill="FFFFFF"/>
        <w:spacing w:before="192" w:after="192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518" w:rsidRDefault="00742518"/>
    <w:sectPr w:rsidR="00742518" w:rsidSect="007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6E0237"/>
    <w:rsid w:val="00102AA9"/>
    <w:rsid w:val="00111585"/>
    <w:rsid w:val="00112CC9"/>
    <w:rsid w:val="00137EDE"/>
    <w:rsid w:val="001C2EB0"/>
    <w:rsid w:val="0021704B"/>
    <w:rsid w:val="00246DEE"/>
    <w:rsid w:val="003B54C6"/>
    <w:rsid w:val="00423865"/>
    <w:rsid w:val="004744D3"/>
    <w:rsid w:val="006E0237"/>
    <w:rsid w:val="007308EC"/>
    <w:rsid w:val="00742518"/>
    <w:rsid w:val="007F5DAE"/>
    <w:rsid w:val="008D654C"/>
    <w:rsid w:val="00AE54A5"/>
    <w:rsid w:val="00AF4EC3"/>
    <w:rsid w:val="00BB452A"/>
    <w:rsid w:val="00C31EC9"/>
    <w:rsid w:val="00D511C4"/>
    <w:rsid w:val="00D74670"/>
    <w:rsid w:val="00EC1335"/>
    <w:rsid w:val="00F10021"/>
    <w:rsid w:val="00F210F1"/>
    <w:rsid w:val="00F6402F"/>
    <w:rsid w:val="00FB1AFC"/>
    <w:rsid w:val="00FB6493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670"/>
  </w:style>
  <w:style w:type="character" w:styleId="a3">
    <w:name w:val="Hyperlink"/>
    <w:basedOn w:val="a0"/>
    <w:uiPriority w:val="99"/>
    <w:semiHidden/>
    <w:unhideWhenUsed/>
    <w:rsid w:val="00D74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FECD-CA17-4F98-AE78-AEACF99A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2016-06-01T04:09:00Z</cp:lastPrinted>
  <dcterms:created xsi:type="dcterms:W3CDTF">2016-06-01T08:09:00Z</dcterms:created>
  <dcterms:modified xsi:type="dcterms:W3CDTF">2016-06-01T08:09:00Z</dcterms:modified>
</cp:coreProperties>
</file>