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9C" w:rsidRDefault="00CA3A9C" w:rsidP="00CA3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>«МУХОРШИБИРСКИЙ РАЙОН»</w:t>
      </w:r>
    </w:p>
    <w:p w:rsidR="00CA3A9C" w:rsidRDefault="00CA3A9C" w:rsidP="00CA3A9C">
      <w:pPr>
        <w:jc w:val="center"/>
        <w:rPr>
          <w:b/>
          <w:sz w:val="28"/>
          <w:szCs w:val="28"/>
        </w:rPr>
      </w:pPr>
    </w:p>
    <w:p w:rsidR="00CA3A9C" w:rsidRDefault="00CA3A9C" w:rsidP="00CA3A9C">
      <w:pPr>
        <w:jc w:val="center"/>
        <w:rPr>
          <w:b/>
          <w:sz w:val="28"/>
          <w:szCs w:val="28"/>
        </w:rPr>
      </w:pPr>
    </w:p>
    <w:p w:rsidR="00CA3A9C" w:rsidRDefault="00CA3A9C" w:rsidP="0058610E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3A9C" w:rsidRDefault="00CA3A9C" w:rsidP="0058610E">
      <w:pPr>
        <w:ind w:firstLine="0"/>
        <w:jc w:val="center"/>
        <w:rPr>
          <w:sz w:val="32"/>
          <w:szCs w:val="32"/>
        </w:rPr>
      </w:pPr>
    </w:p>
    <w:p w:rsidR="00CA3A9C" w:rsidRDefault="0058610E" w:rsidP="0058610E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о</w:t>
      </w:r>
      <w:r w:rsidR="00EC1C6E">
        <w:rPr>
          <w:szCs w:val="24"/>
          <w:u w:val="single"/>
        </w:rPr>
        <w:t>т</w:t>
      </w:r>
      <w:r>
        <w:rPr>
          <w:szCs w:val="24"/>
          <w:u w:val="single"/>
        </w:rPr>
        <w:t xml:space="preserve"> </w:t>
      </w:r>
      <w:r w:rsidR="00EC1C6E">
        <w:rPr>
          <w:szCs w:val="24"/>
          <w:u w:val="single"/>
        </w:rPr>
        <w:t xml:space="preserve"> «</w:t>
      </w:r>
      <w:r>
        <w:rPr>
          <w:szCs w:val="24"/>
          <w:u w:val="single"/>
        </w:rPr>
        <w:t>11</w:t>
      </w:r>
      <w:r w:rsidR="00EC1C6E">
        <w:rPr>
          <w:szCs w:val="24"/>
          <w:u w:val="single"/>
        </w:rPr>
        <w:t>» января  2016</w:t>
      </w:r>
      <w:r w:rsidR="00CA3A9C">
        <w:rPr>
          <w:szCs w:val="24"/>
          <w:u w:val="single"/>
        </w:rPr>
        <w:t xml:space="preserve"> года.</w:t>
      </w:r>
    </w:p>
    <w:p w:rsidR="00CA3A9C" w:rsidRPr="0058610E" w:rsidRDefault="0004117C" w:rsidP="0058610E">
      <w:pPr>
        <w:ind w:firstLine="0"/>
        <w:rPr>
          <w:b/>
          <w:szCs w:val="24"/>
        </w:rPr>
      </w:pPr>
      <w:r>
        <w:rPr>
          <w:szCs w:val="24"/>
        </w:rPr>
        <w:t>с</w:t>
      </w:r>
      <w:proofErr w:type="gramStart"/>
      <w:r w:rsidR="00CA3A9C">
        <w:rPr>
          <w:szCs w:val="24"/>
        </w:rPr>
        <w:t>.М</w:t>
      </w:r>
      <w:proofErr w:type="gramEnd"/>
      <w:r w:rsidR="00CA3A9C">
        <w:rPr>
          <w:szCs w:val="24"/>
        </w:rPr>
        <w:t xml:space="preserve">ухоршибирь                               </w:t>
      </w:r>
      <w:r w:rsidR="0058610E">
        <w:rPr>
          <w:szCs w:val="24"/>
        </w:rPr>
        <w:t xml:space="preserve">        </w:t>
      </w:r>
      <w:r w:rsidR="00CA3A9C">
        <w:rPr>
          <w:szCs w:val="24"/>
        </w:rPr>
        <w:t xml:space="preserve">         </w:t>
      </w:r>
      <w:r w:rsidR="00CA3A9C" w:rsidRPr="0058610E">
        <w:rPr>
          <w:b/>
          <w:szCs w:val="24"/>
        </w:rPr>
        <w:t>№</w:t>
      </w:r>
      <w:r w:rsidR="0058610E" w:rsidRPr="0058610E">
        <w:rPr>
          <w:b/>
          <w:szCs w:val="24"/>
        </w:rPr>
        <w:t xml:space="preserve"> 5</w:t>
      </w:r>
    </w:p>
    <w:p w:rsidR="00CA3A9C" w:rsidRDefault="00CA3A9C" w:rsidP="0058610E">
      <w:pPr>
        <w:ind w:firstLine="0"/>
        <w:rPr>
          <w:szCs w:val="24"/>
        </w:rPr>
      </w:pPr>
    </w:p>
    <w:p w:rsidR="00CA3A9C" w:rsidRPr="0004117C" w:rsidRDefault="0004117C" w:rsidP="0004117C">
      <w:pPr>
        <w:ind w:firstLine="0"/>
        <w:rPr>
          <w:rFonts w:cs="Times New Roman"/>
          <w:b/>
          <w:szCs w:val="24"/>
        </w:rPr>
      </w:pPr>
      <w:r w:rsidRPr="0004117C">
        <w:rPr>
          <w:rFonts w:cs="Times New Roman"/>
          <w:b/>
          <w:sz w:val="28"/>
          <w:szCs w:val="28"/>
        </w:rPr>
        <w:t xml:space="preserve"> </w:t>
      </w:r>
      <w:r w:rsidR="00CA3A9C" w:rsidRPr="0004117C">
        <w:rPr>
          <w:rFonts w:cs="Times New Roman"/>
          <w:b/>
          <w:szCs w:val="24"/>
        </w:rPr>
        <w:t>Об утверждении административного регламента</w:t>
      </w:r>
    </w:p>
    <w:p w:rsidR="0004117C" w:rsidRPr="0004117C" w:rsidRDefault="0004117C" w:rsidP="0004117C">
      <w:pPr>
        <w:ind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</w:t>
      </w:r>
      <w:r w:rsidRPr="0004117C">
        <w:rPr>
          <w:rFonts w:cs="Times New Roman"/>
          <w:b/>
          <w:szCs w:val="24"/>
        </w:rPr>
        <w:t xml:space="preserve">редоставления Администрацией муниципального образования </w:t>
      </w:r>
    </w:p>
    <w:p w:rsidR="0004117C" w:rsidRPr="0004117C" w:rsidRDefault="0004117C" w:rsidP="0004117C">
      <w:pPr>
        <w:ind w:firstLine="0"/>
        <w:rPr>
          <w:rFonts w:cs="Times New Roman"/>
          <w:b/>
          <w:szCs w:val="24"/>
        </w:rPr>
      </w:pPr>
      <w:r w:rsidRPr="0004117C">
        <w:rPr>
          <w:rFonts w:cs="Times New Roman"/>
          <w:b/>
          <w:szCs w:val="24"/>
        </w:rPr>
        <w:t>«Мухоршибирский район»</w:t>
      </w:r>
      <w:r w:rsidR="00CA3A9C" w:rsidRPr="0004117C">
        <w:rPr>
          <w:rFonts w:cs="Times New Roman"/>
          <w:b/>
          <w:szCs w:val="24"/>
        </w:rPr>
        <w:t xml:space="preserve"> муниципальной услуги «Предоставление </w:t>
      </w:r>
    </w:p>
    <w:p w:rsidR="00CA3A9C" w:rsidRPr="0004117C" w:rsidRDefault="00CA3A9C" w:rsidP="0004117C">
      <w:pPr>
        <w:ind w:firstLine="0"/>
        <w:rPr>
          <w:rFonts w:cs="Times New Roman"/>
          <w:b/>
          <w:szCs w:val="24"/>
        </w:rPr>
      </w:pPr>
      <w:r w:rsidRPr="0004117C">
        <w:rPr>
          <w:rFonts w:cs="Times New Roman"/>
          <w:b/>
          <w:szCs w:val="24"/>
        </w:rPr>
        <w:t xml:space="preserve">разрешения на условно разрешенный вид использования </w:t>
      </w:r>
    </w:p>
    <w:p w:rsidR="00CA3A9C" w:rsidRPr="0004117C" w:rsidRDefault="00CA3A9C" w:rsidP="0004117C">
      <w:pPr>
        <w:ind w:firstLine="0"/>
        <w:rPr>
          <w:rFonts w:cs="Times New Roman"/>
          <w:b/>
          <w:szCs w:val="24"/>
        </w:rPr>
      </w:pPr>
      <w:r w:rsidRPr="0004117C">
        <w:rPr>
          <w:rFonts w:cs="Times New Roman"/>
          <w:b/>
          <w:szCs w:val="24"/>
        </w:rPr>
        <w:t>земельного участка или объекта капитального строительства»</w:t>
      </w:r>
    </w:p>
    <w:p w:rsidR="00CA3A9C" w:rsidRDefault="00CA3A9C" w:rsidP="00CA3A9C">
      <w:pPr>
        <w:rPr>
          <w:rFonts w:cs="Times New Roman"/>
          <w:szCs w:val="24"/>
        </w:rPr>
      </w:pPr>
    </w:p>
    <w:p w:rsidR="00CA3A9C" w:rsidRDefault="00CA3A9C" w:rsidP="00CA3A9C">
      <w:pPr>
        <w:rPr>
          <w:szCs w:val="24"/>
        </w:rPr>
      </w:pPr>
    </w:p>
    <w:p w:rsidR="00CA3A9C" w:rsidRDefault="00CA3A9C" w:rsidP="00CA3A9C">
      <w:pPr>
        <w:jc w:val="center"/>
        <w:rPr>
          <w:sz w:val="28"/>
          <w:szCs w:val="28"/>
        </w:rPr>
      </w:pPr>
    </w:p>
    <w:p w:rsidR="0004117C" w:rsidRDefault="0004117C" w:rsidP="000411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</w:t>
      </w:r>
    </w:p>
    <w:p w:rsidR="0004117C" w:rsidRDefault="0004117C" w:rsidP="000411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A3A9C" w:rsidRPr="00AF1970" w:rsidRDefault="00CA3A9C" w:rsidP="0004117C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4117C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04117C">
        <w:rPr>
          <w:sz w:val="28"/>
          <w:szCs w:val="28"/>
        </w:rPr>
        <w:t xml:space="preserve">Администрацией муниципального образования «Мухоршибирский район» </w:t>
      </w:r>
      <w:r>
        <w:rPr>
          <w:sz w:val="28"/>
          <w:szCs w:val="28"/>
        </w:rPr>
        <w:t>муниципальной услуги «</w:t>
      </w:r>
      <w:r w:rsidR="00AF1970" w:rsidRPr="00AF1970">
        <w:rPr>
          <w:rFonts w:cs="Times New Roman"/>
          <w:sz w:val="28"/>
          <w:szCs w:val="28"/>
        </w:rPr>
        <w:t>Предоставление разрешения на условно разрешенный вид использования</w:t>
      </w:r>
      <w:r w:rsidR="0004117C">
        <w:rPr>
          <w:rFonts w:cs="Times New Roman"/>
          <w:sz w:val="28"/>
          <w:szCs w:val="28"/>
        </w:rPr>
        <w:t xml:space="preserve"> </w:t>
      </w:r>
      <w:r w:rsidR="00AF1970" w:rsidRPr="00AF1970">
        <w:rPr>
          <w:rFonts w:cs="Times New Roman"/>
          <w:sz w:val="28"/>
          <w:szCs w:val="28"/>
        </w:rPr>
        <w:t>земельного участка или объекта капитального строительства</w:t>
      </w:r>
      <w:r w:rsidR="0004117C">
        <w:rPr>
          <w:rFonts w:cs="Times New Roman"/>
          <w:sz w:val="28"/>
          <w:szCs w:val="28"/>
        </w:rPr>
        <w:t>»</w:t>
      </w:r>
    </w:p>
    <w:p w:rsidR="00CA3A9C" w:rsidRPr="00AF1970" w:rsidRDefault="00CA3A9C" w:rsidP="000411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</w:t>
      </w:r>
      <w:hyperlink r:id="rId4" w:history="1">
        <w:r>
          <w:rPr>
            <w:rStyle w:val="a3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 xml:space="preserve"> Администрации МО «Мухоршибирский район»</w:t>
      </w:r>
      <w:r w:rsidR="00AF1970">
        <w:rPr>
          <w:sz w:val="28"/>
          <w:szCs w:val="28"/>
        </w:rPr>
        <w:t xml:space="preserve"> от 27 февраля 2012 </w:t>
      </w:r>
      <w:r w:rsidR="00AF1970" w:rsidRPr="00AF1970">
        <w:rPr>
          <w:sz w:val="28"/>
          <w:szCs w:val="28"/>
        </w:rPr>
        <w:t>N 133</w:t>
      </w:r>
      <w:r w:rsidRPr="00AF1970">
        <w:rPr>
          <w:sz w:val="28"/>
          <w:szCs w:val="28"/>
        </w:rPr>
        <w:t xml:space="preserve"> "Об утверждении административного регламента предоставления</w:t>
      </w:r>
      <w:r w:rsidR="0004117C">
        <w:rPr>
          <w:sz w:val="28"/>
          <w:szCs w:val="28"/>
        </w:rPr>
        <w:t xml:space="preserve"> Администрацией муниципального образования «Мухоршибирский район»</w:t>
      </w:r>
      <w:r w:rsidRPr="00AF1970">
        <w:rPr>
          <w:sz w:val="28"/>
          <w:szCs w:val="28"/>
        </w:rPr>
        <w:t xml:space="preserve"> муниципальной услуги «</w:t>
      </w:r>
      <w:r w:rsidR="00AF1970" w:rsidRPr="00AF1970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разрешенного строительства, реконструкцию объектов капитального строительства, разрешения на установление публичного сервитута</w:t>
      </w:r>
      <w:r w:rsidRPr="00AF1970">
        <w:rPr>
          <w:sz w:val="28"/>
          <w:szCs w:val="28"/>
        </w:rPr>
        <w:t>".</w:t>
      </w:r>
    </w:p>
    <w:p w:rsidR="0004117C" w:rsidRPr="00870722" w:rsidRDefault="0004117C" w:rsidP="0004117C">
      <w:pPr>
        <w:ind w:left="180" w:firstLine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3.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Вакарина В.П.</w:t>
      </w:r>
    </w:p>
    <w:p w:rsidR="0004117C" w:rsidRDefault="0004117C" w:rsidP="0004117C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87072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в сети Интернет.</w:t>
      </w:r>
    </w:p>
    <w:p w:rsidR="0004117C" w:rsidRPr="00870722" w:rsidRDefault="0004117C" w:rsidP="0004117C">
      <w:pPr>
        <w:autoSpaceDE w:val="0"/>
        <w:autoSpaceDN w:val="0"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Настоящее постановление вступает в силу с момента его обнародования.</w:t>
      </w:r>
    </w:p>
    <w:p w:rsidR="0004117C" w:rsidRDefault="0004117C" w:rsidP="0004117C">
      <w:pPr>
        <w:rPr>
          <w:szCs w:val="24"/>
        </w:rPr>
      </w:pPr>
    </w:p>
    <w:p w:rsidR="00CA3A9C" w:rsidRDefault="00CA3A9C" w:rsidP="0004117C">
      <w:pPr>
        <w:jc w:val="both"/>
        <w:rPr>
          <w:szCs w:val="24"/>
        </w:rPr>
      </w:pPr>
    </w:p>
    <w:p w:rsidR="00CA3A9C" w:rsidRDefault="00CA3A9C" w:rsidP="00CA3A9C">
      <w:pPr>
        <w:rPr>
          <w:szCs w:val="24"/>
        </w:rPr>
      </w:pPr>
    </w:p>
    <w:p w:rsidR="00CA3A9C" w:rsidRDefault="00CA3A9C" w:rsidP="0004117C">
      <w:pPr>
        <w:ind w:firstLine="0"/>
        <w:rPr>
          <w:szCs w:val="24"/>
        </w:rPr>
      </w:pPr>
    </w:p>
    <w:p w:rsidR="00CA3A9C" w:rsidRPr="0004117C" w:rsidRDefault="0004117C" w:rsidP="0004117C">
      <w:pPr>
        <w:ind w:firstLine="0"/>
        <w:rPr>
          <w:sz w:val="28"/>
          <w:szCs w:val="28"/>
        </w:rPr>
      </w:pPr>
      <w:r w:rsidRPr="0004117C">
        <w:rPr>
          <w:sz w:val="28"/>
          <w:szCs w:val="28"/>
        </w:rPr>
        <w:t>Глава</w:t>
      </w:r>
    </w:p>
    <w:p w:rsidR="00CA3A9C" w:rsidRDefault="0004117C" w:rsidP="0004117C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CA3A9C" w:rsidRPr="0004117C">
        <w:rPr>
          <w:sz w:val="28"/>
          <w:szCs w:val="28"/>
        </w:rPr>
        <w:t>униципального</w:t>
      </w:r>
      <w:r w:rsidR="00CA3A9C">
        <w:rPr>
          <w:sz w:val="28"/>
          <w:szCs w:val="28"/>
        </w:rPr>
        <w:t xml:space="preserve"> образования</w:t>
      </w:r>
    </w:p>
    <w:p w:rsidR="00CA3A9C" w:rsidRDefault="00CA3A9C" w:rsidP="0004117C">
      <w:pPr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                            </w:t>
      </w:r>
      <w:r w:rsidR="0004117C">
        <w:rPr>
          <w:sz w:val="28"/>
          <w:szCs w:val="28"/>
        </w:rPr>
        <w:t xml:space="preserve">                          В.Н. Молчанов</w:t>
      </w:r>
    </w:p>
    <w:p w:rsidR="0058610E" w:rsidRDefault="0058610E" w:rsidP="00CA3A9C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23"/>
      <w:bookmarkEnd w:id="0"/>
    </w:p>
    <w:p w:rsidR="0058610E" w:rsidRDefault="0058610E" w:rsidP="00CA3A9C">
      <w:pPr>
        <w:widowControl w:val="0"/>
        <w:autoSpaceDE w:val="0"/>
        <w:autoSpaceDN w:val="0"/>
        <w:adjustRightInd w:val="0"/>
        <w:jc w:val="right"/>
        <w:outlineLvl w:val="0"/>
      </w:pPr>
    </w:p>
    <w:p w:rsidR="0058610E" w:rsidRDefault="0058610E" w:rsidP="00CA3A9C">
      <w:pPr>
        <w:widowControl w:val="0"/>
        <w:autoSpaceDE w:val="0"/>
        <w:autoSpaceDN w:val="0"/>
        <w:adjustRightInd w:val="0"/>
        <w:jc w:val="right"/>
        <w:outlineLvl w:val="0"/>
      </w:pPr>
    </w:p>
    <w:p w:rsidR="00CA3A9C" w:rsidRDefault="00CA3A9C" w:rsidP="00CA3A9C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CA3A9C" w:rsidRDefault="00CA3A9C" w:rsidP="00CA3A9C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CA3A9C" w:rsidRDefault="00CA3A9C" w:rsidP="00CA3A9C">
      <w:pPr>
        <w:widowControl w:val="0"/>
        <w:autoSpaceDE w:val="0"/>
        <w:autoSpaceDN w:val="0"/>
        <w:adjustRightInd w:val="0"/>
        <w:jc w:val="right"/>
      </w:pPr>
      <w:r>
        <w:t>Администрации МО «Мухоршибирский район”</w:t>
      </w:r>
    </w:p>
    <w:p w:rsidR="00CA3A9C" w:rsidRDefault="00EC1C6E" w:rsidP="00CA3A9C">
      <w:pPr>
        <w:widowControl w:val="0"/>
        <w:autoSpaceDE w:val="0"/>
        <w:autoSpaceDN w:val="0"/>
        <w:adjustRightInd w:val="0"/>
        <w:jc w:val="right"/>
      </w:pPr>
      <w:r>
        <w:t>от «</w:t>
      </w:r>
      <w:r w:rsidR="0058610E">
        <w:t>11</w:t>
      </w:r>
      <w:r>
        <w:t>»</w:t>
      </w:r>
      <w:r w:rsidR="0058610E">
        <w:t xml:space="preserve"> января</w:t>
      </w:r>
      <w:r>
        <w:t xml:space="preserve">  2016</w:t>
      </w:r>
      <w:r w:rsidR="0058610E">
        <w:t xml:space="preserve">  N 5</w:t>
      </w:r>
    </w:p>
    <w:p w:rsidR="00CA3A9C" w:rsidRDefault="00CA3A9C" w:rsidP="00CA3A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CA3A9C" w:rsidRDefault="00CA3A9C" w:rsidP="00CA3A9C">
      <w:pPr>
        <w:jc w:val="center"/>
        <w:rPr>
          <w:rFonts w:cs="Times New Roman"/>
          <w:szCs w:val="24"/>
        </w:rPr>
      </w:pPr>
      <w:bookmarkStart w:id="1" w:name="Par28"/>
      <w:bookmarkEnd w:id="1"/>
    </w:p>
    <w:p w:rsidR="00CA3A9C" w:rsidRPr="0058610E" w:rsidRDefault="00CA3A9C" w:rsidP="00CA3A9C">
      <w:pPr>
        <w:jc w:val="center"/>
        <w:rPr>
          <w:rFonts w:asciiTheme="minorHAnsi" w:hAnsiTheme="minorHAnsi" w:cs="Times New Roman"/>
          <w:b/>
          <w:szCs w:val="24"/>
        </w:rPr>
      </w:pPr>
      <w:r w:rsidRPr="0058610E">
        <w:rPr>
          <w:rFonts w:asciiTheme="minorHAnsi" w:hAnsiTheme="minorHAnsi" w:cs="Times New Roman"/>
          <w:b/>
          <w:szCs w:val="24"/>
        </w:rPr>
        <w:t>Административный регламент</w:t>
      </w:r>
    </w:p>
    <w:p w:rsidR="00CA3A9C" w:rsidRPr="0058610E" w:rsidRDefault="00C8190E" w:rsidP="00C8190E">
      <w:pPr>
        <w:jc w:val="center"/>
        <w:rPr>
          <w:rFonts w:asciiTheme="minorHAnsi" w:hAnsiTheme="minorHAnsi" w:cs="Times New Roman"/>
          <w:b/>
          <w:szCs w:val="24"/>
        </w:rPr>
      </w:pPr>
      <w:r w:rsidRPr="0058610E">
        <w:rPr>
          <w:rFonts w:asciiTheme="minorHAnsi" w:hAnsiTheme="minorHAnsi" w:cs="Times New Roman"/>
          <w:b/>
          <w:szCs w:val="24"/>
        </w:rPr>
        <w:t>предоставления Администрацией муниципального образования «Мухоршибирский район»</w:t>
      </w:r>
      <w:r w:rsidR="00CA3A9C" w:rsidRPr="0058610E">
        <w:rPr>
          <w:rFonts w:asciiTheme="minorHAnsi" w:hAnsiTheme="minorHAnsi" w:cs="Times New Roman"/>
          <w:b/>
          <w:szCs w:val="24"/>
        </w:rPr>
        <w:t xml:space="preserve"> муниципальной услуги «Предоставление разрешения на условно разрешенный вид использования </w:t>
      </w:r>
      <w:r w:rsidR="0058610E">
        <w:rPr>
          <w:rFonts w:asciiTheme="minorHAnsi" w:hAnsiTheme="minorHAnsi" w:cs="Times New Roman"/>
          <w:b/>
          <w:szCs w:val="24"/>
        </w:rPr>
        <w:t xml:space="preserve"> </w:t>
      </w:r>
      <w:r w:rsidR="00CA3A9C" w:rsidRPr="0058610E">
        <w:rPr>
          <w:rFonts w:asciiTheme="minorHAnsi" w:hAnsiTheme="minorHAnsi" w:cs="Times New Roman"/>
          <w:b/>
          <w:szCs w:val="24"/>
        </w:rPr>
        <w:t>земельного участка или объ</w:t>
      </w:r>
      <w:r w:rsidRPr="0058610E">
        <w:rPr>
          <w:rFonts w:asciiTheme="minorHAnsi" w:hAnsiTheme="minorHAnsi" w:cs="Times New Roman"/>
          <w:b/>
          <w:szCs w:val="24"/>
        </w:rPr>
        <w:t>екта капитального строительства</w:t>
      </w:r>
      <w:r w:rsidR="00CA3A9C" w:rsidRPr="0058610E">
        <w:rPr>
          <w:rFonts w:asciiTheme="minorHAnsi" w:hAnsiTheme="minorHAnsi" w:cs="Times New Roman"/>
          <w:b/>
          <w:szCs w:val="24"/>
        </w:rPr>
        <w:t>»</w:t>
      </w:r>
    </w:p>
    <w:p w:rsidR="00CA3A9C" w:rsidRPr="00CA3A9C" w:rsidRDefault="00CA3A9C" w:rsidP="001E0B1C">
      <w:pPr>
        <w:jc w:val="center"/>
      </w:pPr>
    </w:p>
    <w:p w:rsidR="00EC7053" w:rsidRPr="004A776A" w:rsidRDefault="00EC7053" w:rsidP="00EC70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053" w:rsidRPr="00C46B06" w:rsidRDefault="00EC7053" w:rsidP="00EC70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4A776A" w:rsidRPr="00C46B06" w:rsidRDefault="004A776A" w:rsidP="00EC705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053" w:rsidRPr="00C8190E" w:rsidRDefault="00EC7053" w:rsidP="00841152">
      <w:pPr>
        <w:jc w:val="both"/>
        <w:rPr>
          <w:rFonts w:cs="Times New Roman"/>
          <w:szCs w:val="24"/>
        </w:rPr>
      </w:pPr>
      <w:proofErr w:type="gramStart"/>
      <w:r w:rsidRPr="00C8190E">
        <w:rPr>
          <w:szCs w:val="24"/>
        </w:rPr>
        <w:t xml:space="preserve">1.1 Административный регламент предоставления </w:t>
      </w:r>
      <w:r w:rsidR="0004117C" w:rsidRPr="00C8190E">
        <w:rPr>
          <w:szCs w:val="24"/>
        </w:rPr>
        <w:t>административный регламент предоставления Администрацией муниципального образования «Мухоршибирский район» муниципальной услуги «</w:t>
      </w:r>
      <w:r w:rsidR="0004117C" w:rsidRPr="00C8190E">
        <w:rPr>
          <w:rFonts w:cs="Times New Roman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841152" w:rsidRPr="00C8190E">
        <w:rPr>
          <w:rFonts w:cs="Times New Roman"/>
          <w:szCs w:val="24"/>
        </w:rPr>
        <w:t xml:space="preserve"> </w:t>
      </w:r>
      <w:r w:rsidRPr="00C8190E">
        <w:rPr>
          <w:szCs w:val="24"/>
        </w:rPr>
        <w:t>(далее по тексту –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услуги, и устанавливает порядок, сроки и последовательность действий (административных</w:t>
      </w:r>
      <w:proofErr w:type="gramEnd"/>
      <w:r w:rsidRPr="00C8190E">
        <w:rPr>
          <w:szCs w:val="24"/>
        </w:rPr>
        <w:t xml:space="preserve"> процедур) при предоставлении муниципальной услуги.</w:t>
      </w:r>
    </w:p>
    <w:p w:rsidR="00EC7053" w:rsidRPr="00C8190E" w:rsidRDefault="00EC7053" w:rsidP="00EC705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9917E6" w:rsidRPr="009917E6" w:rsidRDefault="00C8190E" w:rsidP="009917E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17E6">
        <w:rPr>
          <w:rFonts w:ascii="Times New Roman" w:hAnsi="Times New Roman" w:cs="Times New Roman"/>
          <w:sz w:val="24"/>
          <w:szCs w:val="24"/>
        </w:rPr>
        <w:t xml:space="preserve">1.2 </w:t>
      </w:r>
      <w:r w:rsidRPr="009917E6">
        <w:rPr>
          <w:rFonts w:ascii="Times New Roman" w:eastAsia="Calibri" w:hAnsi="Times New Roman" w:cs="Times New Roman"/>
          <w:sz w:val="24"/>
          <w:szCs w:val="24"/>
        </w:rPr>
        <w:t>Заявителями для получения муниципальной услуги являются юридические, физические лица и индивидуальные пр</w:t>
      </w:r>
      <w:r w:rsidR="009917E6">
        <w:rPr>
          <w:rFonts w:ascii="Times New Roman" w:eastAsia="Calibri" w:hAnsi="Times New Roman" w:cs="Times New Roman"/>
          <w:sz w:val="24"/>
          <w:szCs w:val="24"/>
        </w:rPr>
        <w:t>едприниматели (далее - Заявитель</w:t>
      </w:r>
      <w:r w:rsidRPr="009917E6">
        <w:rPr>
          <w:rFonts w:ascii="Times New Roman" w:eastAsia="Calibri" w:hAnsi="Times New Roman" w:cs="Times New Roman"/>
          <w:sz w:val="24"/>
          <w:szCs w:val="24"/>
        </w:rPr>
        <w:t>)</w:t>
      </w:r>
      <w:r w:rsidR="009917E6">
        <w:rPr>
          <w:rFonts w:ascii="Times New Roman" w:eastAsia="Calibri" w:hAnsi="Times New Roman" w:cs="Times New Roman"/>
          <w:sz w:val="24"/>
          <w:szCs w:val="24"/>
        </w:rPr>
        <w:t>,</w:t>
      </w:r>
      <w:r w:rsidR="00991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заинтересованные</w:t>
      </w:r>
      <w:r w:rsidR="009917E6" w:rsidRPr="00991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917E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190E" w:rsidRPr="009917E6" w:rsidRDefault="00C8190E" w:rsidP="009917E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Calibri"/>
        </w:rPr>
      </w:pPr>
    </w:p>
    <w:p w:rsidR="00C8190E" w:rsidRDefault="00C8190E" w:rsidP="00C8190E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1.3 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«Мухоршибирский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муниципального учреждения «Комитет по управлению имуществом и муниципальным хозяйством муниципального образования «Мухоршибирский район»» (далее - Комитет).</w:t>
      </w:r>
    </w:p>
    <w:p w:rsidR="00C8190E" w:rsidRPr="00387943" w:rsidRDefault="00C8190E" w:rsidP="00C8190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671340,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C8190E" w:rsidRDefault="00C8190E" w:rsidP="00C8190E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C8190E" w:rsidRDefault="00C8190E" w:rsidP="00C8190E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C8190E" w:rsidRDefault="00C8190E" w:rsidP="00C819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</w:p>
    <w:p w:rsidR="00C8190E" w:rsidRDefault="00C8190E" w:rsidP="00C8190E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C8190E" w:rsidRDefault="00C8190E" w:rsidP="00C8190E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C8190E" w:rsidRDefault="00C8190E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C8190E" w:rsidRDefault="00C8190E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C8190E" w:rsidRDefault="00C8190E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C8190E" w:rsidRPr="00034833" w:rsidRDefault="00C8190E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C8190E" w:rsidRDefault="00C8190E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9917E6" w:rsidRDefault="009917E6" w:rsidP="00C819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выходной день.</w:t>
      </w:r>
    </w:p>
    <w:p w:rsidR="00C8190E" w:rsidRDefault="00C8190E" w:rsidP="00C819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</w:t>
      </w:r>
      <w:r w:rsidR="009917E6">
        <w:rPr>
          <w:rFonts w:ascii="Times New Roman" w:hAnsi="Times New Roman" w:cs="Times New Roman"/>
          <w:sz w:val="24"/>
          <w:szCs w:val="24"/>
        </w:rPr>
        <w:t xml:space="preserve">ик, вторник, среда, четверг с 09-00 </w:t>
      </w:r>
      <w:r>
        <w:rPr>
          <w:rFonts w:ascii="Times New Roman" w:hAnsi="Times New Roman" w:cs="Times New Roman"/>
          <w:sz w:val="24"/>
          <w:szCs w:val="24"/>
        </w:rPr>
        <w:t xml:space="preserve"> до 12-00 часов</w:t>
      </w:r>
      <w:r w:rsidR="009917E6">
        <w:rPr>
          <w:rFonts w:ascii="Times New Roman" w:hAnsi="Times New Roman" w:cs="Times New Roman"/>
          <w:sz w:val="24"/>
          <w:szCs w:val="24"/>
        </w:rPr>
        <w:t>, с 13.00 до 15.00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190E" w:rsidRDefault="00C8190E" w:rsidP="00C819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C8190E" w:rsidRDefault="00C8190E" w:rsidP="00C8190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9917E6" w:rsidRDefault="009917E6" w:rsidP="009917E6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филиал ГБУ «МФЦ РБ»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9917E6" w:rsidRPr="00402371" w:rsidRDefault="009917E6" w:rsidP="009917E6">
      <w:pPr>
        <w:ind w:firstLine="540"/>
        <w:jc w:val="both"/>
        <w:outlineLvl w:val="2"/>
        <w:rPr>
          <w:rFonts w:cs="Times New Roman"/>
          <w:szCs w:val="24"/>
        </w:rPr>
      </w:pPr>
      <w:r w:rsidRPr="00CA4A44">
        <w:rPr>
          <w:rFonts w:cs="Times New Roman"/>
          <w:szCs w:val="24"/>
        </w:rPr>
        <w:t>Адрес: 671340</w:t>
      </w:r>
      <w:r>
        <w:rPr>
          <w:rFonts w:cs="Times New Roman"/>
          <w:szCs w:val="24"/>
        </w:rPr>
        <w:t>, с</w:t>
      </w:r>
      <w:proofErr w:type="gramStart"/>
      <w:r>
        <w:rPr>
          <w:rFonts w:cs="Times New Roman"/>
          <w:szCs w:val="24"/>
        </w:rPr>
        <w:t>.М</w:t>
      </w:r>
      <w:proofErr w:type="gramEnd"/>
      <w:r>
        <w:rPr>
          <w:rFonts w:cs="Times New Roman"/>
          <w:szCs w:val="24"/>
        </w:rPr>
        <w:t>ухоршибирь, ул.30 лет Победы, 31</w:t>
      </w:r>
    </w:p>
    <w:p w:rsidR="009917E6" w:rsidRPr="00DD6CFD" w:rsidRDefault="009917E6" w:rsidP="009917E6">
      <w:pPr>
        <w:ind w:firstLine="540"/>
        <w:jc w:val="both"/>
        <w:outlineLvl w:val="2"/>
        <w:rPr>
          <w:rFonts w:cs="Times New Roman"/>
          <w:szCs w:val="24"/>
        </w:rPr>
      </w:pPr>
      <w:r w:rsidRPr="00DD6CFD">
        <w:rPr>
          <w:rFonts w:cs="Times New Roman"/>
          <w:szCs w:val="24"/>
        </w:rPr>
        <w:t xml:space="preserve">Адрес электронной почты: </w:t>
      </w:r>
      <w:hyperlink r:id="rId5" w:history="1">
        <w:r w:rsidRPr="00134AA1">
          <w:rPr>
            <w:rStyle w:val="a3"/>
            <w:rFonts w:cs="Times New Roman"/>
            <w:szCs w:val="24"/>
            <w:lang w:val="en-US"/>
          </w:rPr>
          <w:t>mfcrb</w:t>
        </w:r>
        <w:r w:rsidRPr="00DD6CFD">
          <w:rPr>
            <w:rStyle w:val="a3"/>
            <w:rFonts w:cs="Times New Roman"/>
            <w:szCs w:val="24"/>
          </w:rPr>
          <w:t>@</w:t>
        </w:r>
        <w:r w:rsidRPr="00134AA1">
          <w:rPr>
            <w:rStyle w:val="a3"/>
            <w:rFonts w:cs="Times New Roman"/>
            <w:szCs w:val="24"/>
            <w:lang w:val="en-US"/>
          </w:rPr>
          <w:t>mail</w:t>
        </w:r>
        <w:r w:rsidRPr="00134AA1">
          <w:rPr>
            <w:rStyle w:val="a3"/>
            <w:rFonts w:cs="Times New Roman"/>
            <w:szCs w:val="24"/>
          </w:rPr>
          <w:t>.</w:t>
        </w:r>
        <w:r w:rsidRPr="00134AA1">
          <w:rPr>
            <w:rStyle w:val="a3"/>
            <w:rFonts w:cs="Times New Roman"/>
            <w:szCs w:val="24"/>
            <w:lang w:val="en-US"/>
          </w:rPr>
          <w:t>ru</w:t>
        </w:r>
      </w:hyperlink>
    </w:p>
    <w:p w:rsidR="009917E6" w:rsidRDefault="009917E6" w:rsidP="009917E6">
      <w:pPr>
        <w:ind w:firstLine="540"/>
        <w:jc w:val="both"/>
        <w:outlineLvl w:val="2"/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6" w:history="1">
        <w:proofErr w:type="spellStart"/>
        <w:r>
          <w:rPr>
            <w:rStyle w:val="a3"/>
            <w:rFonts w:cs="Times New Roman"/>
            <w:szCs w:val="24"/>
            <w:lang w:val="en-US"/>
          </w:rPr>
          <w:t>mfc</w:t>
        </w:r>
        <w:proofErr w:type="spellEnd"/>
        <w:r>
          <w:rPr>
            <w:rStyle w:val="a3"/>
            <w:rFonts w:cs="Times New Roman"/>
            <w:szCs w:val="24"/>
          </w:rPr>
          <w:t>.</w:t>
        </w:r>
        <w:proofErr w:type="spellStart"/>
        <w:r>
          <w:rPr>
            <w:rStyle w:val="a3"/>
            <w:rFonts w:cs="Times New Roman"/>
            <w:szCs w:val="24"/>
          </w:rPr>
          <w:t>gov</w:t>
        </w:r>
        <w:r>
          <w:rPr>
            <w:rStyle w:val="a3"/>
            <w:rFonts w:cs="Times New Roman"/>
            <w:szCs w:val="24"/>
            <w:lang w:val="en-US"/>
          </w:rPr>
          <w:t>rb</w:t>
        </w:r>
        <w:proofErr w:type="spellEnd"/>
        <w:r w:rsidRPr="00134AA1">
          <w:rPr>
            <w:rStyle w:val="a3"/>
            <w:rFonts w:cs="Times New Roman"/>
            <w:szCs w:val="24"/>
          </w:rPr>
          <w:t>.</w:t>
        </w:r>
        <w:proofErr w:type="spellStart"/>
        <w:r w:rsidRPr="00134AA1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767F4A" w:rsidRDefault="00767F4A" w:rsidP="009917E6">
      <w:pPr>
        <w:ind w:firstLine="540"/>
        <w:jc w:val="both"/>
        <w:outlineLvl w:val="2"/>
      </w:pPr>
      <w:r>
        <w:t>Телефон: 8 (30143)21-084, 21-087</w:t>
      </w:r>
    </w:p>
    <w:p w:rsidR="0057097D" w:rsidRDefault="0057097D" w:rsidP="009917E6">
      <w:pPr>
        <w:ind w:firstLine="540"/>
        <w:jc w:val="both"/>
        <w:outlineLvl w:val="2"/>
      </w:pPr>
      <w:r>
        <w:t>График работы:</w:t>
      </w:r>
    </w:p>
    <w:p w:rsidR="0057097D" w:rsidRDefault="0057097D" w:rsidP="009917E6">
      <w:pPr>
        <w:ind w:firstLine="540"/>
        <w:jc w:val="both"/>
        <w:outlineLvl w:val="2"/>
      </w:pPr>
      <w:r>
        <w:lastRenderedPageBreak/>
        <w:t>Понедельник – четверг с 08.30 до 17.30 часов</w:t>
      </w:r>
    </w:p>
    <w:p w:rsidR="0057097D" w:rsidRDefault="0057097D" w:rsidP="009917E6">
      <w:pPr>
        <w:ind w:firstLine="540"/>
        <w:jc w:val="both"/>
        <w:outlineLvl w:val="2"/>
      </w:pPr>
      <w:r>
        <w:t>Пятница с 08.30 до 16.30 часов</w:t>
      </w:r>
    </w:p>
    <w:p w:rsidR="0057097D" w:rsidRDefault="0057097D" w:rsidP="009917E6">
      <w:pPr>
        <w:ind w:firstLine="540"/>
        <w:jc w:val="both"/>
        <w:outlineLvl w:val="2"/>
        <w:rPr>
          <w:rFonts w:cs="Times New Roman"/>
          <w:szCs w:val="24"/>
        </w:rPr>
      </w:pPr>
      <w:r>
        <w:t>Суббота, воскресенье – выходные дни.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126C18" w:rsidRDefault="00126C18" w:rsidP="00126C18">
      <w:pPr>
        <w:pStyle w:val="a4"/>
        <w:spacing w:before="0" w:beforeAutospacing="0" w:after="0" w:afterAutospacing="0"/>
        <w:ind w:firstLine="567"/>
        <w:jc w:val="both"/>
      </w:pPr>
      <w:r>
        <w:t xml:space="preserve">- в филиале ГБУ "МФЦ  РБ» по </w:t>
      </w:r>
      <w:proofErr w:type="spellStart"/>
      <w:r>
        <w:t>Мухоршибирскому</w:t>
      </w:r>
      <w:proofErr w:type="spellEnd"/>
      <w:r>
        <w:t xml:space="preserve"> району;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7" w:tgtFrame="_blank" w:history="1">
        <w:r>
          <w:rPr>
            <w:rStyle w:val="a3"/>
          </w:rPr>
          <w:t>www.gosuslugi.ru</w:t>
        </w:r>
      </w:hyperlink>
      <w:r>
        <w:t>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8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.pgu.govrb.ru</w:t>
        </w:r>
      </w:hyperlink>
      <w:r>
        <w:t>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муниципального образования «Мухоршибирский район».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1.7</w:t>
      </w:r>
      <w:proofErr w:type="gramStart"/>
      <w:r>
        <w:t xml:space="preserve"> Н</w:t>
      </w:r>
      <w:proofErr w:type="gramEnd"/>
      <w:r>
        <w:t>а информационных стендах Комитета размещается следующая информация: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C8190E" w:rsidRDefault="00C8190E" w:rsidP="00C8190E">
      <w:pPr>
        <w:pStyle w:val="a4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>
        <w:t>,</w:t>
      </w:r>
      <w:proofErr w:type="gramEnd"/>
      <w:r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C8190E" w:rsidRPr="004007E9" w:rsidRDefault="00C8190E" w:rsidP="00C819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B1C" w:rsidRPr="00C8190E" w:rsidRDefault="001E0B1C" w:rsidP="001E0B1C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 w:rsidRPr="00C8190E">
        <w:rPr>
          <w:rFonts w:cs="Times New Roman"/>
          <w:b/>
        </w:rPr>
        <w:t>II. Стандарт предоставления муниципальной услуги</w:t>
      </w:r>
    </w:p>
    <w:p w:rsidR="003B6966" w:rsidRPr="00C8190E" w:rsidRDefault="003B6966" w:rsidP="002E5B3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/>
        </w:rPr>
      </w:pPr>
    </w:p>
    <w:p w:rsidR="003B6966" w:rsidRDefault="003B6966" w:rsidP="002E5B38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0533EB">
        <w:rPr>
          <w:rFonts w:cs="Times New Roman"/>
        </w:rPr>
        <w:t>2.1. Наименование муниципальной услуги</w:t>
      </w:r>
      <w:r w:rsidR="000A0607" w:rsidRPr="000533EB">
        <w:rPr>
          <w:rFonts w:cs="Times New Roman"/>
        </w:rPr>
        <w:t xml:space="preserve"> </w:t>
      </w:r>
      <w:r w:rsidR="000533EB" w:rsidRPr="000533EB">
        <w:rPr>
          <w:rFonts w:cs="Times New Roman"/>
        </w:rPr>
        <w:t xml:space="preserve">«Предоставление разрешения на условно разрешенный вид использования земельного участка </w:t>
      </w:r>
      <w:r w:rsidR="002E5B38">
        <w:rPr>
          <w:rFonts w:cs="Times New Roman"/>
        </w:rPr>
        <w:t>или объ</w:t>
      </w:r>
      <w:r w:rsidR="00D72F58">
        <w:rPr>
          <w:rFonts w:cs="Times New Roman"/>
        </w:rPr>
        <w:t>екта капитального строительства».</w:t>
      </w:r>
    </w:p>
    <w:p w:rsidR="000533EB" w:rsidRDefault="000533EB" w:rsidP="000533E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 w:rsidR="00D72F58">
        <w:rPr>
          <w:rFonts w:cs="Times New Roman"/>
        </w:rPr>
        <w:t xml:space="preserve"> Администрацией</w:t>
      </w:r>
      <w:r w:rsidRPr="00CF7233">
        <w:rPr>
          <w:rFonts w:cs="Times New Roman"/>
        </w:rPr>
        <w:t xml:space="preserve">  </w:t>
      </w:r>
      <w:r w:rsidR="00D72F58">
        <w:rPr>
          <w:rFonts w:cs="Times New Roman"/>
        </w:rPr>
        <w:t>муниципального образования</w:t>
      </w:r>
      <w:r w:rsidR="002F3DF8">
        <w:rPr>
          <w:rFonts w:cs="Times New Roman"/>
        </w:rPr>
        <w:t xml:space="preserve"> «Мухоршибирский район» в лице Комитета</w:t>
      </w:r>
      <w:r w:rsidRPr="00CF7233">
        <w:rPr>
          <w:rFonts w:cs="Times New Roman"/>
        </w:rPr>
        <w:t>.</w:t>
      </w:r>
    </w:p>
    <w:p w:rsidR="00D44E7D" w:rsidRPr="00F339C4" w:rsidRDefault="00D44E7D" w:rsidP="00371C3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339C4">
        <w:rPr>
          <w:rFonts w:cs="Times New Roman"/>
        </w:rPr>
        <w:t>2.3. Результат предоставления муниципальной услуги:</w:t>
      </w:r>
    </w:p>
    <w:p w:rsidR="00D44E7D" w:rsidRPr="00F339C4" w:rsidRDefault="00D44E7D" w:rsidP="00B4109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339C4">
        <w:rPr>
          <w:rFonts w:cs="Times New Roman"/>
        </w:rPr>
        <w:t xml:space="preserve">- распоряжение Администрации  </w:t>
      </w:r>
      <w:r w:rsidR="007C43CB">
        <w:rPr>
          <w:rFonts w:cs="Times New Roman"/>
        </w:rPr>
        <w:t xml:space="preserve">муниципального образования «Мухоршибирский район» </w:t>
      </w:r>
      <w:r w:rsidRPr="00F339C4">
        <w:rPr>
          <w:rFonts w:cs="Times New Roman"/>
        </w:rPr>
        <w:t>о предоставлении разрешения на условно разреше</w:t>
      </w:r>
      <w:r w:rsidR="002E5B38" w:rsidRPr="00F339C4">
        <w:rPr>
          <w:rFonts w:cs="Times New Roman"/>
        </w:rPr>
        <w:t>нный вид использования земельного участка или объекта</w:t>
      </w:r>
      <w:r w:rsidRPr="00F339C4">
        <w:rPr>
          <w:rFonts w:cs="Times New Roman"/>
        </w:rPr>
        <w:t xml:space="preserve"> капитального строительства;</w:t>
      </w:r>
    </w:p>
    <w:p w:rsidR="00D44E7D" w:rsidRDefault="00D44E7D" w:rsidP="00B4109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339C4">
        <w:rPr>
          <w:rFonts w:cs="Times New Roman"/>
        </w:rPr>
        <w:t xml:space="preserve">- распоряжение Администрации </w:t>
      </w:r>
      <w:r w:rsidR="007C43CB">
        <w:rPr>
          <w:rFonts w:cs="Times New Roman"/>
        </w:rPr>
        <w:t xml:space="preserve">муниципального образования «Мухоршибирский район» </w:t>
      </w:r>
      <w:r w:rsidRPr="00F339C4">
        <w:rPr>
          <w:rFonts w:cs="Times New Roman"/>
        </w:rPr>
        <w:t>об отказе в предоставлении разрешения на условно разрешенный вид использования земельных участков</w:t>
      </w:r>
      <w:r w:rsidR="002E5B38" w:rsidRPr="00F339C4">
        <w:rPr>
          <w:rFonts w:cs="Times New Roman"/>
        </w:rPr>
        <w:t xml:space="preserve"> или объекта</w:t>
      </w:r>
      <w:r w:rsidRPr="00F339C4">
        <w:rPr>
          <w:rFonts w:cs="Times New Roman"/>
        </w:rPr>
        <w:t xml:space="preserve"> капитального строительства;</w:t>
      </w:r>
    </w:p>
    <w:p w:rsidR="00B41091" w:rsidRPr="00816EBE" w:rsidRDefault="00B41091" w:rsidP="00816EB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16EBE">
        <w:rPr>
          <w:rFonts w:cs="Times New Roman"/>
        </w:rPr>
        <w:t>2.4. Срок предоставления муниципальной услуги:</w:t>
      </w:r>
    </w:p>
    <w:p w:rsidR="00F3115E" w:rsidRPr="00816EBE" w:rsidRDefault="00F3115E" w:rsidP="00816EB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16EBE">
        <w:rPr>
          <w:rFonts w:cs="Times New Roman"/>
          <w:szCs w:val="24"/>
        </w:rPr>
        <w:t>Вопрос о предоставлении разрешения на условно разрешенный вид использования подлежит обсуждению на публичных слушаниях.</w:t>
      </w:r>
    </w:p>
    <w:p w:rsidR="00F3115E" w:rsidRPr="00816EBE" w:rsidRDefault="00F3115E" w:rsidP="00816EB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816EBE">
        <w:rPr>
          <w:rFonts w:cs="Times New Roman"/>
          <w:szCs w:val="24"/>
        </w:rPr>
        <w:lastRenderedPageBreak/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762943" w:rsidRDefault="00762943" w:rsidP="00816EB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16EBE">
        <w:rPr>
          <w:rFonts w:cs="Times New Roman"/>
        </w:rPr>
        <w:t xml:space="preserve">Общий срок предоставления муниципальной услуги </w:t>
      </w:r>
      <w:r w:rsidR="00816EBE" w:rsidRPr="00816EBE">
        <w:rPr>
          <w:rFonts w:cs="Times New Roman"/>
          <w:szCs w:val="24"/>
        </w:rPr>
        <w:t xml:space="preserve">не может быть </w:t>
      </w:r>
      <w:r w:rsidRPr="00816EBE">
        <w:rPr>
          <w:rFonts w:cs="Times New Roman"/>
        </w:rPr>
        <w:t>более 60 календарных дней.</w:t>
      </w:r>
    </w:p>
    <w:p w:rsidR="00057742" w:rsidRPr="002F1CFA" w:rsidRDefault="00057742" w:rsidP="0005774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57742" w:rsidRDefault="00057742" w:rsidP="0005774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9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2312BB" w:rsidRDefault="002312BB" w:rsidP="002312B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0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126C18" w:rsidRPr="00126C18" w:rsidRDefault="00126C18" w:rsidP="00126C1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- постановлением Правительства РФ от 30.04.2014 N 403 "Об исчерпывающем перечне процедур в сфере жилищного строительства", источник опубликования "Собрание законодательства РФ", 12.05.2014, N 19;</w:t>
      </w:r>
    </w:p>
    <w:p w:rsidR="00040F4B" w:rsidRPr="002C27BD" w:rsidRDefault="00040F4B" w:rsidP="00040F4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24.10.20006г. №218 Совета депутатов муниципального образования 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  «Об утверждении Положения о порядке организации и проведения публичных слушаний»;</w:t>
      </w:r>
    </w:p>
    <w:p w:rsidR="00040F4B" w:rsidRPr="00040F4B" w:rsidRDefault="00040F4B" w:rsidP="00040F4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C27BD">
        <w:rPr>
          <w:rFonts w:cs="Times New Roman"/>
          <w:szCs w:val="24"/>
        </w:rPr>
        <w:t>- решением от 27.08.2015г. №44 «Об утверждении Положения о муниципальном учреждении «Комитет по управлению имуществом и муниципальным хозяйством муниципального образования «</w:t>
      </w:r>
      <w:proofErr w:type="spellStart"/>
      <w:r w:rsidRPr="002C27BD">
        <w:rPr>
          <w:rFonts w:cs="Times New Roman"/>
          <w:szCs w:val="24"/>
        </w:rPr>
        <w:t>Мухоршибирский</w:t>
      </w:r>
      <w:proofErr w:type="spellEnd"/>
      <w:r w:rsidRPr="002C27BD">
        <w:rPr>
          <w:rFonts w:cs="Times New Roman"/>
          <w:szCs w:val="24"/>
        </w:rPr>
        <w:t xml:space="preserve"> район».</w:t>
      </w:r>
    </w:p>
    <w:p w:rsidR="00F23ABC" w:rsidRPr="00E554B2" w:rsidRDefault="008573F9" w:rsidP="00EF0C0F">
      <w:pPr>
        <w:pStyle w:val="ConsPlusNormal"/>
        <w:ind w:firstLine="540"/>
        <w:jc w:val="both"/>
        <w:rPr>
          <w:rFonts w:cs="Times New Roman"/>
          <w:sz w:val="24"/>
          <w:szCs w:val="24"/>
        </w:rPr>
      </w:pPr>
      <w:r w:rsidRPr="0057097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получения разрешения на</w:t>
      </w:r>
      <w:r w:rsidR="00AC7FD3" w:rsidRPr="0057097D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57097D">
        <w:rPr>
          <w:rFonts w:ascii="Times New Roman" w:hAnsi="Times New Roman" w:cs="Times New Roman"/>
          <w:sz w:val="24"/>
          <w:szCs w:val="24"/>
        </w:rPr>
        <w:t>:</w:t>
      </w:r>
      <w:r w:rsidR="00E554B2" w:rsidRPr="00E554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FD3" w:rsidRPr="00E554B2" w:rsidRDefault="00995D36" w:rsidP="00F23ABC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E554B2">
        <w:rPr>
          <w:szCs w:val="24"/>
        </w:rPr>
        <w:t xml:space="preserve">- </w:t>
      </w:r>
      <w:hyperlink r:id="rId11" w:history="1">
        <w:r w:rsidR="00AC7FD3" w:rsidRPr="00E554B2">
          <w:rPr>
            <w:rFonts w:cs="Times New Roman"/>
            <w:szCs w:val="24"/>
          </w:rPr>
          <w:t>заявление</w:t>
        </w:r>
      </w:hyperlink>
      <w:r w:rsidR="0057097D">
        <w:rPr>
          <w:rFonts w:cs="Times New Roman"/>
          <w:szCs w:val="24"/>
        </w:rPr>
        <w:t xml:space="preserve"> о </w:t>
      </w:r>
      <w:r w:rsidR="0057097D" w:rsidRPr="009917E6">
        <w:rPr>
          <w:rFonts w:cs="Times New Roman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F23ABC" w:rsidRPr="00E554B2">
        <w:rPr>
          <w:rFonts w:cs="Times New Roman"/>
          <w:szCs w:val="24"/>
        </w:rPr>
        <w:t>.</w:t>
      </w:r>
    </w:p>
    <w:p w:rsidR="0057097D" w:rsidRPr="00726617" w:rsidRDefault="0057097D" w:rsidP="0057097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 xml:space="preserve">Заявление о предоставлении муниципальной услуги предоставляется в письменной или электронной форме согласно приложению </w:t>
      </w:r>
      <w:r>
        <w:rPr>
          <w:rFonts w:cs="Times New Roman"/>
          <w:szCs w:val="24"/>
        </w:rPr>
        <w:t xml:space="preserve">№ </w:t>
      </w:r>
      <w:r w:rsidRPr="004007E9">
        <w:rPr>
          <w:rFonts w:cs="Times New Roman"/>
          <w:szCs w:val="24"/>
        </w:rPr>
        <w:t>1</w:t>
      </w:r>
      <w:r w:rsidRPr="00726617">
        <w:rPr>
          <w:rFonts w:cs="Times New Roman"/>
          <w:szCs w:val="24"/>
        </w:rPr>
        <w:t xml:space="preserve"> к настоящему Административному регламенту (форма заявлений имеет рекомендательный характер).</w:t>
      </w:r>
    </w:p>
    <w:p w:rsidR="0057097D" w:rsidRPr="00726617" w:rsidRDefault="0057097D" w:rsidP="0057097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proofErr w:type="gramStart"/>
      <w:r w:rsidRPr="00726617">
        <w:rPr>
          <w:rFonts w:cs="Times New Roman"/>
          <w:szCs w:val="24"/>
        </w:rPr>
        <w:t xml:space="preserve">Заявление должно обязательно содержать следующие сведения: </w:t>
      </w:r>
      <w:r w:rsidRPr="00A410E1">
        <w:rPr>
          <w:rFonts w:cs="Times New Roman"/>
          <w:szCs w:val="24"/>
        </w:rPr>
        <w:t>фамилию, имя и отчество (последнее – при наличии) или полное наименование юридического лица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</w:t>
      </w:r>
      <w:r>
        <w:rPr>
          <w:rFonts w:cs="Times New Roman"/>
          <w:szCs w:val="24"/>
        </w:rPr>
        <w:t xml:space="preserve">, </w:t>
      </w:r>
      <w:r w:rsidRPr="00726617">
        <w:rPr>
          <w:rFonts w:cs="Times New Roman"/>
          <w:szCs w:val="24"/>
        </w:rPr>
        <w:t xml:space="preserve"> кадастровый номер</w:t>
      </w:r>
      <w:r>
        <w:rPr>
          <w:rFonts w:cs="Times New Roman"/>
          <w:szCs w:val="24"/>
        </w:rPr>
        <w:t xml:space="preserve"> и адрес</w:t>
      </w:r>
      <w:r w:rsidRPr="00726617">
        <w:rPr>
          <w:rFonts w:cs="Times New Roman"/>
          <w:szCs w:val="24"/>
        </w:rPr>
        <w:t xml:space="preserve"> земельного участка, подпись и расшифровку подписи с указанием должности лица, подписавшего заявление (в отношении</w:t>
      </w:r>
      <w:proofErr w:type="gramEnd"/>
      <w:r w:rsidRPr="00726617">
        <w:rPr>
          <w:rFonts w:cs="Times New Roman"/>
          <w:szCs w:val="24"/>
        </w:rPr>
        <w:t xml:space="preserve"> юридического лица).</w:t>
      </w:r>
    </w:p>
    <w:p w:rsidR="0057097D" w:rsidRPr="00726617" w:rsidRDefault="0057097D" w:rsidP="0057097D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726617">
        <w:rPr>
          <w:rFonts w:cs="Times New Roman"/>
          <w:szCs w:val="24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040F4B" w:rsidRPr="00337366" w:rsidRDefault="00040F4B" w:rsidP="00040F4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337366">
        <w:rPr>
          <w:rFonts w:cs="Times New Roman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040F4B" w:rsidRPr="00337366" w:rsidRDefault="00040F4B" w:rsidP="00040F4B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337366">
        <w:rPr>
          <w:rFonts w:cs="Times New Roman"/>
          <w:sz w:val="22"/>
        </w:rPr>
        <w:t xml:space="preserve">- не </w:t>
      </w:r>
      <w:proofErr w:type="gramStart"/>
      <w:r w:rsidRPr="00337366">
        <w:rPr>
          <w:rFonts w:cs="Times New Roman"/>
          <w:sz w:val="22"/>
        </w:rPr>
        <w:t>установлены</w:t>
      </w:r>
      <w:proofErr w:type="gramEnd"/>
      <w:r w:rsidRPr="00337366">
        <w:rPr>
          <w:rFonts w:cs="Times New Roman"/>
          <w:sz w:val="22"/>
        </w:rPr>
        <w:t>.</w:t>
      </w:r>
    </w:p>
    <w:p w:rsidR="00040F4B" w:rsidRDefault="00040F4B" w:rsidP="00040F4B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3570EE">
        <w:rPr>
          <w:rFonts w:cs="Times New Roman"/>
          <w:szCs w:val="24"/>
        </w:rPr>
        <w:t xml:space="preserve">2.8. Не допускается требовать иные документы для получения разрешения на условно разрешенный вид использования земельного участка или объекта капитального строительства, за исключением </w:t>
      </w:r>
      <w:proofErr w:type="gramStart"/>
      <w:r w:rsidRPr="003570EE">
        <w:rPr>
          <w:rFonts w:cs="Times New Roman"/>
          <w:szCs w:val="24"/>
        </w:rPr>
        <w:t>указанных</w:t>
      </w:r>
      <w:proofErr w:type="gramEnd"/>
      <w:r w:rsidRPr="003570EE">
        <w:rPr>
          <w:rFonts w:cs="Times New Roman"/>
          <w:szCs w:val="24"/>
        </w:rPr>
        <w:t xml:space="preserve"> в </w:t>
      </w:r>
      <w:hyperlink r:id="rId12" w:history="1">
        <w:r w:rsidRPr="003570EE">
          <w:rPr>
            <w:rFonts w:cs="Times New Roman"/>
            <w:szCs w:val="24"/>
          </w:rPr>
          <w:t xml:space="preserve">пункте 2.6 </w:t>
        </w:r>
      </w:hyperlink>
      <w:r w:rsidRPr="003570EE">
        <w:rPr>
          <w:rFonts w:cs="Times New Roman"/>
          <w:szCs w:val="24"/>
        </w:rPr>
        <w:t xml:space="preserve"> настоящего Административного регламента.</w:t>
      </w:r>
    </w:p>
    <w:p w:rsidR="00040F4B" w:rsidRPr="00183911" w:rsidRDefault="00040F4B" w:rsidP="00040F4B">
      <w:pPr>
        <w:jc w:val="both"/>
      </w:pPr>
      <w:r>
        <w:rPr>
          <w:rFonts w:cs="Times New Roman"/>
          <w:szCs w:val="24"/>
        </w:rPr>
        <w:t xml:space="preserve">2.9. </w:t>
      </w:r>
      <w:r>
        <w:t xml:space="preserve">Комитет </w:t>
      </w:r>
      <w:r w:rsidRPr="00183911">
        <w:t xml:space="preserve"> не вправе требовать от заявителя:</w:t>
      </w:r>
    </w:p>
    <w:p w:rsidR="00040F4B" w:rsidRPr="00183911" w:rsidRDefault="00040F4B" w:rsidP="00040F4B">
      <w:pPr>
        <w:jc w:val="both"/>
      </w:pPr>
      <w:r w:rsidRPr="00183911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0F4B" w:rsidRPr="00183911" w:rsidRDefault="00040F4B" w:rsidP="00040F4B">
      <w:pPr>
        <w:jc w:val="both"/>
      </w:pPr>
      <w:proofErr w:type="gramStart"/>
      <w:r w:rsidRPr="00183911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</w:t>
      </w:r>
      <w:r w:rsidRPr="00183911">
        <w:lastRenderedPageBreak/>
        <w:t>документов, указанных в части 6 статьи 7 Фед</w:t>
      </w:r>
      <w:r>
        <w:t>ерального закона</w:t>
      </w:r>
      <w:proofErr w:type="gramEnd"/>
      <w:r>
        <w:t xml:space="preserve"> от 27.07.2010 №</w:t>
      </w:r>
      <w:r w:rsidRPr="00183911">
        <w:t xml:space="preserve"> 210-</w:t>
      </w:r>
      <w:r>
        <w:t>ФЗ «</w:t>
      </w:r>
      <w:r w:rsidRPr="00183911">
        <w:t>Об организации предоставления госуда</w:t>
      </w:r>
      <w:r>
        <w:t>рственных и муниципальных услуг».</w:t>
      </w:r>
    </w:p>
    <w:p w:rsidR="00E37128" w:rsidRPr="00ED79BE" w:rsidRDefault="006C6904" w:rsidP="00AA79E6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2.10</w:t>
      </w:r>
      <w:r w:rsidR="00E37128"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E37128" w:rsidRPr="00ED79BE" w:rsidRDefault="00E37128" w:rsidP="00E37128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D79BE">
        <w:rPr>
          <w:rFonts w:cs="Times New Roman"/>
        </w:rPr>
        <w:t>2.1</w:t>
      </w:r>
      <w:r w:rsidR="006C6904">
        <w:rPr>
          <w:rFonts w:cs="Times New Roman"/>
        </w:rPr>
        <w:t>1</w:t>
      </w:r>
      <w:r w:rsidRPr="00ED79BE">
        <w:rPr>
          <w:rFonts w:cs="Times New Roman"/>
        </w:rPr>
        <w:t>. Оснований для приостановления пр</w:t>
      </w:r>
      <w:r>
        <w:rPr>
          <w:rFonts w:cs="Times New Roman"/>
        </w:rPr>
        <w:t>едоставления</w:t>
      </w:r>
      <w:r w:rsidRPr="00ED79BE">
        <w:rPr>
          <w:rFonts w:cs="Times New Roman"/>
        </w:rPr>
        <w:t xml:space="preserve"> муниципальной услуги не предусмотрено.</w:t>
      </w:r>
    </w:p>
    <w:p w:rsidR="00BE2D75" w:rsidRDefault="00BE2D75" w:rsidP="00BE2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F4A">
        <w:rPr>
          <w:rFonts w:ascii="Times New Roman" w:hAnsi="Times New Roman" w:cs="Times New Roman"/>
          <w:sz w:val="24"/>
          <w:szCs w:val="24"/>
        </w:rPr>
        <w:t xml:space="preserve">   </w:t>
      </w:r>
      <w:r w:rsidR="007029AD" w:rsidRPr="00767F4A">
        <w:rPr>
          <w:rFonts w:ascii="Times New Roman" w:hAnsi="Times New Roman" w:cs="Times New Roman"/>
          <w:sz w:val="24"/>
          <w:szCs w:val="24"/>
        </w:rPr>
        <w:t>2.1</w:t>
      </w:r>
      <w:r w:rsidR="006C6904" w:rsidRPr="00767F4A">
        <w:rPr>
          <w:rFonts w:ascii="Times New Roman" w:hAnsi="Times New Roman" w:cs="Times New Roman"/>
          <w:sz w:val="24"/>
          <w:szCs w:val="24"/>
        </w:rPr>
        <w:t>2</w:t>
      </w:r>
      <w:r w:rsidR="007029AD" w:rsidRPr="00767F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E2D75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2D75" w:rsidRPr="00BE2D75" w:rsidRDefault="00BE2D75" w:rsidP="00BE2D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учетом положения части 9 статьи 39 Градостроительного кодекса Российской Федерации заявителю может быть отказано в предоставлении муниципальной услуги на основании рекомендаций комиссии, подготовленных на основании заключения о результатах публичных слушаний.</w:t>
      </w:r>
    </w:p>
    <w:p w:rsidR="00A72F16" w:rsidRDefault="00A72F16" w:rsidP="003D1B4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6080C">
        <w:rPr>
          <w:rFonts w:cs="Times New Roman"/>
        </w:rPr>
        <w:t>2.1</w:t>
      </w:r>
      <w:r w:rsidR="006C6904">
        <w:rPr>
          <w:rFonts w:cs="Times New Roman"/>
        </w:rPr>
        <w:t>3</w:t>
      </w:r>
      <w:r w:rsidRPr="00F6080C">
        <w:rPr>
          <w:rFonts w:cs="Times New Roman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1A629B" w:rsidRDefault="00F6080C" w:rsidP="001A62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6C6904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1A629B" w:rsidRPr="00463BDF">
        <w:rPr>
          <w:rFonts w:cs="Times New Roman"/>
        </w:rPr>
        <w:t xml:space="preserve">Муниципальная услуга </w:t>
      </w:r>
      <w:r w:rsidR="001A629B">
        <w:rPr>
          <w:rFonts w:cs="Times New Roman"/>
        </w:rPr>
        <w:t>предоставляется</w:t>
      </w:r>
      <w:r w:rsidR="001A629B" w:rsidRPr="00463BDF">
        <w:rPr>
          <w:rFonts w:cs="Times New Roman"/>
        </w:rPr>
        <w:t xml:space="preserve"> без взимания платы.</w:t>
      </w:r>
      <w:r w:rsidR="001A629B">
        <w:rPr>
          <w:rFonts w:cs="Times New Roman"/>
        </w:rPr>
        <w:t xml:space="preserve"> </w:t>
      </w:r>
    </w:p>
    <w:p w:rsidR="001A629B" w:rsidRDefault="001A629B" w:rsidP="001A62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075F0" w:rsidRPr="009554F4" w:rsidRDefault="004075F0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t>2.1</w:t>
      </w:r>
      <w:r w:rsidR="006C6904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4075F0" w:rsidRDefault="00AD15B8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2.16</w:t>
      </w:r>
      <w:r w:rsidR="004075F0" w:rsidRPr="00757C78">
        <w:rPr>
          <w:rFonts w:cs="Times New Roman"/>
        </w:rPr>
        <w:t xml:space="preserve">. </w:t>
      </w:r>
      <w:r>
        <w:rPr>
          <w:rFonts w:cs="Times New Roman"/>
        </w:rPr>
        <w:t>Запрос заявителя регистрируется в день поступления</w:t>
      </w:r>
      <w:r w:rsidR="004075F0" w:rsidRPr="00757C78">
        <w:rPr>
          <w:rFonts w:cs="Times New Roman"/>
        </w:rPr>
        <w:t xml:space="preserve"> в журнале регистрации </w:t>
      </w:r>
      <w:r w:rsidR="0084139E">
        <w:rPr>
          <w:rFonts w:cs="Times New Roman"/>
        </w:rPr>
        <w:t>входящих документов</w:t>
      </w:r>
      <w:r w:rsidR="004075F0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5C264E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5C264E" w:rsidRDefault="005C264E" w:rsidP="005C264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Центральный вход в здание органов, участвующих в предоставлении государственной услуги, должен быть оборудован информационной табличкой (вывеской), содержащей информацию о наименовании органов, участвующих в предоставлении государственной услуги.</w:t>
      </w:r>
    </w:p>
    <w:p w:rsidR="005C264E" w:rsidRDefault="005C264E" w:rsidP="005C264E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условиях предоставления государственной услуги, графике работы специалистов, образцы заполняемых документов.</w:t>
      </w:r>
    </w:p>
    <w:p w:rsidR="005C264E" w:rsidRPr="00DA346B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5C264E" w:rsidRPr="00DA346B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5C264E" w:rsidRPr="00DA346B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5C264E" w:rsidRPr="00DA346B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5C264E" w:rsidRDefault="005C264E" w:rsidP="005C264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5F489A" w:rsidRPr="007C410C" w:rsidRDefault="005F489A" w:rsidP="005F489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410C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5F489A" w:rsidRDefault="005F489A" w:rsidP="007C410C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 w:rsidRPr="007C410C">
        <w:rPr>
          <w:rFonts w:eastAsia="Times New Roman" w:cs="Times New Roman"/>
          <w:szCs w:val="24"/>
        </w:rPr>
        <w:t xml:space="preserve">           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4075F0" w:rsidRPr="008D3432" w:rsidRDefault="0084139E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5C264E">
        <w:rPr>
          <w:rFonts w:cs="Times New Roman"/>
        </w:rPr>
        <w:t>8</w:t>
      </w:r>
      <w:r w:rsidR="004075F0" w:rsidRPr="008D3432">
        <w:rPr>
          <w:rFonts w:cs="Times New Roman"/>
        </w:rPr>
        <w:t xml:space="preserve">. Показателями доступности </w:t>
      </w:r>
      <w:r w:rsidR="00215954">
        <w:rPr>
          <w:rFonts w:cs="Times New Roman"/>
        </w:rPr>
        <w:t xml:space="preserve">и качества предоставления </w:t>
      </w:r>
      <w:r w:rsidR="004075F0" w:rsidRPr="008D3432">
        <w:rPr>
          <w:rFonts w:cs="Times New Roman"/>
        </w:rPr>
        <w:t>муниципальной услуги являются:</w:t>
      </w:r>
    </w:p>
    <w:p w:rsidR="004075F0" w:rsidRPr="008D3432" w:rsidRDefault="004075F0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4075F0" w:rsidRPr="008D3432" w:rsidRDefault="004075F0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 xml:space="preserve">- продолжительность взаимодействий заявителя с должностными лицами при </w:t>
      </w:r>
      <w:r w:rsidRPr="008D3432">
        <w:rPr>
          <w:rFonts w:cs="Times New Roman"/>
        </w:rPr>
        <w:lastRenderedPageBreak/>
        <w:t>предоставлении муниципальной услуги не более 15 минут;</w:t>
      </w:r>
    </w:p>
    <w:p w:rsidR="004075F0" w:rsidRPr="008D3432" w:rsidRDefault="004075F0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4075F0" w:rsidRPr="008D3432" w:rsidRDefault="00C13F73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075F0" w:rsidRPr="008D3432">
        <w:rPr>
          <w:rFonts w:cs="Times New Roman"/>
        </w:rPr>
        <w:t>на информационных стендах (100%);</w:t>
      </w:r>
    </w:p>
    <w:p w:rsidR="004075F0" w:rsidRPr="008D3432" w:rsidRDefault="00C13F73" w:rsidP="004075F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075F0" w:rsidRPr="008D3432">
        <w:rPr>
          <w:rFonts w:cs="Times New Roman"/>
        </w:rPr>
        <w:t>на официальном сайте органа местного самоуправления (100%);</w:t>
      </w:r>
    </w:p>
    <w:p w:rsidR="00C13F73" w:rsidRDefault="00C13F73" w:rsidP="0084139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075F0"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697E23" w:rsidRPr="001C174E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</w:rPr>
        <w:t xml:space="preserve">2.19. </w:t>
      </w:r>
      <w:r w:rsidRPr="001C174E">
        <w:rPr>
          <w:rFonts w:cs="Times New Roman"/>
          <w:szCs w:val="24"/>
        </w:rPr>
        <w:t>Иные требования, в том числе учитывающие особенности предоставления муниципальной услуги в электронной форме:</w:t>
      </w:r>
    </w:p>
    <w:p w:rsidR="00697E23" w:rsidRPr="001C174E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www.gosuslugi.ru.</w:t>
      </w:r>
    </w:p>
    <w:p w:rsidR="00697E23" w:rsidRPr="001C174E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697E23" w:rsidRPr="001C174E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К документам, направляемым в электронной форме, предъявляются следующие требования:</w:t>
      </w:r>
    </w:p>
    <w:p w:rsidR="00697E23" w:rsidRPr="001C174E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697E23" w:rsidRDefault="00697E23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1C174E">
        <w:rPr>
          <w:rFonts w:cs="Times New Roman"/>
          <w:szCs w:val="24"/>
        </w:rPr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311F77" w:rsidRDefault="00311F77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040F4B" w:rsidRPr="00272267" w:rsidRDefault="00040F4B" w:rsidP="00040F4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2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7226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</w:t>
      </w:r>
      <w:r>
        <w:rPr>
          <w:rFonts w:ascii="Times New Roman" w:hAnsi="Times New Roman" w:cs="Times New Roman"/>
          <w:b/>
          <w:sz w:val="24"/>
          <w:szCs w:val="24"/>
        </w:rPr>
        <w:t>НИСТРАТИВНЫХ ПРОЦЕДУР</w:t>
      </w:r>
      <w:r w:rsidRPr="00272267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>
        <w:rPr>
          <w:rFonts w:ascii="Times New Roman" w:hAnsi="Times New Roman" w:cs="Times New Roman"/>
          <w:b/>
          <w:sz w:val="24"/>
          <w:szCs w:val="24"/>
        </w:rPr>
        <w:t xml:space="preserve">НИСТРАТИВНЫХ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ПРОЦЕДУР </w:t>
      </w:r>
      <w:r w:rsidRPr="00272267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72267">
        <w:rPr>
          <w:rFonts w:ascii="Times New Roman" w:hAnsi="Times New Roman" w:cs="Times New Roman"/>
          <w:b/>
          <w:sz w:val="24"/>
          <w:szCs w:val="24"/>
        </w:rPr>
        <w:t xml:space="preserve">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АДМИНИСТАРТИВНЫХ ПРОЦЕДУР В МНОГОФУНКЦИОНАЛЬНЫХ ЦЕНТРАХ</w:t>
      </w:r>
    </w:p>
    <w:p w:rsidR="00311F77" w:rsidRPr="008C3B00" w:rsidRDefault="00311F77" w:rsidP="00311F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1F77" w:rsidRPr="00311F77" w:rsidRDefault="00311F77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11F77">
        <w:rPr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311F77" w:rsidRPr="00311F77" w:rsidRDefault="00311F77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11F77">
        <w:rPr>
          <w:szCs w:val="24"/>
        </w:rPr>
        <w:t>- прием</w:t>
      </w:r>
      <w:r w:rsidR="00040F4B">
        <w:rPr>
          <w:szCs w:val="24"/>
        </w:rPr>
        <w:t xml:space="preserve">  и регистрация заявления</w:t>
      </w:r>
      <w:r w:rsidRPr="00311F77">
        <w:rPr>
          <w:szCs w:val="24"/>
        </w:rPr>
        <w:t>;</w:t>
      </w:r>
    </w:p>
    <w:p w:rsidR="00311F77" w:rsidRPr="00311F77" w:rsidRDefault="00311F77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11F77">
        <w:rPr>
          <w:szCs w:val="24"/>
        </w:rPr>
        <w:t>- рассмотрение заявления;</w:t>
      </w:r>
    </w:p>
    <w:p w:rsidR="00311F77" w:rsidRPr="00311F77" w:rsidRDefault="00311F77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311F77">
        <w:rPr>
          <w:szCs w:val="24"/>
        </w:rPr>
        <w:t>- подготовка и выдача итогового документа.</w:t>
      </w:r>
    </w:p>
    <w:p w:rsidR="00311F77" w:rsidRPr="00311F77" w:rsidRDefault="00765AD3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hyperlink r:id="rId13" w:history="1">
        <w:r w:rsidR="00311F77" w:rsidRPr="00311F77">
          <w:rPr>
            <w:szCs w:val="24"/>
          </w:rPr>
          <w:t>Блок-схема</w:t>
        </w:r>
      </w:hyperlink>
      <w:r w:rsidR="00311F77">
        <w:rPr>
          <w:szCs w:val="24"/>
        </w:rPr>
        <w:t xml:space="preserve"> </w:t>
      </w:r>
      <w:r w:rsidR="00311F77" w:rsidRPr="00311F77">
        <w:rPr>
          <w:szCs w:val="24"/>
        </w:rPr>
        <w:t xml:space="preserve">последовательности административных действий при предоставлении муниципальной услуги (приложение 2 к настоящему </w:t>
      </w:r>
      <w:r w:rsidR="00311F77">
        <w:rPr>
          <w:szCs w:val="24"/>
        </w:rPr>
        <w:t>А</w:t>
      </w:r>
      <w:r w:rsidR="00311F77" w:rsidRPr="00311F77">
        <w:rPr>
          <w:szCs w:val="24"/>
        </w:rPr>
        <w:t>дминистративному регламенту).</w:t>
      </w:r>
    </w:p>
    <w:p w:rsidR="00040F4B" w:rsidRDefault="00040F4B" w:rsidP="00040F4B">
      <w:pPr>
        <w:autoSpaceDE w:val="0"/>
        <w:autoSpaceDN w:val="0"/>
        <w:adjustRightInd w:val="0"/>
        <w:ind w:firstLine="540"/>
        <w:jc w:val="both"/>
        <w:outlineLvl w:val="1"/>
      </w:pPr>
      <w:r w:rsidRPr="005771D9">
        <w:rPr>
          <w:rFonts w:cs="Times New Roman"/>
          <w:szCs w:val="24"/>
        </w:rPr>
        <w:t>3.2. Основанием для начала административной проце</w:t>
      </w:r>
      <w:r>
        <w:rPr>
          <w:rFonts w:cs="Times New Roman"/>
          <w:szCs w:val="24"/>
        </w:rPr>
        <w:t>дуры "прием и регистрация заявления</w:t>
      </w:r>
      <w:r w:rsidRPr="005771D9">
        <w:rPr>
          <w:rFonts w:cs="Times New Roman"/>
          <w:szCs w:val="24"/>
        </w:rPr>
        <w:t>" является</w:t>
      </w:r>
      <w:r>
        <w:rPr>
          <w:rFonts w:cs="Times New Roman"/>
          <w:szCs w:val="24"/>
        </w:rPr>
        <w:t>:</w:t>
      </w:r>
    </w:p>
    <w:p w:rsidR="00040F4B" w:rsidRDefault="00040F4B" w:rsidP="00040F4B">
      <w:pPr>
        <w:autoSpaceDE w:val="0"/>
        <w:autoSpaceDN w:val="0"/>
        <w:adjustRightInd w:val="0"/>
        <w:ind w:firstLine="540"/>
        <w:jc w:val="both"/>
        <w:outlineLvl w:val="1"/>
      </w:pPr>
      <w:r>
        <w:t>1) личное обращение заявителя в  Комитет с письменным заявлением;</w:t>
      </w:r>
    </w:p>
    <w:p w:rsidR="00040F4B" w:rsidRDefault="00040F4B" w:rsidP="00040F4B">
      <w:pPr>
        <w:pStyle w:val="a4"/>
        <w:spacing w:before="0" w:beforeAutospacing="0" w:after="0" w:afterAutospacing="0"/>
        <w:ind w:firstLine="567"/>
        <w:jc w:val="both"/>
      </w:pPr>
      <w:r>
        <w:t xml:space="preserve">2) </w:t>
      </w:r>
      <w:r w:rsidRPr="00AF2AF5">
        <w:rPr>
          <w:color w:val="000000"/>
        </w:rPr>
        <w:t xml:space="preserve">обращение заявителя </w:t>
      </w:r>
      <w:r w:rsidRPr="000D2683">
        <w:rPr>
          <w:color w:val="000000"/>
        </w:rPr>
        <w:t xml:space="preserve">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</w:t>
      </w:r>
      <w:r>
        <w:t xml:space="preserve"> с заявлением;</w:t>
      </w:r>
    </w:p>
    <w:p w:rsidR="00040F4B" w:rsidRPr="00AF2AF5" w:rsidRDefault="00040F4B" w:rsidP="00040F4B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3) личное обращение заявителя с необходимыми документами в филиал </w:t>
      </w:r>
      <w:r w:rsidRPr="005864F0">
        <w:t>Г</w:t>
      </w:r>
      <w:r>
        <w:t xml:space="preserve">БУ "МФЦ  РБ» по </w:t>
      </w:r>
      <w:proofErr w:type="spellStart"/>
      <w:r>
        <w:t>Мухоршибирскому</w:t>
      </w:r>
      <w:proofErr w:type="spellEnd"/>
      <w:r>
        <w:t xml:space="preserve"> району.  </w:t>
      </w:r>
      <w:r w:rsidRPr="008436CA">
        <w:rPr>
          <w:color w:val="000000"/>
        </w:rPr>
        <w:t xml:space="preserve"> </w:t>
      </w:r>
    </w:p>
    <w:p w:rsidR="00040F4B" w:rsidRDefault="00040F4B" w:rsidP="00040F4B">
      <w:pPr>
        <w:autoSpaceDE w:val="0"/>
        <w:autoSpaceDN w:val="0"/>
        <w:adjustRightInd w:val="0"/>
        <w:ind w:firstLine="540"/>
        <w:jc w:val="both"/>
        <w:outlineLvl w:val="1"/>
      </w:pPr>
      <w:r>
        <w:t>3.2.1.</w:t>
      </w:r>
      <w:r w:rsidRPr="00BA770B">
        <w:t xml:space="preserve"> Специалист </w:t>
      </w:r>
      <w:r>
        <w:t>Комитета</w:t>
      </w:r>
      <w:r w:rsidRPr="00BA770B">
        <w:t xml:space="preserve">, ответственный за </w:t>
      </w:r>
      <w:r>
        <w:t>прием и регистрацию заявления   (далее – специалист):</w:t>
      </w:r>
    </w:p>
    <w:p w:rsidR="00040F4B" w:rsidRDefault="00040F4B" w:rsidP="00040F4B">
      <w:pPr>
        <w:widowControl w:val="0"/>
        <w:autoSpaceDE w:val="0"/>
        <w:autoSpaceDN w:val="0"/>
        <w:adjustRightInd w:val="0"/>
        <w:ind w:firstLine="567"/>
        <w:jc w:val="both"/>
      </w:pPr>
      <w:r>
        <w:t>-устанавливает личность заявителя и его полномочия (при личном обращении в Комитет);</w:t>
      </w:r>
    </w:p>
    <w:p w:rsidR="00040F4B" w:rsidRPr="00BA770B" w:rsidRDefault="00040F4B" w:rsidP="00040F4B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Pr="00BA770B">
        <w:t>устанавливает предмет обращения</w:t>
      </w:r>
      <w:r>
        <w:t>;</w:t>
      </w:r>
    </w:p>
    <w:p w:rsidR="00040F4B" w:rsidRDefault="00040F4B" w:rsidP="00040F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="00177BFC">
        <w:t xml:space="preserve"> </w:t>
      </w:r>
      <w:r>
        <w:t xml:space="preserve"> в журнале регистрации входящих документов Комитета</w:t>
      </w:r>
      <w:r w:rsidRPr="00BA770B">
        <w:t>.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3.2.2. </w:t>
      </w:r>
      <w:r w:rsidRPr="00301541">
        <w:t xml:space="preserve">В случае обращения заявителя за предоставлением муниципальной услуги в </w:t>
      </w:r>
      <w:r w:rsidRPr="00301541">
        <w:lastRenderedPageBreak/>
        <w:t xml:space="preserve">электронной форме через Единый портал </w:t>
      </w:r>
      <w:r>
        <w:t>специалист</w:t>
      </w:r>
      <w:r w:rsidRPr="00301541">
        <w:t>: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распечатывает документы на бумажном носителе;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направляет заявителю уведомление в получении документов в форме электронного документа через Единый портал;</w:t>
      </w:r>
    </w:p>
    <w:p w:rsidR="00040F4B" w:rsidRDefault="00040F4B" w:rsidP="00040F4B">
      <w:pPr>
        <w:widowControl w:val="0"/>
        <w:autoSpaceDE w:val="0"/>
        <w:autoSpaceDN w:val="0"/>
        <w:adjustRightInd w:val="0"/>
        <w:ind w:firstLine="567"/>
        <w:jc w:val="both"/>
      </w:pPr>
      <w:r>
        <w:t>-</w:t>
      </w:r>
      <w:r w:rsidR="00177BFC">
        <w:t xml:space="preserve"> </w:t>
      </w:r>
      <w:r>
        <w:t xml:space="preserve">обеспечивает регистрацию поступившего заявления </w:t>
      </w:r>
      <w:r w:rsidR="00177BFC">
        <w:t xml:space="preserve"> </w:t>
      </w:r>
      <w:r>
        <w:t xml:space="preserve"> в журнале регистрации входящих документов Комитета</w:t>
      </w:r>
      <w:r w:rsidRPr="00BA770B">
        <w:t>.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3.2.3. </w:t>
      </w:r>
      <w:r w:rsidRPr="00301541">
        <w:t xml:space="preserve">В случае обращения заявителя за предоставлением муниципальной услуги через </w:t>
      </w:r>
      <w:r>
        <w:t xml:space="preserve">филиал ГБУ "МФЦ </w:t>
      </w:r>
      <w:r w:rsidRPr="00301541">
        <w:t xml:space="preserve">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301541">
        <w:t xml:space="preserve"> сп</w:t>
      </w:r>
      <w:r>
        <w:t>ециалист</w:t>
      </w:r>
      <w:r w:rsidRPr="00301541">
        <w:t>: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 xml:space="preserve">- проводит сверку реестра документов с представленными </w:t>
      </w:r>
      <w:r>
        <w:t xml:space="preserve">филиалом </w:t>
      </w:r>
      <w:r w:rsidRPr="00301541">
        <w:t>ГБУ "МФЦ РБ"</w:t>
      </w:r>
      <w:r>
        <w:t xml:space="preserve"> по </w:t>
      </w:r>
      <w:proofErr w:type="spellStart"/>
      <w:r>
        <w:t>Мухоршибирскому</w:t>
      </w:r>
      <w:proofErr w:type="spellEnd"/>
      <w:r>
        <w:t xml:space="preserve"> району</w:t>
      </w:r>
      <w:r w:rsidRPr="00301541">
        <w:t xml:space="preserve"> документами по каждому заявителю;</w:t>
      </w:r>
    </w:p>
    <w:p w:rsidR="00040F4B" w:rsidRPr="00301541" w:rsidRDefault="00040F4B" w:rsidP="00040F4B">
      <w:pPr>
        <w:widowControl w:val="0"/>
        <w:autoSpaceDE w:val="0"/>
        <w:autoSpaceDN w:val="0"/>
        <w:adjustRightInd w:val="0"/>
        <w:ind w:firstLine="540"/>
        <w:jc w:val="both"/>
      </w:pPr>
      <w:r w:rsidRPr="00301541"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040F4B" w:rsidRPr="00BA770B" w:rsidRDefault="00040F4B" w:rsidP="00040F4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-обеспечивает регистрацию поступившего заявления </w:t>
      </w:r>
      <w:r w:rsidR="00177BFC">
        <w:t xml:space="preserve"> </w:t>
      </w:r>
      <w:r>
        <w:t xml:space="preserve"> в журнале регистрации входящих документов Комитета</w:t>
      </w:r>
      <w:r w:rsidRPr="00BA770B">
        <w:t>.</w:t>
      </w:r>
    </w:p>
    <w:p w:rsidR="00311F77" w:rsidRPr="00311F77" w:rsidRDefault="00311F77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3.3</w:t>
      </w:r>
      <w:r w:rsidRPr="00311F77">
        <w:rPr>
          <w:szCs w:val="24"/>
        </w:rPr>
        <w:t>. Результатом административной проце</w:t>
      </w:r>
      <w:r w:rsidR="00177BFC">
        <w:rPr>
          <w:szCs w:val="24"/>
        </w:rPr>
        <w:t>дуры приема и регистрации</w:t>
      </w:r>
      <w:r w:rsidR="00126C18">
        <w:rPr>
          <w:szCs w:val="24"/>
        </w:rPr>
        <w:t xml:space="preserve"> </w:t>
      </w:r>
      <w:r w:rsidR="00177BFC">
        <w:rPr>
          <w:szCs w:val="24"/>
        </w:rPr>
        <w:t xml:space="preserve">заявления </w:t>
      </w:r>
      <w:r w:rsidRPr="00311F77">
        <w:rPr>
          <w:szCs w:val="24"/>
        </w:rPr>
        <w:t xml:space="preserve"> является внесение записи о приеме заявления в журнал регистрации входящих документов Комитета и направление на рассмотрение Председателю Комитета.</w:t>
      </w:r>
    </w:p>
    <w:p w:rsidR="00177BFC" w:rsidRPr="001C5253" w:rsidRDefault="00EE6B78" w:rsidP="00177BF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4"/>
        </w:rPr>
        <w:t>3.4</w:t>
      </w:r>
      <w:r w:rsidR="00311F77" w:rsidRPr="00311F77">
        <w:rPr>
          <w:szCs w:val="24"/>
        </w:rPr>
        <w:t xml:space="preserve">. </w:t>
      </w:r>
      <w:r w:rsidR="00177BFC">
        <w:t>С</w:t>
      </w:r>
      <w:r w:rsidR="00177BFC" w:rsidRPr="00301541">
        <w:t>рок административной процедуры - 1 календарный день со дня поступления заявления.</w:t>
      </w:r>
    </w:p>
    <w:p w:rsidR="00311F77" w:rsidRPr="00311F77" w:rsidRDefault="00EE6B78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3.5</w:t>
      </w:r>
      <w:r w:rsidR="00311F77" w:rsidRPr="00311F77">
        <w:rPr>
          <w:szCs w:val="24"/>
        </w:rPr>
        <w:t>. Основанием для начала процедуры «рассмотрение заявления» является получение председателем Комитета</w:t>
      </w:r>
      <w:r w:rsidR="00311F77">
        <w:rPr>
          <w:szCs w:val="24"/>
        </w:rPr>
        <w:t xml:space="preserve"> </w:t>
      </w:r>
      <w:r w:rsidR="00311F77" w:rsidRPr="00311F77">
        <w:rPr>
          <w:szCs w:val="24"/>
        </w:rPr>
        <w:t>заявлен</w:t>
      </w:r>
      <w:r w:rsidR="00177BFC">
        <w:rPr>
          <w:szCs w:val="24"/>
        </w:rPr>
        <w:t>ия</w:t>
      </w:r>
      <w:r w:rsidR="00311F77" w:rsidRPr="00311F77">
        <w:rPr>
          <w:szCs w:val="24"/>
        </w:rPr>
        <w:t>.</w:t>
      </w:r>
    </w:p>
    <w:p w:rsidR="00311F77" w:rsidRPr="00311F77" w:rsidRDefault="00EE6B78" w:rsidP="00311F7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3.6</w:t>
      </w:r>
      <w:r w:rsidR="00311F77" w:rsidRPr="00311F77">
        <w:rPr>
          <w:szCs w:val="24"/>
        </w:rPr>
        <w:t>. Председатель Комитета рассматривает поступившее заявление, принимает решение о назначении специалиста, уполномоченного на производство по заявлению</w:t>
      </w:r>
      <w:r>
        <w:rPr>
          <w:szCs w:val="24"/>
        </w:rPr>
        <w:t xml:space="preserve"> (далее – Исполнитель)</w:t>
      </w:r>
      <w:r w:rsidR="00311F77" w:rsidRPr="00311F77">
        <w:rPr>
          <w:szCs w:val="24"/>
        </w:rPr>
        <w:t>, и передает его в порядке делопроизводства этому специалисту</w:t>
      </w:r>
      <w:r>
        <w:rPr>
          <w:szCs w:val="24"/>
        </w:rPr>
        <w:t xml:space="preserve"> </w:t>
      </w:r>
      <w:r w:rsidRPr="0055636B">
        <w:rPr>
          <w:rFonts w:cs="Times New Roman"/>
          <w:szCs w:val="24"/>
        </w:rPr>
        <w:t>и передает его в порядке делопроизводст</w:t>
      </w:r>
      <w:r>
        <w:rPr>
          <w:rFonts w:cs="Times New Roman"/>
          <w:szCs w:val="24"/>
        </w:rPr>
        <w:t>ва этому специалисту в течение 1 рабочего дня</w:t>
      </w:r>
      <w:r w:rsidRPr="0055636B">
        <w:rPr>
          <w:rFonts w:cs="Times New Roman"/>
          <w:szCs w:val="24"/>
        </w:rPr>
        <w:t xml:space="preserve"> со дня регистрации заявления</w:t>
      </w:r>
      <w:r w:rsidR="00311F77" w:rsidRPr="00311F77">
        <w:rPr>
          <w:szCs w:val="24"/>
        </w:rPr>
        <w:t>.</w:t>
      </w:r>
    </w:p>
    <w:p w:rsidR="00311F77" w:rsidRPr="00311F77" w:rsidRDefault="00EE6B78" w:rsidP="00311F77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3.7</w:t>
      </w:r>
      <w:r w:rsidR="00177BFC">
        <w:rPr>
          <w:szCs w:val="24"/>
        </w:rPr>
        <w:t xml:space="preserve">. </w:t>
      </w:r>
      <w:r w:rsidR="00311F77">
        <w:rPr>
          <w:szCs w:val="24"/>
        </w:rPr>
        <w:t>Исполнитель</w:t>
      </w:r>
      <w:r w:rsidR="00311F77" w:rsidRPr="00311F77">
        <w:rPr>
          <w:szCs w:val="24"/>
        </w:rPr>
        <w:t xml:space="preserve"> готовит и согласовывает проект постановления Главы муниципальног</w:t>
      </w:r>
      <w:r w:rsidR="00311F77">
        <w:rPr>
          <w:szCs w:val="24"/>
        </w:rPr>
        <w:t xml:space="preserve">о образования «Мухоршибирский район» </w:t>
      </w:r>
      <w:r w:rsidR="00311F77" w:rsidRPr="00311F77">
        <w:rPr>
          <w:szCs w:val="24"/>
        </w:rPr>
        <w:t xml:space="preserve"> о назначении публичных слушаний по вопросам предоставления разрешения на условно разрешенный вид использования земельных участков и объектов капитального строительства.</w:t>
      </w:r>
    </w:p>
    <w:p w:rsidR="00311F77" w:rsidRPr="00311F77" w:rsidRDefault="00311F77" w:rsidP="00311F7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11F77">
        <w:rPr>
          <w:szCs w:val="24"/>
        </w:rPr>
        <w:t>Постановление Главы муниципальног</w:t>
      </w:r>
      <w:r>
        <w:rPr>
          <w:szCs w:val="24"/>
        </w:rPr>
        <w:t xml:space="preserve">о образования </w:t>
      </w:r>
      <w:r w:rsidRPr="00311F77">
        <w:rPr>
          <w:szCs w:val="24"/>
        </w:rPr>
        <w:t xml:space="preserve"> </w:t>
      </w:r>
      <w:r>
        <w:rPr>
          <w:szCs w:val="24"/>
        </w:rPr>
        <w:t xml:space="preserve">«Мухоршибирский район» </w:t>
      </w:r>
      <w:r w:rsidRPr="00311F77">
        <w:rPr>
          <w:szCs w:val="24"/>
        </w:rPr>
        <w:t xml:space="preserve"> о назначении публичн</w:t>
      </w:r>
      <w:r w:rsidR="00177BFC">
        <w:rPr>
          <w:szCs w:val="24"/>
        </w:rPr>
        <w:t xml:space="preserve">ых слушаний не </w:t>
      </w:r>
      <w:proofErr w:type="gramStart"/>
      <w:r w:rsidR="00177BFC">
        <w:rPr>
          <w:szCs w:val="24"/>
        </w:rPr>
        <w:t>позднее</w:t>
      </w:r>
      <w:proofErr w:type="gramEnd"/>
      <w:r w:rsidR="00177BFC">
        <w:rPr>
          <w:szCs w:val="24"/>
        </w:rPr>
        <w:t xml:space="preserve"> чем за 7</w:t>
      </w:r>
      <w:r w:rsidRPr="00311F77">
        <w:rPr>
          <w:szCs w:val="24"/>
        </w:rPr>
        <w:t xml:space="preserve"> </w:t>
      </w:r>
      <w:r w:rsidRPr="00177BFC">
        <w:rPr>
          <w:szCs w:val="24"/>
        </w:rPr>
        <w:t>календарных дней</w:t>
      </w:r>
      <w:r w:rsidRPr="00311F77">
        <w:rPr>
          <w:szCs w:val="24"/>
        </w:rPr>
        <w:t xml:space="preserve"> до даты проведения публичных слушаний </w:t>
      </w:r>
      <w:r w:rsidRPr="00311F77">
        <w:rPr>
          <w:bCs/>
          <w:szCs w:val="24"/>
        </w:rPr>
        <w:t xml:space="preserve">подлежит опубликованию </w:t>
      </w:r>
      <w:r w:rsidRPr="00311F77">
        <w:rPr>
          <w:szCs w:val="24"/>
        </w:rPr>
        <w:t>в официальном перио</w:t>
      </w:r>
      <w:r>
        <w:rPr>
          <w:szCs w:val="24"/>
        </w:rPr>
        <w:t>дическом печатном издании «Земля Мухоршибирская</w:t>
      </w:r>
      <w:r w:rsidR="005F3D9D">
        <w:rPr>
          <w:szCs w:val="24"/>
        </w:rPr>
        <w:t xml:space="preserve">», </w:t>
      </w:r>
      <w:r w:rsidR="00CA563B">
        <w:rPr>
          <w:szCs w:val="24"/>
        </w:rPr>
        <w:t xml:space="preserve"> </w:t>
      </w:r>
      <w:r w:rsidR="00CA563B">
        <w:rPr>
          <w:rFonts w:cs="Times New Roman"/>
          <w:szCs w:val="24"/>
        </w:rPr>
        <w:t>а также на официальном сайте Администрации муниципального образования «Мухоршибирский район»</w:t>
      </w:r>
      <w:r w:rsidR="00CA563B" w:rsidRPr="005771D9">
        <w:rPr>
          <w:rFonts w:cs="Times New Roman"/>
          <w:szCs w:val="24"/>
        </w:rPr>
        <w:t>.</w:t>
      </w:r>
    </w:p>
    <w:p w:rsidR="00311F77" w:rsidRPr="00311F77" w:rsidRDefault="00EE6B78" w:rsidP="00311F77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3.8</w:t>
      </w:r>
      <w:r w:rsidR="00311F77" w:rsidRPr="00311F77">
        <w:rPr>
          <w:szCs w:val="24"/>
        </w:rPr>
        <w:t xml:space="preserve">. </w:t>
      </w:r>
      <w:r w:rsidR="004520E1">
        <w:rPr>
          <w:szCs w:val="24"/>
        </w:rPr>
        <w:t>Исполнитель</w:t>
      </w:r>
      <w:r w:rsidR="00311F77" w:rsidRPr="00311F77">
        <w:rPr>
          <w:szCs w:val="24"/>
        </w:rPr>
        <w:t xml:space="preserve">  направляет по почте сообщения о проведении публичных слушаний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а также правообладателям земельных участков, имеющих общие границы с земельным участком, применительно к которому запрашивается данное разрешение. Указанные сообщения направляются не позднее  10 </w:t>
      </w:r>
      <w:r w:rsidR="00311F77" w:rsidRPr="00177BFC">
        <w:rPr>
          <w:szCs w:val="24"/>
        </w:rPr>
        <w:t>календарных дней</w:t>
      </w:r>
      <w:r w:rsidR="00311F77" w:rsidRPr="00311F77">
        <w:rPr>
          <w:szCs w:val="24"/>
        </w:rPr>
        <w:t xml:space="preserve"> до даты проведения публичных слушаний.</w:t>
      </w:r>
    </w:p>
    <w:p w:rsidR="00311F77" w:rsidRPr="00311F77" w:rsidRDefault="00EE6B78" w:rsidP="00311F77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3.9</w:t>
      </w:r>
      <w:r w:rsidR="00311F77" w:rsidRPr="00311F77">
        <w:rPr>
          <w:szCs w:val="24"/>
        </w:rPr>
        <w:t xml:space="preserve">. </w:t>
      </w:r>
      <w:r w:rsidR="004520E1">
        <w:rPr>
          <w:szCs w:val="24"/>
        </w:rPr>
        <w:t>Исполнитель</w:t>
      </w:r>
      <w:r w:rsidR="00311F77" w:rsidRPr="00311F77">
        <w:rPr>
          <w:szCs w:val="24"/>
        </w:rPr>
        <w:t xml:space="preserve"> передает заявление с пакетом документов комиссии по публичным слушаниям.</w:t>
      </w:r>
    </w:p>
    <w:p w:rsidR="00311F77" w:rsidRPr="00311F77" w:rsidRDefault="00EE6B78" w:rsidP="00311F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311F77" w:rsidRPr="00311F77">
        <w:rPr>
          <w:rFonts w:ascii="Times New Roman" w:hAnsi="Times New Roman" w:cs="Times New Roman"/>
          <w:sz w:val="24"/>
          <w:szCs w:val="24"/>
        </w:rPr>
        <w:t>.Максимальный срок выполнения административной процедуры рассмотрения заявления</w:t>
      </w:r>
      <w:r w:rsidR="00177BFC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311F77" w:rsidRPr="00311F77">
        <w:rPr>
          <w:rFonts w:ascii="Times New Roman" w:hAnsi="Times New Roman" w:cs="Times New Roman"/>
          <w:sz w:val="24"/>
          <w:szCs w:val="24"/>
        </w:rPr>
        <w:t xml:space="preserve"> </w:t>
      </w:r>
      <w:r w:rsidR="00311F77" w:rsidRPr="00F95C9A">
        <w:rPr>
          <w:rFonts w:ascii="Times New Roman" w:hAnsi="Times New Roman" w:cs="Times New Roman"/>
          <w:sz w:val="24"/>
          <w:szCs w:val="24"/>
        </w:rPr>
        <w:t>- не более  14</w:t>
      </w:r>
      <w:r w:rsidR="004520E1" w:rsidRPr="00F95C9A">
        <w:rPr>
          <w:rFonts w:ascii="Times New Roman" w:hAnsi="Times New Roman" w:cs="Times New Roman"/>
          <w:sz w:val="24"/>
          <w:szCs w:val="24"/>
        </w:rPr>
        <w:t xml:space="preserve"> </w:t>
      </w:r>
      <w:r w:rsidR="00311F77" w:rsidRPr="00F95C9A">
        <w:rPr>
          <w:rFonts w:ascii="Times New Roman" w:hAnsi="Times New Roman" w:cs="Times New Roman"/>
          <w:sz w:val="24"/>
          <w:szCs w:val="24"/>
        </w:rPr>
        <w:t>календарных дней</w:t>
      </w:r>
      <w:r w:rsidR="00177BFC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</w:t>
      </w:r>
      <w:r w:rsidR="00311F77" w:rsidRPr="00311F77">
        <w:rPr>
          <w:rFonts w:ascii="Times New Roman" w:hAnsi="Times New Roman" w:cs="Times New Roman"/>
          <w:sz w:val="24"/>
          <w:szCs w:val="24"/>
        </w:rPr>
        <w:t>.</w:t>
      </w:r>
    </w:p>
    <w:p w:rsidR="00311F77" w:rsidRPr="00311F77" w:rsidRDefault="00EE6B78" w:rsidP="00311F77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>
        <w:rPr>
          <w:szCs w:val="24"/>
        </w:rPr>
        <w:t>3.11</w:t>
      </w:r>
      <w:r w:rsidR="00311F77" w:rsidRPr="00311F77">
        <w:rPr>
          <w:szCs w:val="24"/>
        </w:rPr>
        <w:t>. Основанием для начала процедуры «подготовка итоговых документов» является заключение о результатах публичных слушаний.</w:t>
      </w:r>
    </w:p>
    <w:p w:rsidR="00311F77" w:rsidRPr="00311F77" w:rsidRDefault="005F3D9D" w:rsidP="00311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6B78">
        <w:rPr>
          <w:rFonts w:ascii="Times New Roman" w:hAnsi="Times New Roman" w:cs="Times New Roman"/>
          <w:sz w:val="24"/>
          <w:szCs w:val="24"/>
        </w:rPr>
        <w:t xml:space="preserve">   3.12</w:t>
      </w:r>
      <w:r w:rsidR="00311F77" w:rsidRPr="00311F77">
        <w:rPr>
          <w:rFonts w:ascii="Times New Roman" w:hAnsi="Times New Roman" w:cs="Times New Roman"/>
          <w:sz w:val="24"/>
          <w:szCs w:val="24"/>
        </w:rPr>
        <w:t>. На основании заключения о результатах публичных слушаний Комиссия осуществляет подготовку рекомендаций:</w:t>
      </w:r>
    </w:p>
    <w:p w:rsidR="00311F77" w:rsidRPr="00311F77" w:rsidRDefault="00311F77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77">
        <w:rPr>
          <w:rFonts w:ascii="Times New Roman" w:hAnsi="Times New Roman" w:cs="Times New Roman"/>
          <w:sz w:val="24"/>
          <w:szCs w:val="24"/>
        </w:rPr>
        <w:t>- о предоставлении разрешения  на условно разрешенный вид использования земельных участков и объектов капитального строительства или об отказе в предоставлении такого разрешения.</w:t>
      </w:r>
    </w:p>
    <w:p w:rsidR="00311F77" w:rsidRDefault="00311F77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77">
        <w:rPr>
          <w:rFonts w:ascii="Times New Roman" w:hAnsi="Times New Roman" w:cs="Times New Roman"/>
          <w:sz w:val="24"/>
          <w:szCs w:val="24"/>
        </w:rPr>
        <w:t>Вышеуказанные рекомендации Ком</w:t>
      </w:r>
      <w:r w:rsidR="004520E1">
        <w:rPr>
          <w:rFonts w:ascii="Times New Roman" w:hAnsi="Times New Roman" w:cs="Times New Roman"/>
          <w:sz w:val="24"/>
          <w:szCs w:val="24"/>
        </w:rPr>
        <w:t xml:space="preserve">иссия направляет </w:t>
      </w:r>
      <w:r w:rsidR="005F3D9D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</w:t>
      </w:r>
      <w:r w:rsidR="001C2BC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C2BC4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C2BC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11F77">
        <w:rPr>
          <w:rFonts w:ascii="Times New Roman" w:hAnsi="Times New Roman" w:cs="Times New Roman"/>
          <w:sz w:val="24"/>
          <w:szCs w:val="24"/>
        </w:rPr>
        <w:t>.</w:t>
      </w:r>
    </w:p>
    <w:p w:rsidR="00BE2D75" w:rsidRPr="00BE2D75" w:rsidRDefault="00BE2D75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2D75">
        <w:rPr>
          <w:rFonts w:ascii="Times New Roman" w:hAnsi="Times New Roman" w:cs="Times New Roman"/>
          <w:sz w:val="24"/>
          <w:szCs w:val="24"/>
        </w:rPr>
        <w:lastRenderedPageBreak/>
        <w:t>Глава муниципального образования «</w:t>
      </w:r>
      <w:proofErr w:type="spellStart"/>
      <w:r w:rsidRPr="00BE2D7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BE2D75">
        <w:rPr>
          <w:rFonts w:ascii="Times New Roman" w:hAnsi="Times New Roman" w:cs="Times New Roman"/>
          <w:sz w:val="24"/>
          <w:szCs w:val="24"/>
        </w:rPr>
        <w:t xml:space="preserve"> район» в течение трех дней со дня поступления рекомендаций комиссии  на основании заключения о результатах публичных слушаний принимает решение о предоставлении разрешения на условно разрешенный вид использования или об отказе в предоставлении разрешения с указанием причин такого решения.   </w:t>
      </w:r>
    </w:p>
    <w:p w:rsidR="00311F77" w:rsidRPr="00311F77" w:rsidRDefault="00EE6B78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311F77" w:rsidRPr="00311F77">
        <w:rPr>
          <w:rFonts w:ascii="Times New Roman" w:hAnsi="Times New Roman" w:cs="Times New Roman"/>
          <w:sz w:val="24"/>
          <w:szCs w:val="24"/>
        </w:rPr>
        <w:t xml:space="preserve">. </w:t>
      </w:r>
      <w:r w:rsidR="00BB7755">
        <w:rPr>
          <w:rFonts w:ascii="Times New Roman" w:hAnsi="Times New Roman" w:cs="Times New Roman"/>
          <w:sz w:val="24"/>
          <w:szCs w:val="24"/>
        </w:rPr>
        <w:t>Исполнитель</w:t>
      </w:r>
      <w:r w:rsidR="00311F77" w:rsidRPr="00311F77">
        <w:rPr>
          <w:rFonts w:ascii="Times New Roman" w:hAnsi="Times New Roman" w:cs="Times New Roman"/>
          <w:sz w:val="24"/>
          <w:szCs w:val="24"/>
        </w:rPr>
        <w:t>:</w:t>
      </w:r>
    </w:p>
    <w:p w:rsidR="00311F77" w:rsidRPr="00311F77" w:rsidRDefault="00311F77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77">
        <w:rPr>
          <w:rFonts w:ascii="Times New Roman" w:hAnsi="Times New Roman" w:cs="Times New Roman"/>
          <w:sz w:val="24"/>
          <w:szCs w:val="24"/>
        </w:rPr>
        <w:t>- уведомляет заявителя по телефону о подготовке распор</w:t>
      </w:r>
      <w:r w:rsidR="001C2BC4">
        <w:rPr>
          <w:rFonts w:ascii="Times New Roman" w:hAnsi="Times New Roman" w:cs="Times New Roman"/>
          <w:sz w:val="24"/>
          <w:szCs w:val="24"/>
        </w:rPr>
        <w:t>яжения Администрации муниципального образования «Мухоршибирский район»</w:t>
      </w:r>
      <w:r w:rsidRPr="00311F7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 на условно разрешенный вид использования земельных участков и объектов капитального строительства или об отказе в предоставлении такого разрешения;</w:t>
      </w:r>
    </w:p>
    <w:p w:rsidR="00311F77" w:rsidRPr="00311F77" w:rsidRDefault="00311F77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77">
        <w:rPr>
          <w:rFonts w:ascii="Times New Roman" w:hAnsi="Times New Roman" w:cs="Times New Roman"/>
          <w:sz w:val="24"/>
          <w:szCs w:val="24"/>
        </w:rPr>
        <w:t xml:space="preserve">- направляет заявителю заверенную копию распоряжения Администрации </w:t>
      </w:r>
      <w:r w:rsidR="001C2BC4">
        <w:rPr>
          <w:rFonts w:ascii="Times New Roman" w:hAnsi="Times New Roman" w:cs="Times New Roman"/>
          <w:sz w:val="24"/>
          <w:szCs w:val="24"/>
        </w:rPr>
        <w:t>муниципального образования «Мухоршибирский район»</w:t>
      </w:r>
      <w:r w:rsidR="001C2BC4" w:rsidRPr="00311F77">
        <w:rPr>
          <w:rFonts w:ascii="Times New Roman" w:hAnsi="Times New Roman" w:cs="Times New Roman"/>
          <w:sz w:val="24"/>
          <w:szCs w:val="24"/>
        </w:rPr>
        <w:t xml:space="preserve"> </w:t>
      </w:r>
      <w:r w:rsidRPr="00311F77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 на условно разрешенный вид использования земельных участков и объектов капитального строительства или об отказе в предоставлении такого разрешения по почте и</w:t>
      </w:r>
      <w:r w:rsidR="00AF3833">
        <w:rPr>
          <w:rFonts w:ascii="Times New Roman" w:hAnsi="Times New Roman" w:cs="Times New Roman"/>
          <w:sz w:val="24"/>
          <w:szCs w:val="24"/>
        </w:rPr>
        <w:t>ли</w:t>
      </w:r>
      <w:r w:rsidRPr="00311F77">
        <w:rPr>
          <w:rFonts w:ascii="Times New Roman" w:hAnsi="Times New Roman" w:cs="Times New Roman"/>
          <w:sz w:val="24"/>
          <w:szCs w:val="24"/>
        </w:rPr>
        <w:t xml:space="preserve"> по электронной почте (при наличии).</w:t>
      </w:r>
    </w:p>
    <w:p w:rsidR="00311F77" w:rsidRPr="00311F77" w:rsidRDefault="00311F77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F77">
        <w:rPr>
          <w:rFonts w:ascii="Times New Roman" w:hAnsi="Times New Roman" w:cs="Times New Roman"/>
          <w:sz w:val="24"/>
          <w:szCs w:val="24"/>
        </w:rPr>
        <w:t xml:space="preserve"> При выдаче итогового документа </w:t>
      </w:r>
      <w:r w:rsidR="001C2BC4">
        <w:rPr>
          <w:rFonts w:ascii="Times New Roman" w:hAnsi="Times New Roman" w:cs="Times New Roman"/>
          <w:sz w:val="24"/>
          <w:szCs w:val="24"/>
        </w:rPr>
        <w:t>Исполнитель</w:t>
      </w:r>
      <w:r w:rsidRPr="00311F77">
        <w:rPr>
          <w:rFonts w:ascii="Times New Roman" w:hAnsi="Times New Roman" w:cs="Times New Roman"/>
          <w:sz w:val="24"/>
          <w:szCs w:val="24"/>
        </w:rPr>
        <w:t xml:space="preserve"> в ходе личного приема удостоверяется, что получатель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 под роспись.</w:t>
      </w:r>
    </w:p>
    <w:p w:rsidR="00311F77" w:rsidRPr="009917E6" w:rsidRDefault="00EE6B78" w:rsidP="00311F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311F77" w:rsidRPr="00311F77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 подготовки итогового документа </w:t>
      </w:r>
      <w:r w:rsidR="00311F77" w:rsidRPr="00883A1B">
        <w:rPr>
          <w:rFonts w:ascii="Times New Roman" w:hAnsi="Times New Roman" w:cs="Times New Roman"/>
          <w:sz w:val="24"/>
          <w:szCs w:val="24"/>
        </w:rPr>
        <w:t>составляет</w:t>
      </w:r>
      <w:r w:rsidR="001C2BC4" w:rsidRPr="00883A1B">
        <w:rPr>
          <w:rFonts w:ascii="Times New Roman" w:hAnsi="Times New Roman" w:cs="Times New Roman"/>
          <w:sz w:val="24"/>
          <w:szCs w:val="24"/>
        </w:rPr>
        <w:t xml:space="preserve"> </w:t>
      </w:r>
      <w:r w:rsidR="00311F77" w:rsidRPr="00883A1B">
        <w:rPr>
          <w:rFonts w:ascii="Times New Roman" w:hAnsi="Times New Roman" w:cs="Times New Roman"/>
          <w:sz w:val="24"/>
          <w:szCs w:val="24"/>
        </w:rPr>
        <w:t xml:space="preserve">7 </w:t>
      </w:r>
      <w:r w:rsidR="00177BFC" w:rsidRPr="00883A1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311F77" w:rsidRPr="00883A1B">
        <w:rPr>
          <w:rFonts w:ascii="Times New Roman" w:hAnsi="Times New Roman" w:cs="Times New Roman"/>
          <w:sz w:val="24"/>
          <w:szCs w:val="24"/>
        </w:rPr>
        <w:t>дней</w:t>
      </w:r>
      <w:r w:rsidR="00177BFC" w:rsidRPr="00883A1B">
        <w:rPr>
          <w:rFonts w:ascii="Times New Roman" w:hAnsi="Times New Roman" w:cs="Times New Roman"/>
          <w:sz w:val="24"/>
          <w:szCs w:val="24"/>
        </w:rPr>
        <w:t xml:space="preserve"> со дня принятия Главой муниципального образования «</w:t>
      </w:r>
      <w:proofErr w:type="spellStart"/>
      <w:r w:rsidR="00177BFC" w:rsidRPr="00883A1B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177BFC" w:rsidRPr="00883A1B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="009917E6" w:rsidRPr="00883A1B">
        <w:rPr>
          <w:rFonts w:ascii="Times New Roman" w:hAnsi="Times New Roman" w:cs="Times New Roman"/>
          <w:sz w:val="24"/>
          <w:szCs w:val="24"/>
        </w:rPr>
        <w:t>решения</w:t>
      </w:r>
      <w:r w:rsidR="00177BFC" w:rsidRPr="00883A1B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или об отказе в предоставлении </w:t>
      </w:r>
      <w:r w:rsidR="009917E6" w:rsidRPr="00883A1B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177BFC" w:rsidRPr="00883A1B">
        <w:rPr>
          <w:rFonts w:ascii="Times New Roman" w:hAnsi="Times New Roman" w:cs="Times New Roman"/>
          <w:sz w:val="24"/>
          <w:szCs w:val="24"/>
        </w:rPr>
        <w:t>разрешения</w:t>
      </w:r>
      <w:r w:rsidR="009917E6" w:rsidRPr="00883A1B">
        <w:rPr>
          <w:rFonts w:ascii="Times New Roman" w:hAnsi="Times New Roman" w:cs="Times New Roman"/>
          <w:sz w:val="24"/>
          <w:szCs w:val="24"/>
        </w:rPr>
        <w:t>.</w:t>
      </w:r>
    </w:p>
    <w:p w:rsidR="00311F77" w:rsidRPr="009917E6" w:rsidRDefault="00311F77" w:rsidP="00697E23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697E23" w:rsidRPr="00311F77" w:rsidRDefault="00697E23" w:rsidP="0084139E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311F77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>
        <w:rPr>
          <w:rFonts w:cs="Times New Roman"/>
          <w:b/>
          <w:szCs w:val="24"/>
        </w:rPr>
        <w:t xml:space="preserve">. ФОРМЫ КОНТРОЛЯ ЗА ИСПОЛНЕНИЕМ 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АДМИНИСТРАТИВНОГО РЕГЛАМЕНТА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311F77" w:rsidRPr="00513012" w:rsidRDefault="00311F77" w:rsidP="00311F77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 Порядок осуществления текущего </w:t>
      </w:r>
      <w:proofErr w:type="gramStart"/>
      <w:r w:rsidRPr="00513012">
        <w:rPr>
          <w:rFonts w:cs="Times New Roman"/>
          <w:szCs w:val="24"/>
          <w:lang w:eastAsia="ru-RU"/>
        </w:rPr>
        <w:t>контроля за</w:t>
      </w:r>
      <w:proofErr w:type="gramEnd"/>
      <w:r w:rsidRPr="00513012">
        <w:rPr>
          <w:rFonts w:cs="Times New Roman"/>
          <w:szCs w:val="24"/>
          <w:lang w:eastAsia="ru-RU"/>
        </w:rPr>
        <w:t xml:space="preserve"> соблюдением</w:t>
      </w:r>
    </w:p>
    <w:p w:rsidR="00311F77" w:rsidRPr="00513012" w:rsidRDefault="00311F77" w:rsidP="00311F77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311F77" w:rsidRPr="00513012" w:rsidRDefault="00311F77" w:rsidP="00311F77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11F77" w:rsidRPr="00513012" w:rsidRDefault="00311F77" w:rsidP="00311F77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 xml:space="preserve">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311F77" w:rsidRPr="00513012" w:rsidRDefault="00311F77" w:rsidP="00311F77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4.1.2. 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«Мухоршибирский район», курирующий сферу деятельности.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</w:t>
      </w:r>
      <w:proofErr w:type="gramStart"/>
      <w:r w:rsidRPr="00513012">
        <w:rPr>
          <w:rFonts w:cs="Times New Roman"/>
          <w:szCs w:val="24"/>
          <w:lang w:eastAsia="ru-RU"/>
        </w:rPr>
        <w:t>Контроль за</w:t>
      </w:r>
      <w:proofErr w:type="gramEnd"/>
      <w:r w:rsidRPr="00513012">
        <w:rPr>
          <w:rFonts w:cs="Times New Roman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«Мухоршибирский район». 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311F77" w:rsidRPr="00513012" w:rsidRDefault="00311F77" w:rsidP="00311F77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«Мухоршибирский район»  на основании жалоб (претензий) Заявителей на </w:t>
      </w:r>
      <w:r w:rsidRPr="00513012">
        <w:rPr>
          <w:rFonts w:cs="Times New Roman"/>
          <w:szCs w:val="24"/>
          <w:lang w:eastAsia="ru-RU"/>
        </w:rPr>
        <w:lastRenderedPageBreak/>
        <w:t>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действия (бездействие), принимаемые или осуществляемые ими </w:t>
      </w:r>
      <w:proofErr w:type="gramStart"/>
      <w:r w:rsidRPr="00513012">
        <w:rPr>
          <w:rFonts w:cs="Times New Roman"/>
          <w:szCs w:val="24"/>
        </w:rPr>
        <w:t>в</w:t>
      </w:r>
      <w:proofErr w:type="gramEnd"/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11F77" w:rsidRPr="00513012" w:rsidRDefault="00311F77" w:rsidP="00311F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 Требования к порядку и формам </w:t>
      </w:r>
      <w:proofErr w:type="gramStart"/>
      <w:r w:rsidRPr="00513012">
        <w:rPr>
          <w:rFonts w:cs="Times New Roman"/>
          <w:szCs w:val="24"/>
        </w:rPr>
        <w:t>контроля за</w:t>
      </w:r>
      <w:proofErr w:type="gramEnd"/>
      <w:r w:rsidRPr="00513012">
        <w:rPr>
          <w:rFonts w:cs="Times New Roman"/>
          <w:szCs w:val="24"/>
        </w:rPr>
        <w:t xml:space="preserve"> предоставлением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311F77" w:rsidRPr="00513012" w:rsidRDefault="00311F77" w:rsidP="00311F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311F77" w:rsidRPr="00513012" w:rsidRDefault="00311F77" w:rsidP="00311F77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311F77" w:rsidRPr="00513012" w:rsidRDefault="00311F77" w:rsidP="00311F77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040F4B" w:rsidRPr="002C27BD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 xml:space="preserve">5.1. </w:t>
      </w:r>
      <w:proofErr w:type="gramStart"/>
      <w:r w:rsidRPr="002C27BD">
        <w:rPr>
          <w:rFonts w:ascii="Times New Roman" w:hAnsi="Times New Roman"/>
          <w:color w:val="000000"/>
          <w:sz w:val="24"/>
          <w:szCs w:val="24"/>
        </w:rPr>
        <w:t>Заявители имеют право на обжалование решений и (или) действий (бездействия) Комитета, должностных лиц Комитета, участвующих в предоставлении муниципальной услуги, либо муниципального служащего, в досудебном (внесудебном) порядке обжалования.</w:t>
      </w:r>
      <w:proofErr w:type="gramEnd"/>
    </w:p>
    <w:p w:rsidR="00040F4B" w:rsidRPr="002C27BD" w:rsidRDefault="00040F4B" w:rsidP="00040F4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040F4B" w:rsidRPr="00513012" w:rsidRDefault="00040F4B" w:rsidP="00040F4B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B4564" w:rsidRPr="00513012" w:rsidRDefault="00040F4B" w:rsidP="00FB4564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в исправлении допущенных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документах либо нарушение установленного срока таких исправлений.</w:t>
      </w:r>
      <w:proofErr w:type="gramEnd"/>
      <w:r w:rsidR="00FB4564">
        <w:rPr>
          <w:rFonts w:cs="Times New Roman"/>
          <w:szCs w:val="24"/>
        </w:rPr>
        <w:t xml:space="preserve"> </w:t>
      </w:r>
      <w:r w:rsidR="00FB4564">
        <w:rPr>
          <w:szCs w:val="24"/>
        </w:rPr>
        <w:t>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040F4B" w:rsidRPr="002C27BD" w:rsidRDefault="00040F4B" w:rsidP="00040F4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5.3. Должностным лицом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уполномоченным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на  рассмотрение жалоб, является председатель Комитета.</w:t>
      </w:r>
    </w:p>
    <w:p w:rsidR="00040F4B" w:rsidRPr="002C27BD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>В случае отсутствия</w:t>
      </w:r>
      <w:r w:rsidRPr="002C27BD">
        <w:rPr>
          <w:sz w:val="24"/>
          <w:szCs w:val="24"/>
        </w:rPr>
        <w:t xml:space="preserve"> </w:t>
      </w:r>
      <w:r w:rsidRPr="002C27BD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, должностное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 лицо,  уполномоченное на </w:t>
      </w:r>
      <w:r w:rsidRPr="002C27BD">
        <w:rPr>
          <w:rFonts w:ascii="Times New Roman" w:hAnsi="Times New Roman"/>
          <w:color w:val="000000"/>
          <w:sz w:val="24"/>
          <w:szCs w:val="24"/>
        </w:rPr>
        <w:lastRenderedPageBreak/>
        <w:t xml:space="preserve">рассмотрение жалоб,  назначается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приказом по</w:t>
      </w:r>
      <w:r w:rsidRPr="002C27BD">
        <w:rPr>
          <w:rFonts w:ascii="Times New Roman" w:hAnsi="Times New Roman" w:cs="Times New Roman"/>
          <w:sz w:val="24"/>
          <w:szCs w:val="24"/>
        </w:rPr>
        <w:t xml:space="preserve"> Комитету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F4B" w:rsidRPr="002C27BD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27BD">
        <w:rPr>
          <w:rFonts w:ascii="Times New Roman" w:hAnsi="Times New Roman"/>
          <w:color w:val="000000"/>
          <w:sz w:val="24"/>
          <w:szCs w:val="24"/>
        </w:rPr>
        <w:t xml:space="preserve">5.4. Жалоба на решения и действия (бездействие)  должностных лиц, муниципальных служащих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подается председателю </w:t>
      </w:r>
      <w:r w:rsidRPr="002C27BD">
        <w:rPr>
          <w:rFonts w:ascii="Times New Roman" w:hAnsi="Times New Roman" w:cs="Times New Roman"/>
          <w:sz w:val="24"/>
          <w:szCs w:val="24"/>
        </w:rPr>
        <w:t xml:space="preserve">Комитета. 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На решения </w:t>
      </w:r>
      <w:r w:rsidRPr="002C27BD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Pr="002C27BD">
        <w:rPr>
          <w:rFonts w:ascii="Times New Roman" w:hAnsi="Times New Roman" w:cs="Times New Roman"/>
          <w:sz w:val="24"/>
          <w:szCs w:val="24"/>
        </w:rPr>
        <w:t>Комитета –</w:t>
      </w:r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 Главе муниципального образования «</w:t>
      </w:r>
      <w:proofErr w:type="spellStart"/>
      <w:r w:rsidRPr="002C27BD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2C27BD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color w:val="000000"/>
          <w:szCs w:val="24"/>
        </w:rPr>
        <w:t xml:space="preserve">5.5. </w:t>
      </w:r>
      <w:proofErr w:type="gramStart"/>
      <w:r w:rsidRPr="00441FBA">
        <w:rPr>
          <w:color w:val="000000"/>
          <w:szCs w:val="24"/>
        </w:rPr>
        <w:t xml:space="preserve">В случае поступления в </w:t>
      </w:r>
      <w:r w:rsidRPr="00441FBA">
        <w:rPr>
          <w:szCs w:val="24"/>
        </w:rPr>
        <w:t>Комитет</w:t>
      </w:r>
      <w:r w:rsidRPr="00441FBA">
        <w:rPr>
          <w:color w:val="000000"/>
          <w:szCs w:val="24"/>
        </w:rPr>
        <w:t xml:space="preserve"> жалобы в отношении муниципальной услуги, которую оказывает другой орган, жалоба регистрируется в Комитете и</w:t>
      </w:r>
      <w:r w:rsidRPr="00441FBA">
        <w:rPr>
          <w:szCs w:val="24"/>
        </w:rPr>
        <w:t xml:space="preserve">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 Жалоба на решения и действия (бездействие) подается в письменной форме на бумажном носителе, в электронной форме.</w:t>
      </w:r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5.6.1. Жалоба на должностных лиц, муниципальных служащих Комитета  - председателю Комитета:</w:t>
      </w:r>
    </w:p>
    <w:p w:rsidR="00040F4B" w:rsidRPr="00441FBA" w:rsidRDefault="00040F4B" w:rsidP="00040F4B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  Комитета: 671340, </w:t>
      </w:r>
      <w:proofErr w:type="spellStart"/>
      <w:r w:rsidRPr="00441FBA">
        <w:rPr>
          <w:color w:val="000000"/>
          <w:szCs w:val="24"/>
        </w:rPr>
        <w:t>Мухоршибирский</w:t>
      </w:r>
      <w:proofErr w:type="spellEnd"/>
      <w:r w:rsidRPr="00441FBA">
        <w:rPr>
          <w:color w:val="000000"/>
          <w:szCs w:val="24"/>
        </w:rPr>
        <w:t xml:space="preserve"> район, с</w:t>
      </w:r>
      <w:proofErr w:type="gramStart"/>
      <w:r w:rsidRPr="00441FBA">
        <w:rPr>
          <w:color w:val="000000"/>
          <w:szCs w:val="24"/>
        </w:rPr>
        <w:t>.М</w:t>
      </w:r>
      <w:proofErr w:type="gramEnd"/>
      <w:r w:rsidRPr="00441FBA">
        <w:rPr>
          <w:color w:val="000000"/>
          <w:szCs w:val="24"/>
        </w:rPr>
        <w:t xml:space="preserve">ухоршибирь, ул.Доржиева, 38; </w:t>
      </w:r>
    </w:p>
    <w:p w:rsidR="00040F4B" w:rsidRPr="00441FBA" w:rsidRDefault="00040F4B" w:rsidP="00040F4B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при личном приеме заявителя председателем Комитета.  </w:t>
      </w:r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>5.6.2. Жалоба на решения председателя Комитета – Главе муниципального образования «</w:t>
      </w:r>
      <w:proofErr w:type="spellStart"/>
      <w:r w:rsidRPr="00441FBA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лицу его замещающему.</w:t>
      </w:r>
    </w:p>
    <w:p w:rsidR="00040F4B" w:rsidRPr="00441FBA" w:rsidRDefault="00040F4B" w:rsidP="00040F4B">
      <w:pPr>
        <w:ind w:firstLine="561"/>
        <w:jc w:val="both"/>
        <w:rPr>
          <w:color w:val="000000"/>
          <w:szCs w:val="24"/>
        </w:rPr>
      </w:pPr>
      <w:r w:rsidRPr="00441FBA">
        <w:rPr>
          <w:color w:val="000000"/>
          <w:szCs w:val="24"/>
        </w:rPr>
        <w:t xml:space="preserve">- по адресу: : 671340, </w:t>
      </w:r>
      <w:proofErr w:type="spellStart"/>
      <w:r w:rsidRPr="00441FBA">
        <w:rPr>
          <w:color w:val="000000"/>
          <w:szCs w:val="24"/>
        </w:rPr>
        <w:t>Мухоршибирский</w:t>
      </w:r>
      <w:proofErr w:type="spellEnd"/>
      <w:r w:rsidRPr="00441FBA">
        <w:rPr>
          <w:color w:val="000000"/>
          <w:szCs w:val="24"/>
        </w:rPr>
        <w:t xml:space="preserve"> район, с</w:t>
      </w:r>
      <w:proofErr w:type="gramStart"/>
      <w:r w:rsidRPr="00441FBA">
        <w:rPr>
          <w:color w:val="000000"/>
          <w:szCs w:val="24"/>
        </w:rPr>
        <w:t>.М</w:t>
      </w:r>
      <w:proofErr w:type="gramEnd"/>
      <w:r w:rsidRPr="00441FBA">
        <w:rPr>
          <w:color w:val="000000"/>
          <w:szCs w:val="24"/>
        </w:rPr>
        <w:t>ухоршибирь, ул.Доржиева, 38 (приемная);</w:t>
      </w:r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>- при личном приеме заявителя Главой муниципального образования «</w:t>
      </w:r>
      <w:proofErr w:type="spellStart"/>
      <w:r w:rsidRPr="00441FBA">
        <w:rPr>
          <w:rFonts w:ascii="Times New Roman" w:hAnsi="Times New Roman" w:cs="Times New Roman"/>
          <w:color w:val="000000"/>
          <w:sz w:val="24"/>
          <w:szCs w:val="24"/>
        </w:rPr>
        <w:t>Мухоршибирский</w:t>
      </w:r>
      <w:proofErr w:type="spellEnd"/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 район» или лицом его замещающим.</w:t>
      </w:r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5.6.3. Жалоба может быть направлена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через филиал </w:t>
      </w:r>
      <w:r w:rsidRPr="00441FBA">
        <w:rPr>
          <w:rFonts w:ascii="Times New Roman" w:hAnsi="Times New Roman" w:cs="Times New Roman"/>
          <w:sz w:val="24"/>
          <w:szCs w:val="24"/>
        </w:rPr>
        <w:t xml:space="preserve">ГБУ «МФЦ РБ» по </w:t>
      </w:r>
      <w:proofErr w:type="spellStart"/>
      <w:r w:rsidRPr="00441FBA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441FBA">
        <w:rPr>
          <w:rFonts w:ascii="Times New Roman" w:hAnsi="Times New Roman" w:cs="Times New Roman"/>
          <w:sz w:val="24"/>
          <w:szCs w:val="24"/>
        </w:rPr>
        <w:t xml:space="preserve">  району:  671340, с</w:t>
      </w:r>
      <w:proofErr w:type="gramStart"/>
      <w:r w:rsidRPr="00441F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41FBA">
        <w:rPr>
          <w:rFonts w:ascii="Times New Roman" w:hAnsi="Times New Roman" w:cs="Times New Roman"/>
          <w:sz w:val="24"/>
          <w:szCs w:val="24"/>
        </w:rPr>
        <w:t xml:space="preserve">ухоршибирь, ул. 30 лет Победы, 31. Адрес электронной почты: </w:t>
      </w:r>
      <w:hyperlink r:id="rId14" w:history="1">
        <w:r w:rsidRPr="00441F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mfcprb</w:t>
        </w:r>
        <w:r w:rsidRPr="00441FBA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441F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441FBA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441FBA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40F4B" w:rsidRPr="00441FBA" w:rsidRDefault="00040F4B" w:rsidP="00040F4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BA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в электронном виде </w:t>
      </w:r>
      <w:r w:rsidRPr="00441FBA">
        <w:rPr>
          <w:rFonts w:ascii="Times New Roman" w:hAnsi="Times New Roman" w:cs="Times New Roman"/>
          <w:color w:val="000000"/>
          <w:sz w:val="24"/>
          <w:szCs w:val="24"/>
        </w:rPr>
        <w:t>посредством:</w:t>
      </w:r>
    </w:p>
    <w:p w:rsidR="00040F4B" w:rsidRPr="00441FBA" w:rsidRDefault="00040F4B" w:rsidP="00040F4B">
      <w:pPr>
        <w:pStyle w:val="a4"/>
        <w:spacing w:before="0" w:beforeAutospacing="0" w:after="0" w:afterAutospacing="0"/>
        <w:ind w:firstLine="567"/>
        <w:jc w:val="both"/>
        <w:rPr>
          <w:color w:val="0000FF"/>
        </w:rPr>
      </w:pPr>
      <w:r w:rsidRPr="00441FBA">
        <w:rPr>
          <w:color w:val="000000"/>
        </w:rPr>
        <w:t xml:space="preserve">-  </w:t>
      </w:r>
      <w:r w:rsidRPr="00441FBA">
        <w:t>федеральной государственной информационной системы "Единый портал государственных и муниципальных услуг (функций)»</w:t>
      </w:r>
      <w:r w:rsidRPr="00441FBA">
        <w:rPr>
          <w:color w:val="0000FF"/>
        </w:rPr>
        <w:t xml:space="preserve">: </w:t>
      </w:r>
      <w:proofErr w:type="spellStart"/>
      <w:r w:rsidRPr="00441FBA">
        <w:rPr>
          <w:color w:val="0000FF"/>
        </w:rPr>
        <w:t>www.gosuslugi.ru</w:t>
      </w:r>
      <w:proofErr w:type="spellEnd"/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- </w:t>
      </w:r>
      <w:r w:rsidRPr="002C6E84">
        <w:rPr>
          <w:szCs w:val="24"/>
        </w:rPr>
        <w:t xml:space="preserve">по адресу электронной почты </w:t>
      </w:r>
      <w:r w:rsidRPr="00441FBA">
        <w:rPr>
          <w:color w:val="000000"/>
          <w:szCs w:val="24"/>
        </w:rPr>
        <w:t xml:space="preserve"> администрации</w:t>
      </w:r>
      <w:r>
        <w:rPr>
          <w:color w:val="000000"/>
          <w:szCs w:val="24"/>
        </w:rPr>
        <w:t xml:space="preserve"> муниципального образования «</w:t>
      </w:r>
      <w:proofErr w:type="spellStart"/>
      <w:r>
        <w:rPr>
          <w:color w:val="000000"/>
          <w:szCs w:val="24"/>
        </w:rPr>
        <w:t>Мухоршибирский</w:t>
      </w:r>
      <w:proofErr w:type="spellEnd"/>
      <w:r>
        <w:rPr>
          <w:color w:val="000000"/>
          <w:szCs w:val="24"/>
        </w:rPr>
        <w:t xml:space="preserve"> район</w:t>
      </w:r>
      <w:r w:rsidRPr="00441FBA">
        <w:rPr>
          <w:color w:val="000000"/>
          <w:szCs w:val="24"/>
        </w:rPr>
        <w:t xml:space="preserve">: </w:t>
      </w:r>
      <w:r w:rsidRPr="00441FBA">
        <w:rPr>
          <w:szCs w:val="24"/>
        </w:rPr>
        <w:t xml:space="preserve"> </w:t>
      </w:r>
      <w:proofErr w:type="spellStart"/>
      <w:r w:rsidRPr="002C6E84">
        <w:rPr>
          <w:b/>
          <w:color w:val="0000FF"/>
          <w:szCs w:val="24"/>
          <w:lang w:val="en-US"/>
        </w:rPr>
        <w:t>admmhr</w:t>
      </w:r>
      <w:proofErr w:type="spellEnd"/>
      <w:r w:rsidRPr="002C6E84">
        <w:rPr>
          <w:b/>
          <w:color w:val="0000FF"/>
          <w:szCs w:val="24"/>
        </w:rPr>
        <w:t>@</w:t>
      </w:r>
      <w:r w:rsidRPr="002C6E84">
        <w:rPr>
          <w:b/>
          <w:color w:val="0000FF"/>
          <w:szCs w:val="24"/>
          <w:lang w:val="en-US"/>
        </w:rPr>
        <w:t>mail</w:t>
      </w:r>
      <w:r w:rsidRPr="002C6E84">
        <w:rPr>
          <w:b/>
          <w:color w:val="0000FF"/>
          <w:szCs w:val="24"/>
        </w:rPr>
        <w:t>.</w:t>
      </w:r>
      <w:proofErr w:type="spellStart"/>
      <w:r w:rsidRPr="002C6E84">
        <w:rPr>
          <w:b/>
          <w:color w:val="0000FF"/>
          <w:szCs w:val="24"/>
          <w:lang w:val="en-US"/>
        </w:rPr>
        <w:t>ru</w:t>
      </w:r>
      <w:proofErr w:type="spellEnd"/>
      <w:r w:rsidRPr="002C6E84">
        <w:rPr>
          <w:color w:val="0000FF"/>
          <w:szCs w:val="24"/>
        </w:rPr>
        <w:t>.</w:t>
      </w:r>
      <w:r w:rsidRPr="00441FBA">
        <w:rPr>
          <w:color w:val="000000"/>
          <w:szCs w:val="24"/>
        </w:rPr>
        <w:t xml:space="preserve"> 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5.7. Жалоба должна содержать: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наименование Комитета, предоставляющего муниципальную услугу, фамилию, имя, отчество должностного лица,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441FBA">
        <w:rPr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50"/>
      <w:bookmarkEnd w:id="3"/>
      <w:r w:rsidRPr="00441FBA">
        <w:rPr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1FBA">
        <w:rPr>
          <w:szCs w:val="24"/>
        </w:rPr>
        <w:t>представлена</w:t>
      </w:r>
      <w:proofErr w:type="gramEnd"/>
      <w:r w:rsidRPr="00441FBA">
        <w:rPr>
          <w:szCs w:val="24"/>
        </w:rPr>
        <w:t>: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- оформленная в соответствии с </w:t>
      </w:r>
      <w:hyperlink r:id="rId15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 доверенность (для физических лиц);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lastRenderedPageBreak/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При подаче жалобы в электронном виде документы, указанные в п.5.8.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16" w:history="1">
        <w:r w:rsidRPr="00441FBA">
          <w:rPr>
            <w:szCs w:val="24"/>
          </w:rPr>
          <w:t>законодательством</w:t>
        </w:r>
      </w:hyperlink>
      <w:r w:rsidRPr="00441FBA">
        <w:rPr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040F4B" w:rsidRPr="00441FBA" w:rsidRDefault="00040F4B" w:rsidP="00040F4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>5.9. Председатель Комитета (в случае его отсутствия, должностное лицо назначенное приказом Комитета), обеспечивает:</w:t>
      </w:r>
    </w:p>
    <w:p w:rsidR="00040F4B" w:rsidRPr="00441FBA" w:rsidRDefault="00040F4B" w:rsidP="00040F4B">
      <w:pPr>
        <w:pStyle w:val="ConsPlusNormal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41F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 рассмотрение жалобы в сроки указанные в п.5.10 настоящего регламента;</w:t>
      </w:r>
      <w:r w:rsidRPr="00441FB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0F4B" w:rsidRPr="00441FBA" w:rsidRDefault="00040F4B" w:rsidP="00040F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1FB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41FBA">
        <w:rPr>
          <w:rFonts w:ascii="Times New Roman" w:hAnsi="Times New Roman" w:cs="Times New Roman"/>
          <w:sz w:val="24"/>
          <w:szCs w:val="24"/>
        </w:rPr>
        <w:t xml:space="preserve">направление жалобы в уполномоченный на их рассмотрение орган в соответствии с </w:t>
      </w:r>
      <w:hyperlink w:anchor="Par64" w:history="1">
        <w:r w:rsidRPr="00441FBA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41FBA">
        <w:rPr>
          <w:rFonts w:ascii="Times New Roman" w:hAnsi="Times New Roman" w:cs="Times New Roman"/>
          <w:sz w:val="24"/>
          <w:szCs w:val="24"/>
        </w:rPr>
        <w:t>5.5. настоящего административного регламента.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5.10. Жалоба, поступившая в Комитет, подлежит регистрации в течение одного рабочего дня со дня ее поступления. </w:t>
      </w:r>
      <w:proofErr w:type="gramStart"/>
      <w:r w:rsidRPr="00441FBA">
        <w:rPr>
          <w:szCs w:val="24"/>
        </w:rPr>
        <w:t>Жалоба рассматривается в течение 15 рабочих дней со дня ее регистрации, а в случае обжалования отказа Комитета в предоставлении услуги, должностного лица Комитета в приеме документов заявителя либо в исправлении допущенных ошибок и опечаток, или в случае обжалования установленного срока таких исправлений – в течение 5 рабочих дней со дня  ее регистрации.</w:t>
      </w:r>
      <w:proofErr w:type="gramEnd"/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5.11. Основания для приостановления рассмотрения жалобы отсутствуют.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5.12. По результатам рассмотрения жалобы в соответствии с </w:t>
      </w:r>
      <w:hyperlink r:id="rId17" w:history="1">
        <w:r w:rsidRPr="00441FBA">
          <w:rPr>
            <w:color w:val="0000FF"/>
            <w:szCs w:val="24"/>
          </w:rPr>
          <w:t>частью 7 статьи 11.2</w:t>
        </w:r>
      </w:hyperlink>
      <w:r w:rsidRPr="00441FBA">
        <w:rPr>
          <w:szCs w:val="24"/>
        </w:rPr>
        <w:t xml:space="preserve"> Федерального закона</w:t>
      </w:r>
      <w:r>
        <w:rPr>
          <w:szCs w:val="24"/>
        </w:rPr>
        <w:t xml:space="preserve"> от 27.07.2010г. №210-ФЗ</w:t>
      </w:r>
      <w:r w:rsidRPr="00441FBA">
        <w:rPr>
          <w:szCs w:val="24"/>
        </w:rPr>
        <w:t xml:space="preserve"> "Об организации предоставления государственных и муниципальных услуг" председатель Комитета (в случае его отсутствия должностное лицо назначенное приказом Комитета), принимает решение об удовлетворении жалобы либо об отказе в ее удовлетворении. Указанное решение принимается в форме акта. 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исправлении допущенных ошибок и опечаток  в выданных документах не позднее 5 рабочих дней со дня принятия решения, если иное не установлено законодательством Российской Федерации.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5.14. В ответе по результатам рассмотрения жалобы указываются: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441FBA">
        <w:rPr>
          <w:szCs w:val="24"/>
        </w:rPr>
        <w:t>- наименование Комитета, должность, фамилия, имя, отчество (при наличии) его должностного лица, принявшего решение по жалобе;</w:t>
      </w:r>
      <w:proofErr w:type="gramEnd"/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фамилия, имя, отчество (при наличии) заявителя;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основания для принятия решения по жалобе;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принятое по жалобе решение;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в случае</w:t>
      </w:r>
      <w:proofErr w:type="gramStart"/>
      <w:r w:rsidRPr="00441FBA">
        <w:rPr>
          <w:szCs w:val="24"/>
        </w:rPr>
        <w:t>,</w:t>
      </w:r>
      <w:proofErr w:type="gramEnd"/>
      <w:r w:rsidRPr="00441FBA">
        <w:rPr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сведения о порядке обжалования принятого по жалобе решения.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441FBA">
        <w:rPr>
          <w:szCs w:val="24"/>
        </w:rPr>
        <w:t xml:space="preserve">5.15. Ответ по результатам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должностное лицо назначенное приказом Комитета), а на решения и </w:t>
      </w:r>
      <w:r w:rsidRPr="00441FBA">
        <w:rPr>
          <w:szCs w:val="24"/>
        </w:rPr>
        <w:lastRenderedPageBreak/>
        <w:t xml:space="preserve">действия (бездействие) председателя Комитета – </w:t>
      </w:r>
      <w:r w:rsidRPr="00441FBA">
        <w:rPr>
          <w:color w:val="000000"/>
          <w:szCs w:val="24"/>
        </w:rPr>
        <w:t>Глава муниципального образования  «</w:t>
      </w:r>
      <w:proofErr w:type="spellStart"/>
      <w:r w:rsidRPr="00441FBA">
        <w:rPr>
          <w:color w:val="000000"/>
          <w:szCs w:val="24"/>
        </w:rPr>
        <w:t>Мухоршибирский</w:t>
      </w:r>
      <w:proofErr w:type="spellEnd"/>
      <w:r w:rsidRPr="00441FBA">
        <w:rPr>
          <w:color w:val="000000"/>
          <w:szCs w:val="24"/>
        </w:rPr>
        <w:t xml:space="preserve"> район»  или лицо его замещающее.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74.2</w:t>
      </w:r>
      <w:r w:rsidRPr="00441FBA">
        <w:rPr>
          <w:bCs/>
          <w:szCs w:val="24"/>
        </w:rPr>
        <w:t xml:space="preserve"> </w:t>
      </w:r>
      <w:r w:rsidRPr="00441FBA">
        <w:rPr>
          <w:szCs w:val="24"/>
        </w:rPr>
        <w:t xml:space="preserve">Закона Республики Бурятия от 05.05.2011 № 2003-IV «Об административных правонарушениях» или признаков состава преступления, председатель Комитета (в случае его отсутствия должностное лицо назначенное приказом Комитета), либо </w:t>
      </w:r>
      <w:r w:rsidRPr="00441FBA">
        <w:rPr>
          <w:color w:val="000000"/>
          <w:szCs w:val="24"/>
        </w:rPr>
        <w:t>Глава муниципального образования «</w:t>
      </w:r>
      <w:proofErr w:type="spellStart"/>
      <w:r w:rsidRPr="00441FBA">
        <w:rPr>
          <w:color w:val="000000"/>
          <w:szCs w:val="24"/>
        </w:rPr>
        <w:t>Мухоршибирский</w:t>
      </w:r>
      <w:proofErr w:type="spellEnd"/>
      <w:r w:rsidRPr="00441FBA">
        <w:rPr>
          <w:color w:val="000000"/>
          <w:szCs w:val="24"/>
        </w:rPr>
        <w:t xml:space="preserve"> район» </w:t>
      </w:r>
      <w:r w:rsidRPr="00441FBA">
        <w:rPr>
          <w:szCs w:val="24"/>
        </w:rPr>
        <w:t xml:space="preserve"> или лицо </w:t>
      </w:r>
      <w:proofErr w:type="gramStart"/>
      <w:r w:rsidRPr="00441FBA">
        <w:rPr>
          <w:szCs w:val="24"/>
        </w:rPr>
        <w:t>его</w:t>
      </w:r>
      <w:proofErr w:type="gramEnd"/>
      <w:r w:rsidRPr="00441FBA">
        <w:rPr>
          <w:szCs w:val="24"/>
        </w:rPr>
        <w:t xml:space="preserve"> замещающее незамедлительно направляет соответствующие материалы в органы прокуратуры. 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5.17. Комитет  оставляет  жалобу без ответа в следующих случаях: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5.18. Комитет отказывает в удовлетворении жалобы в следующих случаях: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наличие решения по жалобе, принятого ранее в отношении того же заявителя и по тому же предмету жалобы;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5.19. Заявитель имеет право обжаловать принятое по жалобе решение в вышестоящий орган – Администрацию муниципального образования «</w:t>
      </w:r>
      <w:proofErr w:type="spellStart"/>
      <w:r w:rsidRPr="00441FBA">
        <w:rPr>
          <w:szCs w:val="24"/>
        </w:rPr>
        <w:t>Мухоршибирский</w:t>
      </w:r>
      <w:proofErr w:type="spellEnd"/>
      <w:r w:rsidRPr="00441FBA">
        <w:rPr>
          <w:szCs w:val="24"/>
        </w:rPr>
        <w:t xml:space="preserve"> район» и (или) в судебном порядке в соответствии с законодательством Российской Федерации.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5.20.</w:t>
      </w:r>
      <w:r w:rsidRPr="00441FBA">
        <w:rPr>
          <w:color w:val="000000"/>
          <w:szCs w:val="24"/>
        </w:rPr>
        <w:t xml:space="preserve"> Заявитель имеет право на получение информации и документов, необходимых для</w:t>
      </w:r>
      <w:r w:rsidRPr="00441FBA">
        <w:rPr>
          <w:szCs w:val="24"/>
        </w:rPr>
        <w:t xml:space="preserve"> </w:t>
      </w:r>
      <w:r w:rsidRPr="00441FBA">
        <w:rPr>
          <w:color w:val="000000"/>
          <w:szCs w:val="24"/>
        </w:rPr>
        <w:t>обоснования и рассмотрения жалобы в том числе: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запрашивать дополнительные документы и материалы, в том числе в электронном виде;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 xml:space="preserve"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8" w:history="1">
        <w:r w:rsidRPr="00441FBA">
          <w:rPr>
            <w:szCs w:val="24"/>
          </w:rPr>
          <w:t>законом</w:t>
        </w:r>
      </w:hyperlink>
      <w:r w:rsidRPr="00441FBA">
        <w:rPr>
          <w:szCs w:val="24"/>
        </w:rPr>
        <w:t xml:space="preserve"> тайну;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получать письменный ответ по существу поставленных в жалобе вопросов;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- обращаться с заявлением о прекращении рассмотрения жалобы.</w:t>
      </w:r>
    </w:p>
    <w:p w:rsidR="00040F4B" w:rsidRPr="00441FBA" w:rsidRDefault="00040F4B" w:rsidP="00040F4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441FBA">
        <w:rPr>
          <w:szCs w:val="24"/>
        </w:rPr>
        <w:t>5.21. Комитет обеспечивает информирование заявителей о порядке обжалования решений и действий (бездействий) 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муниципальной услуги, на официальном сайте, на едином портале государственных и муниципальных услуг.</w:t>
      </w:r>
    </w:p>
    <w:p w:rsidR="00040F4B" w:rsidRPr="00441FBA" w:rsidRDefault="00040F4B" w:rsidP="00040F4B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040F4B" w:rsidRPr="00441FBA" w:rsidRDefault="00040F4B" w:rsidP="00040F4B">
      <w:pPr>
        <w:widowControl w:val="0"/>
        <w:autoSpaceDE w:val="0"/>
        <w:autoSpaceDN w:val="0"/>
        <w:adjustRightInd w:val="0"/>
        <w:outlineLvl w:val="1"/>
        <w:rPr>
          <w:szCs w:val="24"/>
        </w:rPr>
      </w:pPr>
    </w:p>
    <w:p w:rsidR="00040F4B" w:rsidRDefault="00040F4B" w:rsidP="00040F4B">
      <w:pPr>
        <w:widowControl w:val="0"/>
        <w:autoSpaceDE w:val="0"/>
        <w:autoSpaceDN w:val="0"/>
        <w:adjustRightInd w:val="0"/>
        <w:jc w:val="right"/>
        <w:outlineLvl w:val="1"/>
      </w:pPr>
    </w:p>
    <w:p w:rsidR="00040F4B" w:rsidRDefault="00040F4B" w:rsidP="00040F4B">
      <w:pPr>
        <w:widowControl w:val="0"/>
        <w:autoSpaceDE w:val="0"/>
        <w:autoSpaceDN w:val="0"/>
        <w:adjustRightInd w:val="0"/>
        <w:jc w:val="right"/>
        <w:outlineLvl w:val="1"/>
      </w:pPr>
    </w:p>
    <w:p w:rsidR="00040F4B" w:rsidRDefault="00040F4B" w:rsidP="00040F4B">
      <w:pPr>
        <w:widowControl w:val="0"/>
        <w:autoSpaceDE w:val="0"/>
        <w:autoSpaceDN w:val="0"/>
        <w:adjustRightInd w:val="0"/>
        <w:jc w:val="right"/>
        <w:outlineLvl w:val="1"/>
      </w:pPr>
    </w:p>
    <w:p w:rsidR="00311F77" w:rsidRDefault="00311F77" w:rsidP="00311F77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</w:p>
    <w:p w:rsidR="00C13F73" w:rsidRDefault="00C13F73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756C50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2D1F26" w:rsidRDefault="00756C50" w:rsidP="002D1F26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>
        <w:rPr>
          <w:rFonts w:cs="Times New Roman"/>
        </w:rPr>
        <w:t>Приложение № 1</w:t>
      </w:r>
    </w:p>
    <w:p w:rsidR="002D1F26" w:rsidRPr="000961F4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к Административному регламенту</w:t>
      </w:r>
    </w:p>
    <w:p w:rsidR="00944851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 xml:space="preserve">предоставления </w:t>
      </w:r>
      <w:r w:rsidR="00944851">
        <w:rPr>
          <w:rFonts w:cs="Times New Roman"/>
          <w:sz w:val="20"/>
          <w:szCs w:val="20"/>
        </w:rPr>
        <w:t>Администрацией</w:t>
      </w:r>
    </w:p>
    <w:p w:rsidR="00944851" w:rsidRDefault="00944851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муниципального образования «Мухоршибирский район»</w:t>
      </w:r>
    </w:p>
    <w:p w:rsidR="002D1F26" w:rsidRPr="00944851" w:rsidRDefault="002D1F26" w:rsidP="00944851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0961F4">
        <w:rPr>
          <w:rFonts w:cs="Times New Roman"/>
          <w:sz w:val="20"/>
          <w:szCs w:val="20"/>
        </w:rPr>
        <w:t>муниципальной</w:t>
      </w:r>
      <w:r w:rsidR="00944851">
        <w:rPr>
          <w:rFonts w:cs="Times New Roman"/>
          <w:sz w:val="20"/>
          <w:szCs w:val="20"/>
        </w:rPr>
        <w:t xml:space="preserve"> </w:t>
      </w:r>
      <w:r w:rsidRPr="000961F4">
        <w:rPr>
          <w:rFonts w:cs="Times New Roman"/>
          <w:sz w:val="20"/>
          <w:szCs w:val="20"/>
        </w:rPr>
        <w:t>услуги «</w:t>
      </w:r>
      <w:r w:rsidRPr="000961F4">
        <w:rPr>
          <w:sz w:val="20"/>
          <w:szCs w:val="20"/>
        </w:rPr>
        <w:t xml:space="preserve">Предоставление разрешения </w:t>
      </w:r>
    </w:p>
    <w:p w:rsidR="00C955CE" w:rsidRDefault="002D1F26" w:rsidP="002D1F26">
      <w:pPr>
        <w:jc w:val="right"/>
        <w:rPr>
          <w:sz w:val="20"/>
          <w:szCs w:val="20"/>
        </w:rPr>
      </w:pPr>
      <w:r w:rsidRPr="000961F4">
        <w:rPr>
          <w:sz w:val="20"/>
          <w:szCs w:val="20"/>
        </w:rPr>
        <w:t xml:space="preserve">на </w:t>
      </w:r>
      <w:r w:rsidR="0010316A">
        <w:rPr>
          <w:sz w:val="20"/>
          <w:szCs w:val="20"/>
        </w:rPr>
        <w:t xml:space="preserve">условно разрешенный вид использования </w:t>
      </w:r>
    </w:p>
    <w:p w:rsidR="002D1F26" w:rsidRPr="000961F4" w:rsidRDefault="0010316A" w:rsidP="002D1F26">
      <w:pPr>
        <w:jc w:val="right"/>
        <w:rPr>
          <w:sz w:val="20"/>
          <w:szCs w:val="20"/>
        </w:rPr>
      </w:pPr>
      <w:r>
        <w:rPr>
          <w:sz w:val="20"/>
          <w:szCs w:val="20"/>
        </w:rPr>
        <w:t>земельного участка,</w:t>
      </w:r>
      <w:r w:rsidR="002D1F26" w:rsidRPr="000961F4">
        <w:rPr>
          <w:sz w:val="20"/>
          <w:szCs w:val="20"/>
        </w:rPr>
        <w:t xml:space="preserve"> объекта </w:t>
      </w:r>
    </w:p>
    <w:p w:rsidR="002D1F26" w:rsidRPr="004520E1" w:rsidRDefault="004520E1" w:rsidP="004520E1">
      <w:pPr>
        <w:jc w:val="right"/>
        <w:rPr>
          <w:sz w:val="20"/>
          <w:szCs w:val="20"/>
        </w:rPr>
      </w:pPr>
      <w:r>
        <w:rPr>
          <w:sz w:val="20"/>
          <w:szCs w:val="20"/>
        </w:rPr>
        <w:t>капитального строительства</w:t>
      </w:r>
      <w:r w:rsidR="00756C50">
        <w:rPr>
          <w:sz w:val="20"/>
          <w:szCs w:val="20"/>
        </w:rPr>
        <w:t>»</w:t>
      </w:r>
    </w:p>
    <w:p w:rsidR="002D1F26" w:rsidRDefault="002D1F26" w:rsidP="002D1F26">
      <w:pPr>
        <w:jc w:val="right"/>
      </w:pPr>
    </w:p>
    <w:p w:rsidR="002D1F26" w:rsidRDefault="002D1F26" w:rsidP="002D1F26">
      <w:pPr>
        <w:jc w:val="right"/>
      </w:pPr>
    </w:p>
    <w:p w:rsidR="002D1F26" w:rsidRDefault="002D1F26" w:rsidP="002D1F26">
      <w:pPr>
        <w:jc w:val="right"/>
      </w:pPr>
      <w:r>
        <w:t>_________________________________________</w:t>
      </w:r>
    </w:p>
    <w:p w:rsidR="002D1F26" w:rsidRPr="00FD4AE3" w:rsidRDefault="002D1F26" w:rsidP="002D1F26">
      <w:pPr>
        <w:jc w:val="right"/>
        <w:rPr>
          <w:sz w:val="20"/>
          <w:szCs w:val="20"/>
        </w:rPr>
      </w:pPr>
      <w:proofErr w:type="gramStart"/>
      <w:r w:rsidRPr="00FD4AE3">
        <w:rPr>
          <w:sz w:val="20"/>
          <w:szCs w:val="20"/>
        </w:rPr>
        <w:t xml:space="preserve">(наименование органа Администрации МО, </w:t>
      </w:r>
      <w:proofErr w:type="gramEnd"/>
    </w:p>
    <w:p w:rsidR="002D1F26" w:rsidRDefault="002D1F26" w:rsidP="002D1F26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2D1F26" w:rsidRPr="00FD4AE3" w:rsidRDefault="002D1F26" w:rsidP="002D1F26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2D1F26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 w:rsidRPr="00CA7CEE">
        <w:rPr>
          <w:rFonts w:cs="Times New Roman"/>
          <w:sz w:val="20"/>
          <w:szCs w:val="20"/>
        </w:rPr>
        <w:t xml:space="preserve">(наименование юридического лица, физического лица, </w:t>
      </w:r>
      <w:proofErr w:type="gramEnd"/>
    </w:p>
    <w:p w:rsidR="002D1F26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ИНН, ОГРН, юридический и почтовый адреса, </w:t>
      </w:r>
    </w:p>
    <w:p w:rsidR="002D1F26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2D1F26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данные документа, удостоверяющего личность, </w:t>
      </w:r>
    </w:p>
    <w:p w:rsidR="002D1F26" w:rsidRDefault="002D1F26" w:rsidP="002D1F26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место жительства для физических лиц)</w:t>
      </w:r>
    </w:p>
    <w:p w:rsidR="004075F0" w:rsidRDefault="004075F0" w:rsidP="001A62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8610E" w:rsidRDefault="0058610E" w:rsidP="001A62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8610E" w:rsidRDefault="0058610E" w:rsidP="001A629B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292939" w:rsidRDefault="00292939" w:rsidP="001A62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0316A" w:rsidRPr="009F6C66" w:rsidRDefault="0010316A" w:rsidP="001031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10316A" w:rsidRDefault="0010316A" w:rsidP="00C95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 w:rsidR="00C955C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участка,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C955CE">
        <w:rPr>
          <w:rFonts w:ascii="Times New Roman" w:hAnsi="Times New Roman" w:cs="Times New Roman"/>
          <w:sz w:val="24"/>
          <w:szCs w:val="24"/>
        </w:rPr>
        <w:t xml:space="preserve"> </w:t>
      </w: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58610E" w:rsidRDefault="0058610E" w:rsidP="00C95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537" w:rsidRDefault="00172537" w:rsidP="00C955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537" w:rsidRPr="006C466C" w:rsidRDefault="00172537" w:rsidP="0017253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предоставить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172537" w:rsidRPr="003B5B7B" w:rsidRDefault="003B5B7B" w:rsidP="00901E5E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</w:t>
      </w:r>
      <w:r w:rsidR="00172537" w:rsidRPr="003B5B7B">
        <w:rPr>
          <w:rFonts w:cs="Times New Roman"/>
          <w:sz w:val="20"/>
          <w:szCs w:val="20"/>
        </w:rPr>
        <w:t>(наименование</w:t>
      </w:r>
      <w:r w:rsidR="00172537" w:rsidRPr="006C466C">
        <w:rPr>
          <w:rFonts w:cs="Times New Roman"/>
        </w:rPr>
        <w:t xml:space="preserve"> </w:t>
      </w:r>
      <w:r w:rsidR="00172537" w:rsidRPr="00CA7CEE">
        <w:rPr>
          <w:rFonts w:cs="Times New Roman"/>
          <w:sz w:val="20"/>
          <w:szCs w:val="20"/>
        </w:rPr>
        <w:t>юридического лица</w:t>
      </w:r>
      <w:r w:rsidR="00172537" w:rsidRPr="006C466C">
        <w:rPr>
          <w:rFonts w:cs="Times New Roman"/>
        </w:rPr>
        <w:t xml:space="preserve">, ФИО </w:t>
      </w:r>
      <w:r>
        <w:rPr>
          <w:rFonts w:cs="Times New Roman"/>
          <w:sz w:val="20"/>
          <w:szCs w:val="20"/>
        </w:rPr>
        <w:t>физического лиц</w:t>
      </w:r>
      <w:r w:rsidR="00172537" w:rsidRPr="003B5B7B">
        <w:rPr>
          <w:rFonts w:cs="Times New Roman"/>
          <w:sz w:val="20"/>
          <w:szCs w:val="20"/>
        </w:rPr>
        <w:t>)</w:t>
      </w:r>
    </w:p>
    <w:p w:rsidR="00172537" w:rsidRDefault="00172537" w:rsidP="002159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 xml:space="preserve">разрешение на </w:t>
      </w:r>
      <w:r w:rsidR="00901E5E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  <w:r w:rsidR="00901E5E">
        <w:rPr>
          <w:rFonts w:ascii="Times New Roman" w:hAnsi="Times New Roman" w:cs="Times New Roman"/>
          <w:sz w:val="24"/>
          <w:szCs w:val="24"/>
        </w:rPr>
        <w:t xml:space="preserve">с кадастровым </w:t>
      </w:r>
      <w:r w:rsidRPr="006C466C">
        <w:rPr>
          <w:rFonts w:ascii="Times New Roman" w:hAnsi="Times New Roman" w:cs="Times New Roman"/>
          <w:sz w:val="24"/>
          <w:szCs w:val="24"/>
        </w:rPr>
        <w:t>номером</w:t>
      </w:r>
      <w:r w:rsidR="00215954">
        <w:rPr>
          <w:rFonts w:ascii="Times New Roman" w:hAnsi="Times New Roman" w:cs="Times New Roman"/>
          <w:sz w:val="24"/>
          <w:szCs w:val="24"/>
        </w:rPr>
        <w:t xml:space="preserve"> _________________. </w:t>
      </w:r>
      <w:r w:rsidRPr="006C4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6A" w:rsidRDefault="0010316A" w:rsidP="00BF66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BF660E" w:rsidRDefault="00BF660E" w:rsidP="00BF66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BF660E" w:rsidRDefault="00BF660E" w:rsidP="00BF66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466C">
        <w:rPr>
          <w:rFonts w:ascii="Times New Roman" w:hAnsi="Times New Roman" w:cs="Times New Roman"/>
          <w:sz w:val="24"/>
          <w:szCs w:val="24"/>
        </w:rPr>
        <w:t>___________________</w:t>
      </w:r>
      <w:r w:rsidR="00673DB0">
        <w:rPr>
          <w:rFonts w:ascii="Times New Roman" w:hAnsi="Times New Roman" w:cs="Times New Roman"/>
          <w:sz w:val="24"/>
          <w:szCs w:val="24"/>
        </w:rPr>
        <w:t>_______</w:t>
      </w:r>
      <w:r w:rsidRPr="006C466C">
        <w:rPr>
          <w:rFonts w:ascii="Times New Roman" w:hAnsi="Times New Roman" w:cs="Times New Roman"/>
          <w:sz w:val="24"/>
          <w:szCs w:val="24"/>
        </w:rPr>
        <w:t xml:space="preserve">     </w:t>
      </w:r>
      <w:r w:rsidR="00673D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C466C">
        <w:rPr>
          <w:rFonts w:ascii="Times New Roman" w:hAnsi="Times New Roman" w:cs="Times New Roman"/>
          <w:sz w:val="24"/>
          <w:szCs w:val="24"/>
        </w:rPr>
        <w:t>_______________     ______________________________</w:t>
      </w:r>
    </w:p>
    <w:p w:rsidR="00BF660E" w:rsidRPr="00BF660E" w:rsidRDefault="00BF660E" w:rsidP="00BF66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180A">
        <w:rPr>
          <w:rFonts w:ascii="Times New Roman" w:hAnsi="Times New Roman" w:cs="Times New Roman"/>
        </w:rPr>
        <w:t>(должность</w:t>
      </w:r>
      <w:r>
        <w:rPr>
          <w:rFonts w:ascii="Times New Roman" w:hAnsi="Times New Roman" w:cs="Times New Roman"/>
        </w:rPr>
        <w:t xml:space="preserve"> для</w:t>
      </w:r>
      <w:r w:rsidRPr="00BF660E">
        <w:rPr>
          <w:rFonts w:ascii="Times New Roman" w:hAnsi="Times New Roman" w:cs="Times New Roman"/>
        </w:rPr>
        <w:t xml:space="preserve"> юридического лица)            </w:t>
      </w:r>
      <w:r w:rsidR="00673DB0">
        <w:rPr>
          <w:rFonts w:ascii="Times New Roman" w:hAnsi="Times New Roman" w:cs="Times New Roman"/>
        </w:rPr>
        <w:t xml:space="preserve">                       </w:t>
      </w:r>
      <w:r w:rsidRPr="00BF660E">
        <w:rPr>
          <w:rFonts w:ascii="Times New Roman" w:hAnsi="Times New Roman" w:cs="Times New Roman"/>
        </w:rPr>
        <w:t xml:space="preserve"> </w:t>
      </w:r>
      <w:r w:rsidRPr="0018180A">
        <w:rPr>
          <w:rFonts w:ascii="Times New Roman" w:hAnsi="Times New Roman" w:cs="Times New Roman"/>
        </w:rPr>
        <w:t xml:space="preserve">(подпись)            </w:t>
      </w:r>
      <w:r>
        <w:rPr>
          <w:rFonts w:ascii="Times New Roman" w:hAnsi="Times New Roman" w:cs="Times New Roman"/>
        </w:rPr>
        <w:t xml:space="preserve">               </w:t>
      </w:r>
      <w:r w:rsidRPr="0018180A">
        <w:rPr>
          <w:rFonts w:ascii="Times New Roman" w:hAnsi="Times New Roman" w:cs="Times New Roman"/>
        </w:rPr>
        <w:t xml:space="preserve"> (расшифровка подписи)</w:t>
      </w:r>
    </w:p>
    <w:p w:rsidR="00673DB0" w:rsidRDefault="00673DB0" w:rsidP="00BF66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660E" w:rsidRPr="006C466C" w:rsidRDefault="00BF660E" w:rsidP="00BF66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C466C">
        <w:rPr>
          <w:rFonts w:ascii="Times New Roman" w:hAnsi="Times New Roman" w:cs="Times New Roman"/>
          <w:sz w:val="24"/>
          <w:szCs w:val="24"/>
        </w:rPr>
        <w:t xml:space="preserve"> __________ 20__ г.       М.П.</w:t>
      </w:r>
    </w:p>
    <w:p w:rsidR="00BF660E" w:rsidRPr="001A629B" w:rsidRDefault="00BF660E" w:rsidP="00BF660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1A629B" w:rsidRDefault="001A629B" w:rsidP="001A629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1262A6" w:rsidRDefault="00B12E9B" w:rsidP="00B12E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>Прилагаемые   документы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421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12E9B" w:rsidRPr="00242195" w:rsidRDefault="00B12E9B" w:rsidP="00B12E9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42195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42195">
        <w:rPr>
          <w:rFonts w:ascii="Times New Roman" w:hAnsi="Times New Roman" w:cs="Times New Roman"/>
          <w:sz w:val="24"/>
          <w:szCs w:val="24"/>
        </w:rPr>
        <w:t>.</w:t>
      </w:r>
    </w:p>
    <w:p w:rsidR="00F6080C" w:rsidRDefault="00F6080C" w:rsidP="00B12E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1262A6" w:rsidRPr="0032436E" w:rsidRDefault="001262A6" w:rsidP="00126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436E">
        <w:rPr>
          <w:rFonts w:ascii="Times New Roman" w:hAnsi="Times New Roman" w:cs="Times New Roman"/>
          <w:sz w:val="24"/>
          <w:szCs w:val="24"/>
        </w:rPr>
        <w:t>* Предоставляется по желанию заявителя.</w:t>
      </w:r>
    </w:p>
    <w:p w:rsidR="001262A6" w:rsidRPr="00F6080C" w:rsidRDefault="001262A6" w:rsidP="00B12E9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D02D22" w:rsidRPr="00ED79BE" w:rsidRDefault="00D02D22" w:rsidP="007029A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2C5401" w:rsidRDefault="002C5401" w:rsidP="007029AD">
      <w:pPr>
        <w:autoSpaceDE w:val="0"/>
        <w:autoSpaceDN w:val="0"/>
        <w:adjustRightInd w:val="0"/>
        <w:jc w:val="both"/>
        <w:rPr>
          <w:rFonts w:cs="Times New Roman"/>
        </w:rPr>
      </w:pPr>
    </w:p>
    <w:p w:rsidR="00547E3E" w:rsidRPr="00816EBE" w:rsidRDefault="00547E3E" w:rsidP="00816EB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44851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44851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44851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44851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44851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AF3833" w:rsidRDefault="00AF3833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EC1C6E" w:rsidRDefault="00EC1C6E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58610E" w:rsidRDefault="0058610E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58610E" w:rsidRDefault="0058610E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AF3833" w:rsidRDefault="00AF3833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944851" w:rsidRPr="0058610E" w:rsidRDefault="00944851" w:rsidP="00944851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sz w:val="18"/>
          <w:szCs w:val="18"/>
        </w:rPr>
      </w:pPr>
      <w:r w:rsidRPr="0058610E">
        <w:rPr>
          <w:rFonts w:cs="Times New Roman"/>
          <w:sz w:val="18"/>
          <w:szCs w:val="18"/>
        </w:rPr>
        <w:t>Приложение № 1</w:t>
      </w:r>
    </w:p>
    <w:p w:rsidR="00944851" w:rsidRPr="0058610E" w:rsidRDefault="00944851" w:rsidP="00944851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  <w:r w:rsidRPr="0058610E">
        <w:rPr>
          <w:rFonts w:cs="Times New Roman"/>
          <w:sz w:val="18"/>
          <w:szCs w:val="18"/>
        </w:rPr>
        <w:t>к Административному регламенту</w:t>
      </w:r>
      <w:r w:rsidR="0058610E" w:rsidRPr="0058610E">
        <w:rPr>
          <w:rFonts w:cs="Times New Roman"/>
          <w:sz w:val="18"/>
          <w:szCs w:val="18"/>
        </w:rPr>
        <w:t xml:space="preserve"> </w:t>
      </w:r>
      <w:r w:rsidRPr="0058610E">
        <w:rPr>
          <w:rFonts w:cs="Times New Roman"/>
          <w:sz w:val="18"/>
          <w:szCs w:val="18"/>
        </w:rPr>
        <w:t>предоставления Администрацией</w:t>
      </w:r>
    </w:p>
    <w:p w:rsidR="00944851" w:rsidRPr="0058610E" w:rsidRDefault="00944851" w:rsidP="00944851">
      <w:pPr>
        <w:widowControl w:val="0"/>
        <w:autoSpaceDE w:val="0"/>
        <w:autoSpaceDN w:val="0"/>
        <w:adjustRightInd w:val="0"/>
        <w:jc w:val="right"/>
        <w:rPr>
          <w:rFonts w:cs="Times New Roman"/>
          <w:sz w:val="18"/>
          <w:szCs w:val="18"/>
        </w:rPr>
      </w:pPr>
      <w:r w:rsidRPr="0058610E">
        <w:rPr>
          <w:rFonts w:cs="Times New Roman"/>
          <w:sz w:val="18"/>
          <w:szCs w:val="18"/>
        </w:rPr>
        <w:t>муниципального образования «Мухоршибирский район»</w:t>
      </w:r>
    </w:p>
    <w:p w:rsidR="0058610E" w:rsidRPr="0058610E" w:rsidRDefault="00944851" w:rsidP="0058610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58610E">
        <w:rPr>
          <w:rFonts w:cs="Times New Roman"/>
          <w:sz w:val="18"/>
          <w:szCs w:val="18"/>
        </w:rPr>
        <w:t>муниципальной услуги «</w:t>
      </w:r>
      <w:r w:rsidRPr="0058610E">
        <w:rPr>
          <w:sz w:val="18"/>
          <w:szCs w:val="18"/>
        </w:rPr>
        <w:t>Предоставление разрешения на условно разрешенный вид</w:t>
      </w:r>
    </w:p>
    <w:p w:rsidR="00944851" w:rsidRPr="0058610E" w:rsidRDefault="00944851" w:rsidP="0058610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58610E">
        <w:rPr>
          <w:sz w:val="18"/>
          <w:szCs w:val="18"/>
        </w:rPr>
        <w:t xml:space="preserve"> использования земельного участка, объекта </w:t>
      </w:r>
      <w:r w:rsidR="0058610E" w:rsidRPr="0058610E">
        <w:rPr>
          <w:sz w:val="18"/>
          <w:szCs w:val="18"/>
        </w:rPr>
        <w:t xml:space="preserve"> </w:t>
      </w:r>
      <w:r w:rsidRPr="0058610E">
        <w:rPr>
          <w:sz w:val="18"/>
          <w:szCs w:val="18"/>
        </w:rPr>
        <w:t>капитального строительства»</w:t>
      </w:r>
    </w:p>
    <w:p w:rsidR="00762943" w:rsidRDefault="00762943" w:rsidP="00F3115E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944851" w:rsidRDefault="00944851" w:rsidP="00944851">
      <w:pPr>
        <w:jc w:val="center"/>
        <w:rPr>
          <w:b/>
        </w:rPr>
      </w:pPr>
      <w:r>
        <w:rPr>
          <w:b/>
        </w:rPr>
        <w:t>Блок-схема последовательности административных действий при предоставлении муниципальной услуги</w:t>
      </w:r>
    </w:p>
    <w:p w:rsidR="00944851" w:rsidRDefault="00765AD3" w:rsidP="00944851">
      <w:pPr>
        <w:tabs>
          <w:tab w:val="center" w:pos="4677"/>
        </w:tabs>
      </w:pPr>
      <w:r>
        <w:rPr>
          <w:noProof/>
        </w:rPr>
        <w:pict>
          <v:roundrect id="_x0000_s1027" style="position:absolute;left:0;text-align:left;margin-left:18pt;margin-top:6pt;width:477pt;height:26.4pt;z-index:251645952" arcsize="10923f">
            <v:textbox style="mso-next-textbox:#_x0000_s1027" inset=".5mm,.3mm,.5mm,.3mm">
              <w:txbxContent>
                <w:p w:rsidR="00944851" w:rsidRPr="00D81CEE" w:rsidRDefault="00944851" w:rsidP="009448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 обращается в Комитет по управлению имуществом и муниципальным хозяйством МО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Мухоршибирский</w:t>
                  </w:r>
                  <w:proofErr w:type="spellEnd"/>
                  <w:r w:rsidR="00EE6B78">
                    <w:rPr>
                      <w:sz w:val="20"/>
                      <w:szCs w:val="20"/>
                    </w:rPr>
                    <w:t xml:space="preserve"> район» с заявлением </w:t>
                  </w:r>
                </w:p>
              </w:txbxContent>
            </v:textbox>
          </v:roundrect>
        </w:pict>
      </w:r>
    </w:p>
    <w:p w:rsidR="00944851" w:rsidRDefault="00944851" w:rsidP="00944851">
      <w:pPr>
        <w:jc w:val="center"/>
      </w:pPr>
    </w:p>
    <w:p w:rsidR="00944851" w:rsidRDefault="00765AD3" w:rsidP="00944851">
      <w:r>
        <w:rPr>
          <w:noProof/>
        </w:rPr>
        <w:pict>
          <v:line id="_x0000_s1029" style="position:absolute;left:0;text-align:left;z-index:251649024" from="225pt,4.8pt" to="225pt,22.8pt">
            <v:stroke endarrow="classic" endarrowwidth="narrow" endarrowlength="long"/>
          </v:line>
        </w:pict>
      </w:r>
    </w:p>
    <w:p w:rsidR="00944851" w:rsidRDefault="00765AD3" w:rsidP="00944851">
      <w:r>
        <w:rPr>
          <w:noProof/>
        </w:rPr>
        <w:pict>
          <v:rect id="_x0000_s1028" style="position:absolute;left:0;text-align:left;margin-left:18pt;margin-top:9.6pt;width:468pt;height:32.4pt;z-index:251646976">
            <v:textbox style="mso-next-textbox:#_x0000_s1028" inset=".5mm,.3mm,.5mm,.3mm">
              <w:txbxContent>
                <w:p w:rsidR="00944851" w:rsidRPr="000C2C2D" w:rsidRDefault="00944851" w:rsidP="00944851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 xml:space="preserve">Специалист, уполномоченный на прием </w:t>
                  </w:r>
                  <w:r w:rsidR="00EE6B78">
                    <w:rPr>
                      <w:sz w:val="20"/>
                      <w:szCs w:val="20"/>
                    </w:rPr>
                    <w:t xml:space="preserve">и регистрацию заявления </w:t>
                  </w:r>
                  <w:r>
                    <w:rPr>
                      <w:sz w:val="20"/>
                      <w:szCs w:val="20"/>
                    </w:rPr>
                    <w:t xml:space="preserve"> устанавливает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личность заявителя</w:t>
                  </w:r>
                  <w:r w:rsidR="00EE6B78">
                    <w:rPr>
                      <w:sz w:val="20"/>
                      <w:szCs w:val="20"/>
                    </w:rPr>
                    <w:t xml:space="preserve"> или его представителя</w:t>
                  </w:r>
                  <w:r w:rsidR="00AF3833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EE6B78">
                    <w:rPr>
                      <w:sz w:val="20"/>
                      <w:szCs w:val="20"/>
                    </w:rPr>
                    <w:t>устанавлива</w:t>
                  </w:r>
                  <w:r w:rsidR="00AF3833">
                    <w:rPr>
                      <w:sz w:val="20"/>
                      <w:szCs w:val="20"/>
                    </w:rPr>
                    <w:t>ет предмет обращения</w:t>
                  </w:r>
                </w:p>
              </w:txbxContent>
            </v:textbox>
          </v:rect>
        </w:pict>
      </w:r>
    </w:p>
    <w:p w:rsidR="00944851" w:rsidRDefault="00944851" w:rsidP="00944851">
      <w:pPr>
        <w:jc w:val="center"/>
      </w:pPr>
    </w:p>
    <w:p w:rsidR="00944851" w:rsidRDefault="00944851" w:rsidP="00944851"/>
    <w:p w:rsidR="00944851" w:rsidRPr="008E2176" w:rsidRDefault="00765AD3" w:rsidP="00944851">
      <w:r>
        <w:rPr>
          <w:noProof/>
        </w:rPr>
        <w:pict>
          <v:line id="_x0000_s1030" style="position:absolute;left:0;text-align:left;z-index:251650048" from="225pt,3.6pt" to="225pt,21.6pt">
            <v:stroke endarrow="classic" endarrowwidth="narrow" endarrowlength="long"/>
          </v:line>
        </w:pict>
      </w:r>
    </w:p>
    <w:p w:rsidR="00944851" w:rsidRDefault="00765AD3" w:rsidP="00944851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left:0;text-align:left;margin-left:0;margin-top:7.8pt;width:486pt;height:33.45pt;z-index:251653120" filled="f" fillcolor="silver">
            <v:textbox style="mso-next-textbox:#_x0000_s1033" inset=".5mm,.5mm,.5mm,.5mm">
              <w:txbxContent>
                <w:p w:rsidR="00944851" w:rsidRDefault="00944851" w:rsidP="009448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Специалист, уполномоченный на прием и регистрацию заявления, осуществляет регистрацию заявления</w:t>
                  </w:r>
                  <w:r w:rsidR="00AF3833">
                    <w:rPr>
                      <w:sz w:val="20"/>
                      <w:szCs w:val="20"/>
                    </w:rPr>
                    <w:t xml:space="preserve"> и </w:t>
                  </w:r>
                  <w:r>
                    <w:rPr>
                      <w:sz w:val="20"/>
                      <w:szCs w:val="20"/>
                    </w:rPr>
                    <w:t xml:space="preserve"> направляет его для рассмотрения председателю Комитета</w:t>
                  </w:r>
                </w:p>
              </w:txbxContent>
            </v:textbox>
          </v:shape>
        </w:pict>
      </w:r>
    </w:p>
    <w:p w:rsidR="00944851" w:rsidRDefault="00944851" w:rsidP="00944851"/>
    <w:p w:rsidR="00944851" w:rsidRDefault="00944851" w:rsidP="00944851"/>
    <w:p w:rsidR="00944851" w:rsidRDefault="00765AD3" w:rsidP="00944851">
      <w:r>
        <w:rPr>
          <w:noProof/>
        </w:rPr>
        <w:pict>
          <v:line id="_x0000_s1034" style="position:absolute;left:0;text-align:left;z-index:251654144" from="225pt,5.15pt" to="225pt,23.15pt">
            <v:stroke endarrow="classic" endarrowwidth="narrow" endarrowlength="long"/>
          </v:line>
        </w:pict>
      </w:r>
    </w:p>
    <w:p w:rsidR="00944851" w:rsidRDefault="00765AD3" w:rsidP="00944851">
      <w:r>
        <w:rPr>
          <w:noProof/>
        </w:rPr>
        <w:pict>
          <v:shape id="_x0000_s1035" type="#_x0000_t109" style="position:absolute;left:0;text-align:left;margin-left:4.5pt;margin-top:7.3pt;width:486pt;height:48.75pt;z-index:251655168" filled="f" fillcolor="silver">
            <v:textbox style="mso-next-textbox:#_x0000_s1035" inset=".5mm,.5mm,.5mm,.5mm">
              <w:txbxContent>
                <w:p w:rsidR="00944851" w:rsidRDefault="00944851" w:rsidP="0094485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 Комитета рассматривает поступившее заявление, принимает решение о назначении специалиста, уполномоченного на производство по заявлению, и передает его в порядке делопроизводства этому специалисту (далее – Исполнителю)</w:t>
                  </w:r>
                </w:p>
              </w:txbxContent>
            </v:textbox>
          </v:shape>
        </w:pict>
      </w:r>
    </w:p>
    <w:p w:rsidR="00944851" w:rsidRDefault="00944851" w:rsidP="00944851"/>
    <w:p w:rsidR="00944851" w:rsidRDefault="00944851" w:rsidP="00944851"/>
    <w:p w:rsidR="00944851" w:rsidRDefault="00944851" w:rsidP="00944851"/>
    <w:p w:rsidR="00944851" w:rsidRDefault="00765AD3" w:rsidP="00944851">
      <w:r>
        <w:rPr>
          <w:noProof/>
          <w:lang w:eastAsia="ru-RU"/>
        </w:rPr>
        <w:pict>
          <v:line id="_x0000_s1051" style="position:absolute;left:0;text-align:left;flip:x;z-index:251670528" from="230.55pt,3.65pt" to="230.55pt,31.4pt">
            <v:stroke endarrow="classic" endarrowwidth="narrow" endarrowlength="long"/>
          </v:line>
        </w:pict>
      </w:r>
    </w:p>
    <w:p w:rsidR="00944851" w:rsidRDefault="00944851" w:rsidP="00944851">
      <w:pPr>
        <w:tabs>
          <w:tab w:val="left" w:pos="2385"/>
          <w:tab w:val="left" w:pos="3960"/>
        </w:tabs>
      </w:pPr>
      <w:r>
        <w:tab/>
      </w:r>
    </w:p>
    <w:p w:rsidR="00944851" w:rsidRDefault="00765AD3" w:rsidP="00944851">
      <w:r>
        <w:rPr>
          <w:noProof/>
        </w:rPr>
        <w:pict>
          <v:shape id="_x0000_s1039" type="#_x0000_t109" style="position:absolute;left:0;text-align:left;margin-left:4.5pt;margin-top:3.8pt;width:500.25pt;height:43.5pt;z-index:251659264" filled="f" fillcolor="silver">
            <v:textbox style="mso-next-textbox:#_x0000_s1039" inset=".5mm,.5mm,.5mm,.5mm">
              <w:txbxContent>
                <w:p w:rsidR="00944851" w:rsidRPr="00944851" w:rsidRDefault="00944851" w:rsidP="009448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готовит и согласовывает проект постановления </w:t>
                  </w:r>
                  <w:r>
                    <w:rPr>
                      <w:sz w:val="20"/>
                      <w:szCs w:val="20"/>
                    </w:rPr>
                    <w:t>Главы муниципального образования «Мухоршибирский район»</w:t>
                  </w:r>
                  <w:r w:rsidRPr="00C5740C">
                    <w:rPr>
                      <w:sz w:val="20"/>
                      <w:szCs w:val="20"/>
                    </w:rPr>
                    <w:t xml:space="preserve"> о назначении публичных слушаний по вопросам предоставления </w:t>
                  </w:r>
                  <w:r w:rsidRPr="00900A98">
                    <w:rPr>
                      <w:sz w:val="20"/>
                      <w:szCs w:val="20"/>
                    </w:rPr>
                    <w:t>разрешения</w:t>
                  </w:r>
                  <w:r w:rsidRPr="00944851">
                    <w:rPr>
                      <w:sz w:val="20"/>
                      <w:szCs w:val="20"/>
                    </w:rPr>
                    <w:t xml:space="preserve"> </w:t>
                  </w:r>
                  <w:r w:rsidRPr="000961F4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>условно разрешенный вид использования земельного участка,</w:t>
                  </w:r>
                  <w:r w:rsidRPr="000961F4">
                    <w:rPr>
                      <w:sz w:val="20"/>
                      <w:szCs w:val="20"/>
                    </w:rPr>
                    <w:t xml:space="preserve"> объекта </w:t>
                  </w:r>
                  <w:r>
                    <w:rPr>
                      <w:sz w:val="20"/>
                      <w:szCs w:val="20"/>
                    </w:rPr>
                    <w:t xml:space="preserve">капитального строительства </w:t>
                  </w:r>
                </w:p>
                <w:p w:rsidR="00944851" w:rsidRPr="00473B50" w:rsidRDefault="00944851" w:rsidP="00944851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</w:p>
    <w:p w:rsidR="00944851" w:rsidRPr="008E2176" w:rsidRDefault="00944851" w:rsidP="00944851"/>
    <w:p w:rsidR="00944851" w:rsidRDefault="00944851" w:rsidP="00944851">
      <w:pPr>
        <w:tabs>
          <w:tab w:val="left" w:pos="7680"/>
        </w:tabs>
      </w:pPr>
      <w:r>
        <w:tab/>
      </w:r>
    </w:p>
    <w:p w:rsidR="00944851" w:rsidRDefault="00765AD3" w:rsidP="00944851">
      <w:pPr>
        <w:jc w:val="center"/>
      </w:pPr>
      <w:r>
        <w:rPr>
          <w:noProof/>
        </w:rPr>
        <w:pict>
          <v:line id="_x0000_s1046" style="position:absolute;left:0;text-align:left;z-index:251666432" from="230.55pt,8.15pt" to="230.55pt,26.15pt">
            <v:stroke endarrow="classic" endarrowwidth="narrow" endarrowlength="long"/>
          </v:line>
        </w:pict>
      </w:r>
    </w:p>
    <w:p w:rsidR="00944851" w:rsidRPr="008E2176" w:rsidRDefault="00765AD3" w:rsidP="00944851">
      <w:r>
        <w:rPr>
          <w:noProof/>
        </w:rPr>
        <w:pict>
          <v:shape id="_x0000_s1045" type="#_x0000_t109" style="position:absolute;left:0;text-align:left;margin-left:0;margin-top:12.35pt;width:486pt;height:60pt;z-index:251665408" filled="f" fillcolor="silver">
            <v:textbox style="mso-next-textbox:#_x0000_s1045" inset=".5mm,.5mm,.5mm,.5mm">
              <w:txbxContent>
                <w:p w:rsidR="00944851" w:rsidRPr="00DC3087" w:rsidRDefault="00944851" w:rsidP="00944851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C5740C">
                    <w:rPr>
                      <w:sz w:val="20"/>
                      <w:szCs w:val="20"/>
                    </w:rPr>
                    <w:t xml:space="preserve">  направляет по почте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</w:t>
                  </w:r>
                  <w:r w:rsidR="00DC6080" w:rsidRPr="00DC6080">
                    <w:rPr>
                      <w:sz w:val="20"/>
                      <w:szCs w:val="20"/>
                    </w:rPr>
                    <w:t xml:space="preserve"> </w:t>
                  </w:r>
                  <w:r w:rsidR="00DC6080">
                    <w:rPr>
                      <w:sz w:val="20"/>
                      <w:szCs w:val="20"/>
                    </w:rPr>
                    <w:t xml:space="preserve">разрешение </w:t>
                  </w:r>
                  <w:r w:rsidR="00DC6080" w:rsidRPr="00944851">
                    <w:rPr>
                      <w:sz w:val="20"/>
                      <w:szCs w:val="20"/>
                    </w:rPr>
                    <w:t>на условно разрешенный вид использования земельного участка, объекта капитального строительства</w:t>
                  </w:r>
                </w:p>
                <w:p w:rsidR="00944851" w:rsidRDefault="00944851" w:rsidP="00944851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944851" w:rsidRPr="008E2176" w:rsidRDefault="00944851" w:rsidP="00944851"/>
    <w:p w:rsidR="00944851" w:rsidRPr="008E2176" w:rsidRDefault="00944851" w:rsidP="00944851"/>
    <w:p w:rsidR="00944851" w:rsidRPr="008E2176" w:rsidRDefault="00944851" w:rsidP="00944851">
      <w:pPr>
        <w:jc w:val="center"/>
      </w:pPr>
    </w:p>
    <w:p w:rsidR="00944851" w:rsidRPr="008E2176" w:rsidRDefault="00944851" w:rsidP="00944851"/>
    <w:p w:rsidR="00944851" w:rsidRDefault="00765AD3" w:rsidP="00944851">
      <w:r>
        <w:rPr>
          <w:noProof/>
        </w:rPr>
        <w:pict>
          <v:line id="_x0000_s1037" style="position:absolute;left:0;text-align:left;z-index:251657216" from="230.55pt,3.35pt" to="230.55pt,21.35pt">
            <v:stroke endarrow="classic" endarrowwidth="narrow" endarrowlength="long"/>
          </v:line>
        </w:pict>
      </w:r>
    </w:p>
    <w:p w:rsidR="00944851" w:rsidRDefault="00765AD3" w:rsidP="00944851">
      <w:pPr>
        <w:jc w:val="center"/>
        <w:rPr>
          <w:b/>
        </w:rPr>
      </w:pPr>
      <w:r w:rsidRPr="00765AD3">
        <w:rPr>
          <w:noProof/>
        </w:rPr>
        <w:pict>
          <v:shape id="_x0000_s1036" type="#_x0000_t109" style="position:absolute;left:0;text-align:left;margin-left:-6.75pt;margin-top:7.55pt;width:7in;height:36pt;z-index:251656192" filled="f" fillcolor="silver">
            <v:textbox style="mso-next-textbox:#_x0000_s1036" inset=".5mm,.5mm,.5mm,.5mm">
              <w:txbxContent>
                <w:p w:rsidR="00944851" w:rsidRPr="00C5740C" w:rsidRDefault="00944851" w:rsidP="00944851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outlineLvl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Исполнитель </w:t>
                  </w:r>
                  <w:r w:rsidRPr="00C5740C">
                    <w:rPr>
                      <w:sz w:val="20"/>
                      <w:szCs w:val="20"/>
                    </w:rPr>
                    <w:t xml:space="preserve"> передает заявление с пакетом документов комиссии по </w:t>
                  </w:r>
                  <w:r>
                    <w:rPr>
                      <w:sz w:val="20"/>
                      <w:szCs w:val="20"/>
                    </w:rPr>
                    <w:t>публичным слушаниям</w:t>
                  </w:r>
                </w:p>
                <w:p w:rsidR="00944851" w:rsidRPr="00CD4996" w:rsidRDefault="00944851" w:rsidP="009448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765AD3" w:rsidP="00944851">
      <w:pPr>
        <w:jc w:val="center"/>
        <w:rPr>
          <w:b/>
        </w:rPr>
      </w:pPr>
      <w:r w:rsidRPr="00765AD3">
        <w:rPr>
          <w:noProof/>
        </w:rPr>
        <w:pict>
          <v:line id="_x0000_s1048" style="position:absolute;left:0;text-align:left;z-index:251668480" from="230.55pt,2.15pt" to="230.55pt,20.15pt">
            <v:stroke endarrow="classic" endarrowwidth="narrow" endarrowlength="long"/>
          </v:line>
        </w:pict>
      </w:r>
    </w:p>
    <w:p w:rsidR="00944851" w:rsidRDefault="00765AD3" w:rsidP="00944851">
      <w:pPr>
        <w:jc w:val="center"/>
        <w:rPr>
          <w:b/>
        </w:rPr>
      </w:pPr>
      <w:r w:rsidRPr="00765AD3">
        <w:rPr>
          <w:noProof/>
        </w:rPr>
        <w:pict>
          <v:shape id="_x0000_s1047" type="#_x0000_t109" style="position:absolute;left:0;text-align:left;margin-left:-6.75pt;margin-top:6.35pt;width:486pt;height:61.8pt;z-index:251667456" filled="f" fillcolor="silver">
            <v:textbox style="mso-next-textbox:#_x0000_s1047" inset=".5mm,.5mm,.5mm,.5mm">
              <w:txbxContent>
                <w:p w:rsidR="00944851" w:rsidRPr="00944851" w:rsidRDefault="00944851" w:rsidP="009448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944851">
                    <w:rPr>
                      <w:rFonts w:cs="Times New Roman"/>
                      <w:sz w:val="20"/>
                      <w:szCs w:val="20"/>
                    </w:rPr>
                    <w:t>Комис</w:t>
                  </w:r>
                  <w:r w:rsidR="00AF3833">
                    <w:rPr>
                      <w:rFonts w:cs="Times New Roman"/>
                      <w:sz w:val="20"/>
                      <w:szCs w:val="20"/>
                    </w:rPr>
                    <w:t xml:space="preserve">сия по публичным слушаниям </w:t>
                  </w:r>
                  <w:r w:rsidRPr="00944851">
                    <w:rPr>
                      <w:rFonts w:cs="Times New Roman"/>
                      <w:sz w:val="20"/>
                      <w:szCs w:val="20"/>
                    </w:rPr>
                    <w:t xml:space="preserve"> подготавливает заключение с рекомендациями о предоставлении или об отказе в предоставлении разрешений</w:t>
                  </w:r>
                  <w:r w:rsidRPr="00944851">
                    <w:rPr>
                      <w:sz w:val="20"/>
                      <w:szCs w:val="20"/>
                    </w:rPr>
                    <w:t xml:space="preserve"> на условно разрешенный вид использования земельного участка, объекта капитального строительства</w:t>
                  </w:r>
                  <w:r w:rsidRPr="00944851">
                    <w:rPr>
                      <w:rFonts w:cs="Times New Roman"/>
                      <w:sz w:val="20"/>
                      <w:szCs w:val="20"/>
                    </w:rPr>
                    <w:t xml:space="preserve">  и направляет Главе муниципального образования «Мухоршибирский район»</w:t>
                  </w:r>
                </w:p>
                <w:p w:rsidR="00944851" w:rsidRDefault="00944851" w:rsidP="00944851">
                  <w:pPr>
                    <w:jc w:val="center"/>
                    <w:rPr>
                      <w:sz w:val="20"/>
                    </w:rPr>
                  </w:pPr>
                </w:p>
                <w:p w:rsidR="00944851" w:rsidRPr="00BF1F31" w:rsidRDefault="00944851" w:rsidP="00944851"/>
              </w:txbxContent>
            </v:textbox>
          </v:shape>
        </w:pict>
      </w: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765AD3" w:rsidP="00944851">
      <w:pPr>
        <w:jc w:val="center"/>
        <w:rPr>
          <w:b/>
        </w:rPr>
      </w:pPr>
      <w:r w:rsidRPr="00765AD3">
        <w:rPr>
          <w:noProof/>
        </w:rPr>
        <w:pict>
          <v:line id="_x0000_s1049" style="position:absolute;left:0;text-align:left;z-index:251669504" from="238.1pt,12.95pt" to="238.1pt,30.95pt">
            <v:stroke endarrow="classic" endarrowwidth="narrow" endarrowlength="long"/>
          </v:line>
        </w:pict>
      </w:r>
    </w:p>
    <w:p w:rsidR="00944851" w:rsidRDefault="00944851" w:rsidP="00944851">
      <w:pPr>
        <w:jc w:val="center"/>
        <w:rPr>
          <w:b/>
        </w:rPr>
      </w:pPr>
    </w:p>
    <w:p w:rsidR="00944851" w:rsidRDefault="00765AD3" w:rsidP="00944851">
      <w:pPr>
        <w:jc w:val="center"/>
        <w:rPr>
          <w:b/>
        </w:rPr>
      </w:pPr>
      <w:r w:rsidRPr="00765AD3">
        <w:rPr>
          <w:noProof/>
        </w:rPr>
        <w:pict>
          <v:shape id="_x0000_s1044" type="#_x0000_t109" style="position:absolute;left:0;text-align:left;margin-left:-18pt;margin-top:1.7pt;width:513pt;height:141.75pt;z-index:251664384" filled="f" fillcolor="silver">
            <v:textbox style="mso-next-textbox:#_x0000_s1044" inset=".5mm,.5mm,.5mm,.5mm">
              <w:txbxContent>
                <w:p w:rsidR="00944851" w:rsidRPr="00BF1F31" w:rsidRDefault="00944851" w:rsidP="00944851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F1F31">
                    <w:rPr>
                      <w:sz w:val="20"/>
                      <w:szCs w:val="20"/>
                    </w:rPr>
                    <w:t>:</w:t>
                  </w:r>
                </w:p>
                <w:p w:rsidR="00944851" w:rsidRPr="00BF1F31" w:rsidRDefault="00944851" w:rsidP="00944851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на основании заключения публичных слушаний подготавливает и согласовывает проект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F3833"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</w:t>
                  </w:r>
                  <w:r w:rsidR="00AF3833">
                    <w:rPr>
                      <w:rFonts w:ascii="Times New Roman" w:hAnsi="Times New Roman" w:cs="Times New Roman"/>
                    </w:rPr>
                    <w:t xml:space="preserve"> в предоставлении </w:t>
                  </w:r>
                  <w:r w:rsidR="00AF3833" w:rsidRPr="00944851">
                    <w:rPr>
                      <w:rFonts w:ascii="Times New Roman" w:hAnsi="Times New Roman" w:cs="Times New Roman"/>
                    </w:rPr>
                    <w:t>разрешений на условно разрешенный вид использования земельного участка, объекта капитального строительства</w:t>
                  </w:r>
                  <w:r w:rsidRPr="00BF1F31">
                    <w:rPr>
                      <w:rFonts w:ascii="Times New Roman" w:hAnsi="Times New Roman" w:cs="Times New Roman"/>
                    </w:rPr>
                    <w:t>;</w:t>
                  </w:r>
                </w:p>
                <w:p w:rsidR="00944851" w:rsidRPr="00944851" w:rsidRDefault="00944851" w:rsidP="00944851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>- уведомляет заявителя по телефону о подготовке распор</w:t>
                  </w:r>
                  <w:r>
                    <w:rPr>
                      <w:rFonts w:ascii="Times New Roman" w:hAnsi="Times New Roman" w:cs="Times New Roman"/>
                    </w:rPr>
                    <w:t>яжения Администрации муниципального образования «Мухоршибирски йрайон»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</w:t>
                  </w:r>
                  <w:r>
                    <w:rPr>
                      <w:rFonts w:ascii="Times New Roman" w:hAnsi="Times New Roman" w:cs="Times New Roman"/>
                    </w:rPr>
                    <w:t xml:space="preserve"> в предоставлении </w:t>
                  </w:r>
                  <w:r w:rsidRPr="00944851">
                    <w:rPr>
                      <w:rFonts w:ascii="Times New Roman" w:hAnsi="Times New Roman" w:cs="Times New Roman"/>
                    </w:rPr>
                    <w:t>разрешений на условно разрешенный вид использования земельного участка, объекта капитального строительства;</w:t>
                  </w:r>
                </w:p>
                <w:p w:rsidR="00944851" w:rsidRPr="00944851" w:rsidRDefault="00944851" w:rsidP="00944851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 w:rsidRPr="00BF1F31">
                    <w:rPr>
                      <w:rFonts w:ascii="Times New Roman" w:hAnsi="Times New Roman" w:cs="Times New Roman"/>
                    </w:rPr>
                    <w:t xml:space="preserve">- направляет заявителю </w:t>
                  </w:r>
                  <w:r>
                    <w:rPr>
                      <w:rFonts w:ascii="Times New Roman" w:hAnsi="Times New Roman" w:cs="Times New Roman"/>
                    </w:rPr>
                    <w:t>заверенную копию распоряжения Администрации муниципального образования «Мухоршибирский район»</w:t>
                  </w:r>
                  <w:r w:rsidRPr="00BF1F31">
                    <w:rPr>
                      <w:rFonts w:ascii="Times New Roman" w:hAnsi="Times New Roman" w:cs="Times New Roman"/>
                    </w:rPr>
                    <w:t xml:space="preserve"> о предоставлении или об отказе в предоставлении разрешений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44851">
                    <w:rPr>
                      <w:rFonts w:ascii="Times New Roman" w:hAnsi="Times New Roman" w:cs="Times New Roman"/>
                    </w:rPr>
                    <w:t>на условно разрешенный вид использования земельного участка, объекта капитального строительства  почтой и</w:t>
                  </w:r>
                  <w:r w:rsidR="00AF3833">
                    <w:rPr>
                      <w:rFonts w:ascii="Times New Roman" w:hAnsi="Times New Roman" w:cs="Times New Roman"/>
                    </w:rPr>
                    <w:t>ли</w:t>
                  </w:r>
                  <w:r w:rsidRPr="00944851">
                    <w:rPr>
                      <w:rFonts w:ascii="Times New Roman" w:hAnsi="Times New Roman" w:cs="Times New Roman"/>
                    </w:rPr>
                    <w:t xml:space="preserve"> по электронной почте (при наличии)</w:t>
                  </w:r>
                </w:p>
                <w:p w:rsidR="00944851" w:rsidRPr="00BF1F31" w:rsidRDefault="00944851" w:rsidP="0094485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jc w:val="center"/>
        <w:rPr>
          <w:b/>
        </w:rPr>
      </w:pPr>
    </w:p>
    <w:p w:rsidR="00944851" w:rsidRDefault="00944851" w:rsidP="00944851">
      <w:pPr>
        <w:rPr>
          <w:b/>
        </w:rPr>
      </w:pPr>
    </w:p>
    <w:p w:rsidR="00944851" w:rsidRDefault="00944851" w:rsidP="00944851">
      <w:pPr>
        <w:rPr>
          <w:b/>
        </w:rPr>
      </w:pPr>
    </w:p>
    <w:p w:rsidR="00944851" w:rsidRDefault="00944851" w:rsidP="00944851">
      <w:pPr>
        <w:rPr>
          <w:b/>
        </w:rPr>
      </w:pPr>
    </w:p>
    <w:p w:rsidR="00944851" w:rsidRDefault="00944851" w:rsidP="00944851">
      <w:pPr>
        <w:rPr>
          <w:b/>
        </w:rPr>
      </w:pPr>
    </w:p>
    <w:p w:rsidR="00944851" w:rsidRDefault="00765AD3" w:rsidP="00944851">
      <w:pPr>
        <w:rPr>
          <w:b/>
        </w:rPr>
      </w:pPr>
      <w:r w:rsidRPr="00765AD3">
        <w:rPr>
          <w:noProof/>
        </w:rPr>
        <w:pict>
          <v:line id="_x0000_s1038" style="position:absolute;left:0;text-align:left;z-index:251658240" from="238.1pt,1.25pt" to="238.1pt,19.25pt">
            <v:stroke endarrow="classic" endarrowwidth="narrow" endarrowlength="long"/>
          </v:line>
        </w:pict>
      </w:r>
    </w:p>
    <w:p w:rsidR="00944851" w:rsidRDefault="00944851" w:rsidP="00944851">
      <w:pPr>
        <w:rPr>
          <w:b/>
        </w:rPr>
      </w:pPr>
    </w:p>
    <w:p w:rsidR="00944851" w:rsidRDefault="00765AD3" w:rsidP="00944851">
      <w:pPr>
        <w:rPr>
          <w:b/>
        </w:rPr>
      </w:pPr>
      <w:r w:rsidRPr="00765AD3">
        <w:rPr>
          <w:noProof/>
        </w:rPr>
        <w:pict>
          <v:roundrect id="_x0000_s1026" style="position:absolute;left:0;text-align:left;margin-left:-9pt;margin-top:4.25pt;width:513pt;height:18pt;z-index:251648000" arcsize="10923f" filled="f" fillcolor="silver">
            <v:textbox style="mso-next-textbox:#_x0000_s1026" inset=".5mm,.3mm,.5mm,.3mm">
              <w:txbxContent>
                <w:p w:rsidR="00944851" w:rsidRDefault="00944851" w:rsidP="0094485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Завершение предоставления муниципальной услуги</w:t>
                  </w:r>
                </w:p>
              </w:txbxContent>
            </v:textbox>
          </v:roundrect>
        </w:pict>
      </w:r>
    </w:p>
    <w:sectPr w:rsidR="00944851" w:rsidSect="0058610E">
      <w:pgSz w:w="11906" w:h="16838"/>
      <w:pgMar w:top="709" w:right="849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E0B1C"/>
    <w:rsid w:val="000055AB"/>
    <w:rsid w:val="00006C48"/>
    <w:rsid w:val="00014017"/>
    <w:rsid w:val="00014CD5"/>
    <w:rsid w:val="00015C2A"/>
    <w:rsid w:val="000164EB"/>
    <w:rsid w:val="0001799C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0F4B"/>
    <w:rsid w:val="0004117C"/>
    <w:rsid w:val="0004247A"/>
    <w:rsid w:val="00043053"/>
    <w:rsid w:val="000533EB"/>
    <w:rsid w:val="000542D7"/>
    <w:rsid w:val="00057742"/>
    <w:rsid w:val="00066057"/>
    <w:rsid w:val="00070F3C"/>
    <w:rsid w:val="0007168B"/>
    <w:rsid w:val="0008439C"/>
    <w:rsid w:val="000846E2"/>
    <w:rsid w:val="00087D1E"/>
    <w:rsid w:val="00087F30"/>
    <w:rsid w:val="00091A37"/>
    <w:rsid w:val="00094301"/>
    <w:rsid w:val="0009459A"/>
    <w:rsid w:val="00094C76"/>
    <w:rsid w:val="000A0607"/>
    <w:rsid w:val="000B7B86"/>
    <w:rsid w:val="000C520E"/>
    <w:rsid w:val="000C5B95"/>
    <w:rsid w:val="000C60C4"/>
    <w:rsid w:val="000C7CA9"/>
    <w:rsid w:val="000D009C"/>
    <w:rsid w:val="000D22F0"/>
    <w:rsid w:val="000D7A90"/>
    <w:rsid w:val="000E23C4"/>
    <w:rsid w:val="000E3D51"/>
    <w:rsid w:val="000E7E51"/>
    <w:rsid w:val="000F644E"/>
    <w:rsid w:val="00101208"/>
    <w:rsid w:val="00102586"/>
    <w:rsid w:val="0010316A"/>
    <w:rsid w:val="00106B82"/>
    <w:rsid w:val="00121139"/>
    <w:rsid w:val="001225D4"/>
    <w:rsid w:val="001256DE"/>
    <w:rsid w:val="001262A6"/>
    <w:rsid w:val="00126C18"/>
    <w:rsid w:val="00130AFC"/>
    <w:rsid w:val="00135155"/>
    <w:rsid w:val="00135CD8"/>
    <w:rsid w:val="001525CE"/>
    <w:rsid w:val="00152F49"/>
    <w:rsid w:val="001548B9"/>
    <w:rsid w:val="001551C3"/>
    <w:rsid w:val="00157397"/>
    <w:rsid w:val="001615DE"/>
    <w:rsid w:val="00163141"/>
    <w:rsid w:val="0016359C"/>
    <w:rsid w:val="00164D91"/>
    <w:rsid w:val="00165651"/>
    <w:rsid w:val="001661D5"/>
    <w:rsid w:val="0016758C"/>
    <w:rsid w:val="00172537"/>
    <w:rsid w:val="00173038"/>
    <w:rsid w:val="0017477D"/>
    <w:rsid w:val="00175A6D"/>
    <w:rsid w:val="001768F2"/>
    <w:rsid w:val="001779C7"/>
    <w:rsid w:val="00177BFC"/>
    <w:rsid w:val="00180DC4"/>
    <w:rsid w:val="001874B4"/>
    <w:rsid w:val="00193D49"/>
    <w:rsid w:val="001949B0"/>
    <w:rsid w:val="00194E93"/>
    <w:rsid w:val="001A09BA"/>
    <w:rsid w:val="001A629B"/>
    <w:rsid w:val="001B1DB6"/>
    <w:rsid w:val="001B20BA"/>
    <w:rsid w:val="001B23AC"/>
    <w:rsid w:val="001B4896"/>
    <w:rsid w:val="001B6521"/>
    <w:rsid w:val="001C2BC4"/>
    <w:rsid w:val="001C31A8"/>
    <w:rsid w:val="001C4F53"/>
    <w:rsid w:val="001C6C71"/>
    <w:rsid w:val="001C74B0"/>
    <w:rsid w:val="001D1DB9"/>
    <w:rsid w:val="001D2675"/>
    <w:rsid w:val="001D2FB7"/>
    <w:rsid w:val="001E0B1C"/>
    <w:rsid w:val="001E5B67"/>
    <w:rsid w:val="001E6E1A"/>
    <w:rsid w:val="001F636A"/>
    <w:rsid w:val="0020093C"/>
    <w:rsid w:val="0020253B"/>
    <w:rsid w:val="00203C9F"/>
    <w:rsid w:val="00205F49"/>
    <w:rsid w:val="0020651B"/>
    <w:rsid w:val="00206A17"/>
    <w:rsid w:val="00211177"/>
    <w:rsid w:val="00212989"/>
    <w:rsid w:val="00214DF3"/>
    <w:rsid w:val="00215954"/>
    <w:rsid w:val="00222343"/>
    <w:rsid w:val="00223B52"/>
    <w:rsid w:val="00225212"/>
    <w:rsid w:val="002253C9"/>
    <w:rsid w:val="00230981"/>
    <w:rsid w:val="002312BB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016"/>
    <w:rsid w:val="0026521D"/>
    <w:rsid w:val="00265FB4"/>
    <w:rsid w:val="00272DD9"/>
    <w:rsid w:val="00273D85"/>
    <w:rsid w:val="00280735"/>
    <w:rsid w:val="00282493"/>
    <w:rsid w:val="002834D2"/>
    <w:rsid w:val="00292274"/>
    <w:rsid w:val="00292939"/>
    <w:rsid w:val="00296968"/>
    <w:rsid w:val="002A4C77"/>
    <w:rsid w:val="002B7CD9"/>
    <w:rsid w:val="002C02D6"/>
    <w:rsid w:val="002C5401"/>
    <w:rsid w:val="002C7484"/>
    <w:rsid w:val="002D03BC"/>
    <w:rsid w:val="002D134E"/>
    <w:rsid w:val="002D1F26"/>
    <w:rsid w:val="002D36B5"/>
    <w:rsid w:val="002D476A"/>
    <w:rsid w:val="002E5B38"/>
    <w:rsid w:val="002E7BD5"/>
    <w:rsid w:val="002F3DF8"/>
    <w:rsid w:val="00302083"/>
    <w:rsid w:val="0030715F"/>
    <w:rsid w:val="00311F77"/>
    <w:rsid w:val="00312DD7"/>
    <w:rsid w:val="0031410F"/>
    <w:rsid w:val="003148AC"/>
    <w:rsid w:val="00321A79"/>
    <w:rsid w:val="00326ED8"/>
    <w:rsid w:val="00327C95"/>
    <w:rsid w:val="003311DE"/>
    <w:rsid w:val="0033269A"/>
    <w:rsid w:val="00337366"/>
    <w:rsid w:val="00340210"/>
    <w:rsid w:val="0034096E"/>
    <w:rsid w:val="00343505"/>
    <w:rsid w:val="00346874"/>
    <w:rsid w:val="00346CAD"/>
    <w:rsid w:val="003504A5"/>
    <w:rsid w:val="00350FD5"/>
    <w:rsid w:val="00352786"/>
    <w:rsid w:val="00352DDE"/>
    <w:rsid w:val="003570EE"/>
    <w:rsid w:val="00364AB5"/>
    <w:rsid w:val="0036651E"/>
    <w:rsid w:val="00371C3C"/>
    <w:rsid w:val="00375B81"/>
    <w:rsid w:val="00375D32"/>
    <w:rsid w:val="00381886"/>
    <w:rsid w:val="003915D5"/>
    <w:rsid w:val="00391BD7"/>
    <w:rsid w:val="0039243E"/>
    <w:rsid w:val="00393BD5"/>
    <w:rsid w:val="00393CB5"/>
    <w:rsid w:val="00395F46"/>
    <w:rsid w:val="003A30D8"/>
    <w:rsid w:val="003A47A9"/>
    <w:rsid w:val="003A47FA"/>
    <w:rsid w:val="003A6E00"/>
    <w:rsid w:val="003B0CDB"/>
    <w:rsid w:val="003B1ABC"/>
    <w:rsid w:val="003B34CC"/>
    <w:rsid w:val="003B3E51"/>
    <w:rsid w:val="003B591B"/>
    <w:rsid w:val="003B5B7B"/>
    <w:rsid w:val="003B617D"/>
    <w:rsid w:val="003B6966"/>
    <w:rsid w:val="003C28C8"/>
    <w:rsid w:val="003C3D93"/>
    <w:rsid w:val="003C4227"/>
    <w:rsid w:val="003C494A"/>
    <w:rsid w:val="003D1406"/>
    <w:rsid w:val="003D1B40"/>
    <w:rsid w:val="003D5ADF"/>
    <w:rsid w:val="003D7DC7"/>
    <w:rsid w:val="003E2D05"/>
    <w:rsid w:val="003E538F"/>
    <w:rsid w:val="003F577E"/>
    <w:rsid w:val="003F5998"/>
    <w:rsid w:val="003F72F0"/>
    <w:rsid w:val="003F79D8"/>
    <w:rsid w:val="004023EB"/>
    <w:rsid w:val="004075F0"/>
    <w:rsid w:val="00407632"/>
    <w:rsid w:val="00411D48"/>
    <w:rsid w:val="004152D2"/>
    <w:rsid w:val="00420FCB"/>
    <w:rsid w:val="00421C9E"/>
    <w:rsid w:val="00424626"/>
    <w:rsid w:val="00426231"/>
    <w:rsid w:val="0042772B"/>
    <w:rsid w:val="004317E4"/>
    <w:rsid w:val="00432237"/>
    <w:rsid w:val="00435A81"/>
    <w:rsid w:val="00435DD3"/>
    <w:rsid w:val="00444735"/>
    <w:rsid w:val="004465E9"/>
    <w:rsid w:val="004520E1"/>
    <w:rsid w:val="00453F93"/>
    <w:rsid w:val="004555F7"/>
    <w:rsid w:val="00455B9A"/>
    <w:rsid w:val="0045619A"/>
    <w:rsid w:val="00457733"/>
    <w:rsid w:val="004609D4"/>
    <w:rsid w:val="00465ECC"/>
    <w:rsid w:val="00466441"/>
    <w:rsid w:val="00466E37"/>
    <w:rsid w:val="004678E8"/>
    <w:rsid w:val="00470514"/>
    <w:rsid w:val="00471C60"/>
    <w:rsid w:val="00475356"/>
    <w:rsid w:val="004803D3"/>
    <w:rsid w:val="004834C8"/>
    <w:rsid w:val="00487D4A"/>
    <w:rsid w:val="00491765"/>
    <w:rsid w:val="00497E87"/>
    <w:rsid w:val="004A1FCE"/>
    <w:rsid w:val="004A5CB4"/>
    <w:rsid w:val="004A60A5"/>
    <w:rsid w:val="004A62D1"/>
    <w:rsid w:val="004A776A"/>
    <w:rsid w:val="004B544D"/>
    <w:rsid w:val="004C1239"/>
    <w:rsid w:val="004C2428"/>
    <w:rsid w:val="004C25ED"/>
    <w:rsid w:val="004C6083"/>
    <w:rsid w:val="004C6E0B"/>
    <w:rsid w:val="004C71B7"/>
    <w:rsid w:val="004D39ED"/>
    <w:rsid w:val="004D3A5A"/>
    <w:rsid w:val="004D419C"/>
    <w:rsid w:val="004D5E72"/>
    <w:rsid w:val="004E66A8"/>
    <w:rsid w:val="004F2ACF"/>
    <w:rsid w:val="004F4871"/>
    <w:rsid w:val="004F609F"/>
    <w:rsid w:val="004F707E"/>
    <w:rsid w:val="0050140A"/>
    <w:rsid w:val="0050219B"/>
    <w:rsid w:val="00503FCE"/>
    <w:rsid w:val="00504084"/>
    <w:rsid w:val="0051738F"/>
    <w:rsid w:val="00522315"/>
    <w:rsid w:val="00526494"/>
    <w:rsid w:val="00526860"/>
    <w:rsid w:val="00527A0B"/>
    <w:rsid w:val="00540717"/>
    <w:rsid w:val="005476AE"/>
    <w:rsid w:val="00547E30"/>
    <w:rsid w:val="00547E3E"/>
    <w:rsid w:val="00555228"/>
    <w:rsid w:val="00566236"/>
    <w:rsid w:val="0057097D"/>
    <w:rsid w:val="0057168D"/>
    <w:rsid w:val="00571D15"/>
    <w:rsid w:val="005745AC"/>
    <w:rsid w:val="00575816"/>
    <w:rsid w:val="00581598"/>
    <w:rsid w:val="00583889"/>
    <w:rsid w:val="0058610E"/>
    <w:rsid w:val="00587CFF"/>
    <w:rsid w:val="00591AEC"/>
    <w:rsid w:val="00591DE8"/>
    <w:rsid w:val="005935EE"/>
    <w:rsid w:val="00593E8E"/>
    <w:rsid w:val="00595405"/>
    <w:rsid w:val="00595FCB"/>
    <w:rsid w:val="0059650C"/>
    <w:rsid w:val="00597F17"/>
    <w:rsid w:val="005A0D14"/>
    <w:rsid w:val="005A517F"/>
    <w:rsid w:val="005A6F6B"/>
    <w:rsid w:val="005A706D"/>
    <w:rsid w:val="005B1E4E"/>
    <w:rsid w:val="005B579A"/>
    <w:rsid w:val="005B57FC"/>
    <w:rsid w:val="005C1C0B"/>
    <w:rsid w:val="005C264E"/>
    <w:rsid w:val="005C479B"/>
    <w:rsid w:val="005C5FB1"/>
    <w:rsid w:val="005C7229"/>
    <w:rsid w:val="005D2B60"/>
    <w:rsid w:val="005D42D8"/>
    <w:rsid w:val="005E325D"/>
    <w:rsid w:val="005E4D11"/>
    <w:rsid w:val="005F3D9D"/>
    <w:rsid w:val="005F489A"/>
    <w:rsid w:val="005F4984"/>
    <w:rsid w:val="005F6F10"/>
    <w:rsid w:val="005F7818"/>
    <w:rsid w:val="006002CB"/>
    <w:rsid w:val="00604B74"/>
    <w:rsid w:val="0061143C"/>
    <w:rsid w:val="006117FF"/>
    <w:rsid w:val="006150D2"/>
    <w:rsid w:val="00616217"/>
    <w:rsid w:val="00623930"/>
    <w:rsid w:val="0062398E"/>
    <w:rsid w:val="00637E59"/>
    <w:rsid w:val="00645D54"/>
    <w:rsid w:val="0065298D"/>
    <w:rsid w:val="006543F5"/>
    <w:rsid w:val="006546A1"/>
    <w:rsid w:val="006560EC"/>
    <w:rsid w:val="006631FB"/>
    <w:rsid w:val="00670FCD"/>
    <w:rsid w:val="00671D03"/>
    <w:rsid w:val="00673026"/>
    <w:rsid w:val="00673C5C"/>
    <w:rsid w:val="00673DB0"/>
    <w:rsid w:val="00675D16"/>
    <w:rsid w:val="00680E97"/>
    <w:rsid w:val="00681926"/>
    <w:rsid w:val="00682DCF"/>
    <w:rsid w:val="00682F60"/>
    <w:rsid w:val="00692033"/>
    <w:rsid w:val="00694E0B"/>
    <w:rsid w:val="00695B6D"/>
    <w:rsid w:val="00697E23"/>
    <w:rsid w:val="006B2EAA"/>
    <w:rsid w:val="006C2F7F"/>
    <w:rsid w:val="006C521A"/>
    <w:rsid w:val="006C6904"/>
    <w:rsid w:val="006D553F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701A56"/>
    <w:rsid w:val="007029AD"/>
    <w:rsid w:val="00703F23"/>
    <w:rsid w:val="0071143C"/>
    <w:rsid w:val="007121D4"/>
    <w:rsid w:val="00712FF2"/>
    <w:rsid w:val="007154B3"/>
    <w:rsid w:val="00722E09"/>
    <w:rsid w:val="00725059"/>
    <w:rsid w:val="007267BC"/>
    <w:rsid w:val="00731CC1"/>
    <w:rsid w:val="00732B71"/>
    <w:rsid w:val="007362F8"/>
    <w:rsid w:val="00736DEE"/>
    <w:rsid w:val="007413BE"/>
    <w:rsid w:val="00744015"/>
    <w:rsid w:val="00744776"/>
    <w:rsid w:val="00745230"/>
    <w:rsid w:val="00746AFD"/>
    <w:rsid w:val="00747FC2"/>
    <w:rsid w:val="0075189A"/>
    <w:rsid w:val="00752674"/>
    <w:rsid w:val="00756C50"/>
    <w:rsid w:val="00760484"/>
    <w:rsid w:val="00762943"/>
    <w:rsid w:val="00765410"/>
    <w:rsid w:val="00765AD3"/>
    <w:rsid w:val="00767F4A"/>
    <w:rsid w:val="0077328A"/>
    <w:rsid w:val="00774CAF"/>
    <w:rsid w:val="007813F1"/>
    <w:rsid w:val="0078532F"/>
    <w:rsid w:val="007869BE"/>
    <w:rsid w:val="00790493"/>
    <w:rsid w:val="007A08FD"/>
    <w:rsid w:val="007A1404"/>
    <w:rsid w:val="007A3518"/>
    <w:rsid w:val="007B5CCE"/>
    <w:rsid w:val="007C01B3"/>
    <w:rsid w:val="007C22C1"/>
    <w:rsid w:val="007C2E43"/>
    <w:rsid w:val="007C410C"/>
    <w:rsid w:val="007C41E9"/>
    <w:rsid w:val="007C43CB"/>
    <w:rsid w:val="007C4A22"/>
    <w:rsid w:val="007C55BD"/>
    <w:rsid w:val="007C7912"/>
    <w:rsid w:val="007D158B"/>
    <w:rsid w:val="007D4982"/>
    <w:rsid w:val="007E2001"/>
    <w:rsid w:val="007E42A2"/>
    <w:rsid w:val="007E4C6D"/>
    <w:rsid w:val="007E59ED"/>
    <w:rsid w:val="007E6A8A"/>
    <w:rsid w:val="007E7212"/>
    <w:rsid w:val="00804017"/>
    <w:rsid w:val="0081090D"/>
    <w:rsid w:val="00811442"/>
    <w:rsid w:val="00815059"/>
    <w:rsid w:val="00816787"/>
    <w:rsid w:val="00816EBE"/>
    <w:rsid w:val="00820187"/>
    <w:rsid w:val="00820318"/>
    <w:rsid w:val="00820FE6"/>
    <w:rsid w:val="00823B62"/>
    <w:rsid w:val="008253D8"/>
    <w:rsid w:val="00826B3F"/>
    <w:rsid w:val="00826BF6"/>
    <w:rsid w:val="00831946"/>
    <w:rsid w:val="00836E6C"/>
    <w:rsid w:val="0083762B"/>
    <w:rsid w:val="00840412"/>
    <w:rsid w:val="00841152"/>
    <w:rsid w:val="0084139E"/>
    <w:rsid w:val="00844D5A"/>
    <w:rsid w:val="008543C5"/>
    <w:rsid w:val="0085509F"/>
    <w:rsid w:val="008573F9"/>
    <w:rsid w:val="0086224D"/>
    <w:rsid w:val="00863856"/>
    <w:rsid w:val="00865650"/>
    <w:rsid w:val="00865AE7"/>
    <w:rsid w:val="00883A1B"/>
    <w:rsid w:val="00887D4A"/>
    <w:rsid w:val="0089167C"/>
    <w:rsid w:val="00892A9B"/>
    <w:rsid w:val="00895337"/>
    <w:rsid w:val="00895EF6"/>
    <w:rsid w:val="008968CA"/>
    <w:rsid w:val="008B0E06"/>
    <w:rsid w:val="008B3C75"/>
    <w:rsid w:val="008B63CE"/>
    <w:rsid w:val="008B693A"/>
    <w:rsid w:val="008C4EAE"/>
    <w:rsid w:val="008D1A14"/>
    <w:rsid w:val="008D2C9F"/>
    <w:rsid w:val="008E0F28"/>
    <w:rsid w:val="008E642A"/>
    <w:rsid w:val="008F006B"/>
    <w:rsid w:val="008F0230"/>
    <w:rsid w:val="008F3A59"/>
    <w:rsid w:val="008F6819"/>
    <w:rsid w:val="008F69B7"/>
    <w:rsid w:val="00901E5E"/>
    <w:rsid w:val="009032CC"/>
    <w:rsid w:val="00906C7C"/>
    <w:rsid w:val="009109E1"/>
    <w:rsid w:val="00910C2F"/>
    <w:rsid w:val="00912711"/>
    <w:rsid w:val="0091345D"/>
    <w:rsid w:val="00915F30"/>
    <w:rsid w:val="0091666E"/>
    <w:rsid w:val="00917B39"/>
    <w:rsid w:val="00922BC8"/>
    <w:rsid w:val="009256D0"/>
    <w:rsid w:val="0092594A"/>
    <w:rsid w:val="009303EF"/>
    <w:rsid w:val="009322B6"/>
    <w:rsid w:val="0093614E"/>
    <w:rsid w:val="00936DCB"/>
    <w:rsid w:val="00940737"/>
    <w:rsid w:val="009414FB"/>
    <w:rsid w:val="00944851"/>
    <w:rsid w:val="00961892"/>
    <w:rsid w:val="00963793"/>
    <w:rsid w:val="00972D2A"/>
    <w:rsid w:val="00973722"/>
    <w:rsid w:val="00977A6F"/>
    <w:rsid w:val="00977E28"/>
    <w:rsid w:val="00983049"/>
    <w:rsid w:val="00987AD5"/>
    <w:rsid w:val="009917E6"/>
    <w:rsid w:val="009920E8"/>
    <w:rsid w:val="00995D36"/>
    <w:rsid w:val="009A0711"/>
    <w:rsid w:val="009A0DD9"/>
    <w:rsid w:val="009A56A9"/>
    <w:rsid w:val="009B0FCB"/>
    <w:rsid w:val="009B5B43"/>
    <w:rsid w:val="009C5334"/>
    <w:rsid w:val="009C6186"/>
    <w:rsid w:val="009C6AA0"/>
    <w:rsid w:val="009C7236"/>
    <w:rsid w:val="009D2E3A"/>
    <w:rsid w:val="009D3717"/>
    <w:rsid w:val="009D4B1B"/>
    <w:rsid w:val="009E50BF"/>
    <w:rsid w:val="009E5F66"/>
    <w:rsid w:val="009E72F6"/>
    <w:rsid w:val="009E771F"/>
    <w:rsid w:val="009E7B1D"/>
    <w:rsid w:val="009E7B5E"/>
    <w:rsid w:val="009F3266"/>
    <w:rsid w:val="009F3B20"/>
    <w:rsid w:val="009F58E6"/>
    <w:rsid w:val="009F60B1"/>
    <w:rsid w:val="00A01FBC"/>
    <w:rsid w:val="00A07922"/>
    <w:rsid w:val="00A10B58"/>
    <w:rsid w:val="00A1396A"/>
    <w:rsid w:val="00A22669"/>
    <w:rsid w:val="00A268D8"/>
    <w:rsid w:val="00A271C9"/>
    <w:rsid w:val="00A27478"/>
    <w:rsid w:val="00A4369D"/>
    <w:rsid w:val="00A4604F"/>
    <w:rsid w:val="00A46E43"/>
    <w:rsid w:val="00A51942"/>
    <w:rsid w:val="00A529B1"/>
    <w:rsid w:val="00A53354"/>
    <w:rsid w:val="00A55201"/>
    <w:rsid w:val="00A57AED"/>
    <w:rsid w:val="00A60810"/>
    <w:rsid w:val="00A66E92"/>
    <w:rsid w:val="00A70F40"/>
    <w:rsid w:val="00A71CD6"/>
    <w:rsid w:val="00A72F16"/>
    <w:rsid w:val="00A801F8"/>
    <w:rsid w:val="00A82A8E"/>
    <w:rsid w:val="00A847D8"/>
    <w:rsid w:val="00A87D8E"/>
    <w:rsid w:val="00A9087E"/>
    <w:rsid w:val="00AA28E1"/>
    <w:rsid w:val="00AA2C29"/>
    <w:rsid w:val="00AA79E6"/>
    <w:rsid w:val="00AB1EF3"/>
    <w:rsid w:val="00AB3707"/>
    <w:rsid w:val="00AB39E7"/>
    <w:rsid w:val="00AB3C07"/>
    <w:rsid w:val="00AC7FD3"/>
    <w:rsid w:val="00AD15B8"/>
    <w:rsid w:val="00AE096F"/>
    <w:rsid w:val="00AE2CC7"/>
    <w:rsid w:val="00AE6408"/>
    <w:rsid w:val="00AF1970"/>
    <w:rsid w:val="00AF1AAD"/>
    <w:rsid w:val="00AF34EA"/>
    <w:rsid w:val="00AF3833"/>
    <w:rsid w:val="00AF39FF"/>
    <w:rsid w:val="00B03BE3"/>
    <w:rsid w:val="00B07CBA"/>
    <w:rsid w:val="00B108E1"/>
    <w:rsid w:val="00B12E9B"/>
    <w:rsid w:val="00B14385"/>
    <w:rsid w:val="00B173E9"/>
    <w:rsid w:val="00B175F1"/>
    <w:rsid w:val="00B31424"/>
    <w:rsid w:val="00B31866"/>
    <w:rsid w:val="00B31BC4"/>
    <w:rsid w:val="00B34B42"/>
    <w:rsid w:val="00B41091"/>
    <w:rsid w:val="00B437A9"/>
    <w:rsid w:val="00B448C2"/>
    <w:rsid w:val="00B47A3E"/>
    <w:rsid w:val="00B47BA1"/>
    <w:rsid w:val="00B51BA7"/>
    <w:rsid w:val="00B57152"/>
    <w:rsid w:val="00B57910"/>
    <w:rsid w:val="00B57D29"/>
    <w:rsid w:val="00B607AA"/>
    <w:rsid w:val="00B60C61"/>
    <w:rsid w:val="00B61757"/>
    <w:rsid w:val="00B67D38"/>
    <w:rsid w:val="00B70FF1"/>
    <w:rsid w:val="00B73A04"/>
    <w:rsid w:val="00B74318"/>
    <w:rsid w:val="00B8041A"/>
    <w:rsid w:val="00B817C5"/>
    <w:rsid w:val="00B845CC"/>
    <w:rsid w:val="00B8460C"/>
    <w:rsid w:val="00B85A7A"/>
    <w:rsid w:val="00BA1474"/>
    <w:rsid w:val="00BA2DB8"/>
    <w:rsid w:val="00BA42D6"/>
    <w:rsid w:val="00BB1CB8"/>
    <w:rsid w:val="00BB4999"/>
    <w:rsid w:val="00BB5393"/>
    <w:rsid w:val="00BB7755"/>
    <w:rsid w:val="00BC013E"/>
    <w:rsid w:val="00BC1F62"/>
    <w:rsid w:val="00BC28AB"/>
    <w:rsid w:val="00BC3EE3"/>
    <w:rsid w:val="00BC606B"/>
    <w:rsid w:val="00BD4A06"/>
    <w:rsid w:val="00BD4DAD"/>
    <w:rsid w:val="00BE1DF6"/>
    <w:rsid w:val="00BE2D75"/>
    <w:rsid w:val="00BE3294"/>
    <w:rsid w:val="00BE4DD0"/>
    <w:rsid w:val="00BE4F0F"/>
    <w:rsid w:val="00BF28A6"/>
    <w:rsid w:val="00BF309B"/>
    <w:rsid w:val="00BF660E"/>
    <w:rsid w:val="00C00075"/>
    <w:rsid w:val="00C128E8"/>
    <w:rsid w:val="00C13F73"/>
    <w:rsid w:val="00C224A0"/>
    <w:rsid w:val="00C27240"/>
    <w:rsid w:val="00C3061B"/>
    <w:rsid w:val="00C31B74"/>
    <w:rsid w:val="00C33CE9"/>
    <w:rsid w:val="00C34D9C"/>
    <w:rsid w:val="00C452B8"/>
    <w:rsid w:val="00C461C8"/>
    <w:rsid w:val="00C46B06"/>
    <w:rsid w:val="00C47448"/>
    <w:rsid w:val="00C51117"/>
    <w:rsid w:val="00C529F6"/>
    <w:rsid w:val="00C57DB2"/>
    <w:rsid w:val="00C64B0A"/>
    <w:rsid w:val="00C801D5"/>
    <w:rsid w:val="00C807BE"/>
    <w:rsid w:val="00C80E4F"/>
    <w:rsid w:val="00C8190E"/>
    <w:rsid w:val="00C854EA"/>
    <w:rsid w:val="00C939B7"/>
    <w:rsid w:val="00C955CE"/>
    <w:rsid w:val="00C95E24"/>
    <w:rsid w:val="00C971ED"/>
    <w:rsid w:val="00CA0BDB"/>
    <w:rsid w:val="00CA3A9C"/>
    <w:rsid w:val="00CA563B"/>
    <w:rsid w:val="00CB38FD"/>
    <w:rsid w:val="00CB63F6"/>
    <w:rsid w:val="00CC0CD3"/>
    <w:rsid w:val="00CC1A54"/>
    <w:rsid w:val="00CC4D48"/>
    <w:rsid w:val="00CC7E7E"/>
    <w:rsid w:val="00CD4A4B"/>
    <w:rsid w:val="00CE1911"/>
    <w:rsid w:val="00CE1FB7"/>
    <w:rsid w:val="00CF1839"/>
    <w:rsid w:val="00CF48A2"/>
    <w:rsid w:val="00CF68A0"/>
    <w:rsid w:val="00CF6B09"/>
    <w:rsid w:val="00CF7DED"/>
    <w:rsid w:val="00CF7F47"/>
    <w:rsid w:val="00D01043"/>
    <w:rsid w:val="00D02D22"/>
    <w:rsid w:val="00D1048A"/>
    <w:rsid w:val="00D11E8E"/>
    <w:rsid w:val="00D1210F"/>
    <w:rsid w:val="00D123DB"/>
    <w:rsid w:val="00D156B4"/>
    <w:rsid w:val="00D156F8"/>
    <w:rsid w:val="00D15979"/>
    <w:rsid w:val="00D20B28"/>
    <w:rsid w:val="00D234A9"/>
    <w:rsid w:val="00D23AD5"/>
    <w:rsid w:val="00D26DF6"/>
    <w:rsid w:val="00D303E7"/>
    <w:rsid w:val="00D35563"/>
    <w:rsid w:val="00D36AEC"/>
    <w:rsid w:val="00D37342"/>
    <w:rsid w:val="00D411DC"/>
    <w:rsid w:val="00D4255F"/>
    <w:rsid w:val="00D44E7D"/>
    <w:rsid w:val="00D46639"/>
    <w:rsid w:val="00D467DA"/>
    <w:rsid w:val="00D50D1F"/>
    <w:rsid w:val="00D5146D"/>
    <w:rsid w:val="00D540BA"/>
    <w:rsid w:val="00D573B6"/>
    <w:rsid w:val="00D60021"/>
    <w:rsid w:val="00D71B6D"/>
    <w:rsid w:val="00D72F58"/>
    <w:rsid w:val="00D90C31"/>
    <w:rsid w:val="00D92DA2"/>
    <w:rsid w:val="00D9565C"/>
    <w:rsid w:val="00D957A1"/>
    <w:rsid w:val="00D95D12"/>
    <w:rsid w:val="00D95E80"/>
    <w:rsid w:val="00D964C6"/>
    <w:rsid w:val="00DA52B8"/>
    <w:rsid w:val="00DA77A2"/>
    <w:rsid w:val="00DB0E9F"/>
    <w:rsid w:val="00DC02BB"/>
    <w:rsid w:val="00DC0E70"/>
    <w:rsid w:val="00DC6080"/>
    <w:rsid w:val="00DD2583"/>
    <w:rsid w:val="00DE5C47"/>
    <w:rsid w:val="00DF1C79"/>
    <w:rsid w:val="00E01A37"/>
    <w:rsid w:val="00E03026"/>
    <w:rsid w:val="00E04543"/>
    <w:rsid w:val="00E04F0C"/>
    <w:rsid w:val="00E066F5"/>
    <w:rsid w:val="00E124F2"/>
    <w:rsid w:val="00E15A59"/>
    <w:rsid w:val="00E17D5F"/>
    <w:rsid w:val="00E239DE"/>
    <w:rsid w:val="00E24B91"/>
    <w:rsid w:val="00E27975"/>
    <w:rsid w:val="00E30FAD"/>
    <w:rsid w:val="00E32541"/>
    <w:rsid w:val="00E32E27"/>
    <w:rsid w:val="00E35D1F"/>
    <w:rsid w:val="00E36249"/>
    <w:rsid w:val="00E37128"/>
    <w:rsid w:val="00E378F0"/>
    <w:rsid w:val="00E420BF"/>
    <w:rsid w:val="00E51252"/>
    <w:rsid w:val="00E545A6"/>
    <w:rsid w:val="00E554B2"/>
    <w:rsid w:val="00E57C53"/>
    <w:rsid w:val="00E61F34"/>
    <w:rsid w:val="00E629DB"/>
    <w:rsid w:val="00E63A2C"/>
    <w:rsid w:val="00E63DFB"/>
    <w:rsid w:val="00E7215A"/>
    <w:rsid w:val="00E815A5"/>
    <w:rsid w:val="00E8291B"/>
    <w:rsid w:val="00E82FE8"/>
    <w:rsid w:val="00E9105E"/>
    <w:rsid w:val="00E962FA"/>
    <w:rsid w:val="00EA2B7F"/>
    <w:rsid w:val="00EA50C7"/>
    <w:rsid w:val="00EA52C0"/>
    <w:rsid w:val="00EC1C6E"/>
    <w:rsid w:val="00EC4121"/>
    <w:rsid w:val="00EC7053"/>
    <w:rsid w:val="00EC7C75"/>
    <w:rsid w:val="00EC7F9E"/>
    <w:rsid w:val="00ED29A5"/>
    <w:rsid w:val="00EE21AD"/>
    <w:rsid w:val="00EE2290"/>
    <w:rsid w:val="00EE6B78"/>
    <w:rsid w:val="00EF0854"/>
    <w:rsid w:val="00EF0C0F"/>
    <w:rsid w:val="00EF391C"/>
    <w:rsid w:val="00EF5961"/>
    <w:rsid w:val="00F01FCB"/>
    <w:rsid w:val="00F0512B"/>
    <w:rsid w:val="00F05134"/>
    <w:rsid w:val="00F148F4"/>
    <w:rsid w:val="00F172A3"/>
    <w:rsid w:val="00F215AB"/>
    <w:rsid w:val="00F218ED"/>
    <w:rsid w:val="00F21CE8"/>
    <w:rsid w:val="00F2301B"/>
    <w:rsid w:val="00F23ABC"/>
    <w:rsid w:val="00F258B4"/>
    <w:rsid w:val="00F309A1"/>
    <w:rsid w:val="00F3115E"/>
    <w:rsid w:val="00F339C4"/>
    <w:rsid w:val="00F37C35"/>
    <w:rsid w:val="00F37D3E"/>
    <w:rsid w:val="00F4209D"/>
    <w:rsid w:val="00F44FD4"/>
    <w:rsid w:val="00F45E2C"/>
    <w:rsid w:val="00F46006"/>
    <w:rsid w:val="00F462B3"/>
    <w:rsid w:val="00F46A27"/>
    <w:rsid w:val="00F46BEA"/>
    <w:rsid w:val="00F50A56"/>
    <w:rsid w:val="00F52D08"/>
    <w:rsid w:val="00F54F24"/>
    <w:rsid w:val="00F56303"/>
    <w:rsid w:val="00F56BE3"/>
    <w:rsid w:val="00F575B6"/>
    <w:rsid w:val="00F6080C"/>
    <w:rsid w:val="00F655C2"/>
    <w:rsid w:val="00F70F72"/>
    <w:rsid w:val="00F71BD0"/>
    <w:rsid w:val="00F71E33"/>
    <w:rsid w:val="00F73D52"/>
    <w:rsid w:val="00F7418C"/>
    <w:rsid w:val="00F7484A"/>
    <w:rsid w:val="00F769DB"/>
    <w:rsid w:val="00F80714"/>
    <w:rsid w:val="00F850BF"/>
    <w:rsid w:val="00F85167"/>
    <w:rsid w:val="00F92EB7"/>
    <w:rsid w:val="00F94B19"/>
    <w:rsid w:val="00F95598"/>
    <w:rsid w:val="00F95C9A"/>
    <w:rsid w:val="00F978E2"/>
    <w:rsid w:val="00FA1938"/>
    <w:rsid w:val="00FA2408"/>
    <w:rsid w:val="00FA436C"/>
    <w:rsid w:val="00FA6358"/>
    <w:rsid w:val="00FB14CE"/>
    <w:rsid w:val="00FB246F"/>
    <w:rsid w:val="00FB4564"/>
    <w:rsid w:val="00FC050E"/>
    <w:rsid w:val="00FF2639"/>
    <w:rsid w:val="00FF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316A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character" w:styleId="a3">
    <w:name w:val="Hyperlink"/>
    <w:semiHidden/>
    <w:unhideWhenUsed/>
    <w:rsid w:val="00EC705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705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EC70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705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govrb.ru" TargetMode="External"/><Relationship Id="rId13" Type="http://schemas.openxmlformats.org/officeDocument/2006/relationships/hyperlink" Target="consultantplus://offline/ref=4EC7A271591CB694532365756A42DF9CFE5A9C96799E6A86ED9E5F9116EA8F9B7353C49CB41C56E735D947C3ZBF" TargetMode="External"/><Relationship Id="rId18" Type="http://schemas.openxmlformats.org/officeDocument/2006/relationships/hyperlink" Target="consultantplus://offline/ref=007E5BB09982C8CDEE7DA7C99A950068E77533CDAA10893E0B603276n0z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y82b6b39436c8d44def95429312ee0f3f&amp;url=http%3A%2F%2Fwww.gosuslugi.ru" TargetMode="External"/><Relationship Id="rId12" Type="http://schemas.openxmlformats.org/officeDocument/2006/relationships/hyperlink" Target="consultantplus://offline/ref=7B131B75DD4E33A43786D078FCF9F82884A4D91C6A4283726E98822C3F0C63A6933D52F3F6F04BA56552FAH1d4C" TargetMode="External"/><Relationship Id="rId17" Type="http://schemas.openxmlformats.org/officeDocument/2006/relationships/hyperlink" Target="consultantplus://offline/ref=67CE2CA403323D436C1FB08FB3A3F52018E0E6D26FF3276C61618BDDBCF4A9DAEAD4A44B62b2q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CE2CA403323D436C1FB08FB3A3F52018E0E7D260F2276C61618BDDBCF4A9DAEAD4A44B632EF539bFq0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fcrb@mail.ru" TargetMode="External"/><Relationship Id="rId11" Type="http://schemas.openxmlformats.org/officeDocument/2006/relationships/hyperlink" Target="consultantplus://offline/ref=C461C11F61BCA85722F9F7058AD1E5C0FDFBCBD1BEDCF0F9757727F164853CD2D48E5644BDE57F4E44D938m6gEB" TargetMode="External"/><Relationship Id="rId5" Type="http://schemas.openxmlformats.org/officeDocument/2006/relationships/hyperlink" Target="mailto:mfcrb@mail.ru" TargetMode="External"/><Relationship Id="rId15" Type="http://schemas.openxmlformats.org/officeDocument/2006/relationships/hyperlink" Target="consultantplus://offline/ref=67CE2CA403323D436C1FB08FB3A3F52018E1E7DE66F3276C61618BDDBCF4A9DAEAD4A44B632FF53BbFq4D" TargetMode="External"/><Relationship Id="rId10" Type="http://schemas.openxmlformats.org/officeDocument/2006/relationships/hyperlink" Target="consultantplus://offline/ref=D08A89D1CDCD2704DA68435E3BC021A76AF47E172EC55AB26E8B29CBA8S850D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5DE43192494A3EB756E2C16220B00BBE1D7FD0F9EC03D12136E19E900CD24DFK1C4H" TargetMode="External"/><Relationship Id="rId9" Type="http://schemas.openxmlformats.org/officeDocument/2006/relationships/hyperlink" Target="consultantplus://offline/ref=D08A89D1CDCD2704DA68435E3BC021A76AF47F1326C55AB26E8B29CBA8S850D" TargetMode="External"/><Relationship Id="rId14" Type="http://schemas.openxmlformats.org/officeDocument/2006/relationships/hyperlink" Target="mailto:mfcpr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4294965139</TotalTime>
  <Pages>15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GovorovaMM</dc:creator>
  <cp:keywords/>
  <dc:description/>
  <cp:lastModifiedBy>econom3</cp:lastModifiedBy>
  <cp:revision>53</cp:revision>
  <cp:lastPrinted>2016-01-18T06:04:00Z</cp:lastPrinted>
  <dcterms:created xsi:type="dcterms:W3CDTF">2015-06-04T08:06:00Z</dcterms:created>
  <dcterms:modified xsi:type="dcterms:W3CDTF">2016-10-21T05:05:00Z</dcterms:modified>
</cp:coreProperties>
</file>