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2" w:rsidRDefault="00BB4982" w:rsidP="00BB4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4982" w:rsidRPr="00FF5072" w:rsidRDefault="00BB4982" w:rsidP="00BB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7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B4982" w:rsidRPr="00FF5072" w:rsidRDefault="00BB4982" w:rsidP="00BB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72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BB4982" w:rsidRPr="00FF5072" w:rsidRDefault="00BB4982" w:rsidP="00BB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72"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</w:t>
      </w:r>
    </w:p>
    <w:p w:rsidR="00BB4982" w:rsidRPr="00FF5072" w:rsidRDefault="00BB4982" w:rsidP="00BB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72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BB4982" w:rsidRPr="00FF5072" w:rsidTr="0076782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4982" w:rsidRPr="00FF5072" w:rsidRDefault="00BB4982" w:rsidP="0076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4982" w:rsidRPr="00FF5072" w:rsidRDefault="00BB4982" w:rsidP="00767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4982" w:rsidRPr="00FF5072" w:rsidRDefault="00BB4982" w:rsidP="00BB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982" w:rsidRPr="00FF5072" w:rsidRDefault="00BB4982" w:rsidP="00BB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72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BB4982" w:rsidRPr="00FF5072" w:rsidRDefault="00BB4982" w:rsidP="00BB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0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F50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F5072">
        <w:rPr>
          <w:rFonts w:ascii="Times New Roman" w:hAnsi="Times New Roman" w:cs="Times New Roman"/>
          <w:sz w:val="24"/>
          <w:szCs w:val="24"/>
        </w:rPr>
        <w:t xml:space="preserve">  2016 г.   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50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50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F5072">
        <w:rPr>
          <w:rFonts w:ascii="Times New Roman" w:hAnsi="Times New Roman" w:cs="Times New Roman"/>
          <w:sz w:val="24"/>
          <w:szCs w:val="24"/>
        </w:rPr>
        <w:t>икольск</w:t>
      </w:r>
      <w:proofErr w:type="spellEnd"/>
    </w:p>
    <w:p w:rsidR="00BB4982" w:rsidRPr="00FF5072" w:rsidRDefault="00BB4982" w:rsidP="00BB498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B4982" w:rsidRPr="00FF5072" w:rsidRDefault="00BB4982" w:rsidP="00BB498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072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FF5072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FF5072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 земельного участка</w:t>
      </w:r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982" w:rsidRPr="00FF5072" w:rsidRDefault="00BB4982" w:rsidP="00BB4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72">
        <w:rPr>
          <w:rFonts w:ascii="Times New Roman" w:hAnsi="Times New Roman" w:cs="Times New Roman"/>
          <w:sz w:val="24"/>
          <w:szCs w:val="24"/>
        </w:rPr>
        <w:t>В соответствии со статьей 11, 39.11 Земельного кодекса Российской Федерации;</w:t>
      </w:r>
    </w:p>
    <w:p w:rsidR="00BB4982" w:rsidRPr="00FF5072" w:rsidRDefault="00BB4982" w:rsidP="00BB4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982" w:rsidRPr="00FF5072" w:rsidRDefault="00BB4982" w:rsidP="00BB4982">
      <w:pPr>
        <w:pStyle w:val="text"/>
        <w:ind w:firstLine="284"/>
        <w:rPr>
          <w:rFonts w:ascii="Times New Roman" w:hAnsi="Times New Roman" w:cs="Times New Roman"/>
        </w:rPr>
      </w:pPr>
      <w:r w:rsidRPr="00FF5072">
        <w:rPr>
          <w:rFonts w:ascii="Times New Roman" w:hAnsi="Times New Roman" w:cs="Times New Roman"/>
        </w:rPr>
        <w:t xml:space="preserve">1. Провести аукцион на право заключения договора аренды земельного участка: </w:t>
      </w:r>
    </w:p>
    <w:p w:rsidR="00BB4982" w:rsidRPr="00FF5072" w:rsidRDefault="00BB4982" w:rsidP="00BB4982">
      <w:pPr>
        <w:pStyle w:val="text"/>
        <w:ind w:firstLine="0"/>
        <w:rPr>
          <w:rFonts w:ascii="Times New Roman" w:hAnsi="Times New Roman" w:cs="Times New Roman"/>
        </w:rPr>
      </w:pPr>
      <w:r w:rsidRPr="00FF5072">
        <w:rPr>
          <w:rFonts w:ascii="Times New Roman" w:hAnsi="Times New Roman" w:cs="Times New Roman"/>
        </w:rPr>
        <w:t xml:space="preserve"> Лот №1 земельный участок, расположенный по адресу: РБ, Мухоршибирский район, с. Никольск, </w:t>
      </w:r>
      <w:r>
        <w:rPr>
          <w:rFonts w:ascii="Times New Roman" w:hAnsi="Times New Roman" w:cs="Times New Roman"/>
        </w:rPr>
        <w:t xml:space="preserve">ул. Красноармейская, </w:t>
      </w:r>
      <w:r w:rsidRPr="00FF5072">
        <w:rPr>
          <w:rFonts w:ascii="Times New Roman" w:hAnsi="Times New Roman" w:cs="Times New Roman"/>
        </w:rPr>
        <w:t>уч. б/н,  кадастровый номер земельного участка: 03:14:</w:t>
      </w:r>
      <w:r>
        <w:rPr>
          <w:rFonts w:ascii="Times New Roman" w:hAnsi="Times New Roman" w:cs="Times New Roman"/>
        </w:rPr>
        <w:t>130122</w:t>
      </w:r>
      <w:r w:rsidRPr="00FF50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136</w:t>
      </w:r>
      <w:r w:rsidRPr="00FF5072">
        <w:rPr>
          <w:rFonts w:ascii="Times New Roman" w:hAnsi="Times New Roman" w:cs="Times New Roman"/>
        </w:rPr>
        <w:t xml:space="preserve">, общая площадь </w:t>
      </w:r>
      <w:r>
        <w:rPr>
          <w:rFonts w:ascii="Times New Roman" w:hAnsi="Times New Roman" w:cs="Times New Roman"/>
        </w:rPr>
        <w:t>52718</w:t>
      </w:r>
      <w:r w:rsidRPr="00FF5072">
        <w:rPr>
          <w:rFonts w:ascii="Times New Roman" w:hAnsi="Times New Roman" w:cs="Times New Roman"/>
        </w:rPr>
        <w:t xml:space="preserve">  </w:t>
      </w:r>
      <w:proofErr w:type="spellStart"/>
      <w:r w:rsidRPr="00FF5072">
        <w:rPr>
          <w:rFonts w:ascii="Times New Roman" w:hAnsi="Times New Roman" w:cs="Times New Roman"/>
        </w:rPr>
        <w:t>кв</w:t>
      </w:r>
      <w:proofErr w:type="gramStart"/>
      <w:r w:rsidRPr="00FF5072">
        <w:rPr>
          <w:rFonts w:ascii="Times New Roman" w:hAnsi="Times New Roman" w:cs="Times New Roman"/>
        </w:rPr>
        <w:t>.м</w:t>
      </w:r>
      <w:proofErr w:type="spellEnd"/>
      <w:proofErr w:type="gramEnd"/>
      <w:r w:rsidRPr="00FF5072">
        <w:rPr>
          <w:rFonts w:ascii="Times New Roman" w:hAnsi="Times New Roman" w:cs="Times New Roman"/>
        </w:rPr>
        <w:t>, категория земель – земли населенных пунктов, разрешенное использование</w:t>
      </w:r>
      <w:r>
        <w:rPr>
          <w:rFonts w:ascii="Times New Roman" w:hAnsi="Times New Roman" w:cs="Times New Roman"/>
        </w:rPr>
        <w:t xml:space="preserve"> «овощеводство»</w:t>
      </w:r>
      <w:r w:rsidRPr="00FF5072">
        <w:rPr>
          <w:rFonts w:ascii="Times New Roman" w:hAnsi="Times New Roman" w:cs="Times New Roman"/>
        </w:rPr>
        <w:t>.</w:t>
      </w:r>
    </w:p>
    <w:p w:rsidR="00BB4982" w:rsidRPr="00FF5072" w:rsidRDefault="00BB4982" w:rsidP="00BB4982">
      <w:pPr>
        <w:pStyle w:val="a5"/>
        <w:ind w:firstLine="0"/>
        <w:rPr>
          <w:sz w:val="24"/>
          <w:szCs w:val="24"/>
        </w:rPr>
      </w:pPr>
      <w:r w:rsidRPr="00FF5072">
        <w:rPr>
          <w:sz w:val="24"/>
          <w:szCs w:val="24"/>
        </w:rPr>
        <w:t xml:space="preserve">    2. Установить начальную цену годовой  арендной платы за земельный  участок – Лот №1 (</w:t>
      </w:r>
      <w:r>
        <w:rPr>
          <w:sz w:val="24"/>
          <w:szCs w:val="24"/>
        </w:rPr>
        <w:t>1,5 % от кадастровой стоимости</w:t>
      </w:r>
      <w:r w:rsidRPr="00FF5072">
        <w:rPr>
          <w:sz w:val="24"/>
          <w:szCs w:val="24"/>
        </w:rPr>
        <w:t xml:space="preserve">) – </w:t>
      </w:r>
      <w:r>
        <w:rPr>
          <w:sz w:val="24"/>
          <w:szCs w:val="24"/>
        </w:rPr>
        <w:t>3084,0</w:t>
      </w:r>
      <w:r w:rsidRPr="00FF5072">
        <w:rPr>
          <w:sz w:val="24"/>
          <w:szCs w:val="24"/>
        </w:rPr>
        <w:t xml:space="preserve"> руб. </w:t>
      </w:r>
    </w:p>
    <w:p w:rsidR="00BB4982" w:rsidRPr="00FF5072" w:rsidRDefault="00BB4982" w:rsidP="00BB4982">
      <w:pPr>
        <w:pStyle w:val="a5"/>
        <w:ind w:firstLine="0"/>
        <w:rPr>
          <w:sz w:val="24"/>
          <w:szCs w:val="24"/>
        </w:rPr>
      </w:pPr>
      <w:r w:rsidRPr="00FF5072">
        <w:rPr>
          <w:sz w:val="24"/>
          <w:szCs w:val="24"/>
        </w:rPr>
        <w:t xml:space="preserve">    3.  Установить величину повышения начальной цены годовой арендной платы за  земельный  участок (шаг аукциона) 3% от начальной цены годовой арендной платы за земельный участок,  размер задатка 20% от начальной цены годовой арендной платы за земельный  участок.</w:t>
      </w:r>
    </w:p>
    <w:p w:rsidR="00BB4982" w:rsidRPr="00FF5072" w:rsidRDefault="00BB4982" w:rsidP="00BB4982">
      <w:pPr>
        <w:spacing w:after="0" w:line="275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72">
        <w:rPr>
          <w:rFonts w:ascii="Times New Roman" w:hAnsi="Times New Roman" w:cs="Times New Roman"/>
          <w:sz w:val="24"/>
          <w:szCs w:val="24"/>
        </w:rPr>
        <w:t xml:space="preserve">   4. </w:t>
      </w:r>
      <w:r w:rsidRPr="00FF507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дней </w:t>
      </w:r>
      <w:proofErr w:type="gramStart"/>
      <w:r w:rsidRPr="00FF5072">
        <w:rPr>
          <w:rFonts w:ascii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FF5072">
        <w:rPr>
          <w:rFonts w:ascii="Times New Roman" w:hAnsi="Times New Roman" w:cs="Times New Roman"/>
          <w:color w:val="000000"/>
          <w:sz w:val="24"/>
          <w:szCs w:val="24"/>
        </w:rPr>
        <w:t xml:space="preserve"> итогов аукциона, заключить договор аренды земельного участка.</w:t>
      </w:r>
    </w:p>
    <w:p w:rsidR="00BB4982" w:rsidRPr="00FF5072" w:rsidRDefault="00BB4982" w:rsidP="00BB4982">
      <w:pPr>
        <w:pStyle w:val="a5"/>
        <w:ind w:firstLine="0"/>
        <w:rPr>
          <w:sz w:val="24"/>
          <w:szCs w:val="24"/>
        </w:rPr>
      </w:pPr>
    </w:p>
    <w:p w:rsidR="00BB4982" w:rsidRPr="00FF5072" w:rsidRDefault="00BB4982" w:rsidP="00BB4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982" w:rsidRPr="00FF5072" w:rsidRDefault="00BB4982" w:rsidP="00BB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982" w:rsidRPr="00FF5072" w:rsidRDefault="00BB4982" w:rsidP="00BB4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07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072">
        <w:rPr>
          <w:rFonts w:ascii="Times New Roman" w:hAnsi="Times New Roman" w:cs="Times New Roman"/>
          <w:sz w:val="24"/>
          <w:szCs w:val="24"/>
        </w:rPr>
        <w:t xml:space="preserve">сельское поселение «Никольское»:                                    </w:t>
      </w:r>
      <w:proofErr w:type="spellStart"/>
      <w:r w:rsidRPr="00FF5072"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</w:p>
    <w:p w:rsidR="00BB4982" w:rsidRPr="00FF5072" w:rsidRDefault="00BB4982" w:rsidP="00BB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982" w:rsidRDefault="00BB4982" w:rsidP="00BB4982">
      <w:pPr>
        <w:spacing w:after="0"/>
        <w:rPr>
          <w:sz w:val="28"/>
          <w:szCs w:val="28"/>
        </w:rPr>
      </w:pPr>
    </w:p>
    <w:p w:rsidR="00BB4982" w:rsidRDefault="00BB4982" w:rsidP="00BB4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0C8" w:rsidRDefault="004150C8">
      <w:bookmarkStart w:id="0" w:name="_GoBack"/>
      <w:bookmarkEnd w:id="0"/>
    </w:p>
    <w:sectPr w:rsidR="0041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6"/>
    <w:rsid w:val="00000E26"/>
    <w:rsid w:val="004150C8"/>
    <w:rsid w:val="00B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B4982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styleId="a3">
    <w:name w:val="footer"/>
    <w:basedOn w:val="a"/>
    <w:link w:val="a4"/>
    <w:semiHidden/>
    <w:unhideWhenUsed/>
    <w:rsid w:val="00BB49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BB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B4982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B498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B4982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styleId="a3">
    <w:name w:val="footer"/>
    <w:basedOn w:val="a"/>
    <w:link w:val="a4"/>
    <w:semiHidden/>
    <w:unhideWhenUsed/>
    <w:rsid w:val="00BB49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BB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B4982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B498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2017-01-13T07:03:00Z</dcterms:created>
  <dcterms:modified xsi:type="dcterms:W3CDTF">2017-01-13T07:04:00Z</dcterms:modified>
</cp:coreProperties>
</file>