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A73AD2">
        <w:t>4</w:t>
      </w:r>
      <w:r>
        <w:t xml:space="preserve"> квартал 201</w:t>
      </w:r>
      <w:r w:rsidR="00CF39A0">
        <w:t>7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73AD2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A73AD2">
              <w:rPr>
                <w:sz w:val="24"/>
                <w:szCs w:val="24"/>
              </w:rPr>
              <w:t>4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CF39A0">
              <w:rPr>
                <w:sz w:val="24"/>
                <w:szCs w:val="24"/>
              </w:rPr>
              <w:t>7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A73AD2" w:rsidP="008A02FA">
            <w:pPr>
              <w:jc w:val="center"/>
            </w:pPr>
            <w:r>
              <w:t>878,33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E31A1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A73AD2" w:rsidP="008A02FA">
            <w:pPr>
              <w:jc w:val="center"/>
            </w:pPr>
            <w:r>
              <w:t>54,8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1411B5"/>
    <w:rsid w:val="00195E96"/>
    <w:rsid w:val="001D455A"/>
    <w:rsid w:val="00273388"/>
    <w:rsid w:val="002E6C87"/>
    <w:rsid w:val="00336FCB"/>
    <w:rsid w:val="00375DAE"/>
    <w:rsid w:val="003D35A8"/>
    <w:rsid w:val="00425629"/>
    <w:rsid w:val="004313F9"/>
    <w:rsid w:val="00451E0D"/>
    <w:rsid w:val="0047275B"/>
    <w:rsid w:val="0052106D"/>
    <w:rsid w:val="00542E53"/>
    <w:rsid w:val="00550C0A"/>
    <w:rsid w:val="005E31A1"/>
    <w:rsid w:val="005F74F8"/>
    <w:rsid w:val="006414E4"/>
    <w:rsid w:val="006757DF"/>
    <w:rsid w:val="00696FBE"/>
    <w:rsid w:val="00714C6D"/>
    <w:rsid w:val="00764A26"/>
    <w:rsid w:val="008721AF"/>
    <w:rsid w:val="008A02FA"/>
    <w:rsid w:val="0095721D"/>
    <w:rsid w:val="00A27683"/>
    <w:rsid w:val="00A61159"/>
    <w:rsid w:val="00A73AD2"/>
    <w:rsid w:val="00AC210C"/>
    <w:rsid w:val="00C07C73"/>
    <w:rsid w:val="00CF39A0"/>
    <w:rsid w:val="00D27076"/>
    <w:rsid w:val="00E0547C"/>
    <w:rsid w:val="00E80713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4</cp:revision>
  <dcterms:created xsi:type="dcterms:W3CDTF">2018-01-23T03:38:00Z</dcterms:created>
  <dcterms:modified xsi:type="dcterms:W3CDTF">2018-01-23T03:40:00Z</dcterms:modified>
</cp:coreProperties>
</file>