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FFD" w:rsidRPr="00E62FFD" w:rsidRDefault="00E62FFD" w:rsidP="00E62FFD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62FFD">
        <w:rPr>
          <w:rFonts w:ascii="Times New Roman" w:hAnsi="Times New Roman" w:cs="Times New Roman"/>
          <w:b/>
          <w:sz w:val="28"/>
          <w:szCs w:val="28"/>
        </w:rPr>
        <w:t xml:space="preserve">Как правильно </w:t>
      </w:r>
      <w:proofErr w:type="spellStart"/>
      <w:r w:rsidRPr="00E62FFD">
        <w:rPr>
          <w:rFonts w:ascii="Times New Roman" w:hAnsi="Times New Roman" w:cs="Times New Roman"/>
          <w:b/>
          <w:sz w:val="28"/>
          <w:szCs w:val="28"/>
        </w:rPr>
        <w:t>открытьспецсчет</w:t>
      </w:r>
      <w:proofErr w:type="spellEnd"/>
      <w:r w:rsidRPr="00E62FFD">
        <w:rPr>
          <w:rFonts w:ascii="Times New Roman" w:hAnsi="Times New Roman" w:cs="Times New Roman"/>
          <w:b/>
          <w:sz w:val="28"/>
          <w:szCs w:val="28"/>
        </w:rPr>
        <w:t xml:space="preserve"> на капремонт?</w:t>
      </w:r>
    </w:p>
    <w:p w:rsidR="00E62FFD" w:rsidRPr="00E62FFD" w:rsidRDefault="00E62FFD" w:rsidP="00E62FF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E62FFD" w:rsidRPr="00E62FFD" w:rsidRDefault="00E62FFD" w:rsidP="00E62FF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FFD">
        <w:rPr>
          <w:rFonts w:ascii="Times New Roman" w:hAnsi="Times New Roman" w:cs="Times New Roman"/>
          <w:sz w:val="28"/>
          <w:szCs w:val="28"/>
        </w:rPr>
        <w:t xml:space="preserve">Начинать подготовку к </w:t>
      </w:r>
      <w:proofErr w:type="spellStart"/>
      <w:r w:rsidRPr="00E62FFD">
        <w:rPr>
          <w:rFonts w:ascii="Times New Roman" w:hAnsi="Times New Roman" w:cs="Times New Roman"/>
          <w:sz w:val="28"/>
          <w:szCs w:val="28"/>
        </w:rPr>
        <w:t>открытиюспецсчета</w:t>
      </w:r>
      <w:proofErr w:type="spellEnd"/>
      <w:r w:rsidRPr="00E62FFD">
        <w:rPr>
          <w:rFonts w:ascii="Times New Roman" w:hAnsi="Times New Roman" w:cs="Times New Roman"/>
          <w:sz w:val="28"/>
          <w:szCs w:val="28"/>
        </w:rPr>
        <w:t xml:space="preserve"> нужно заранее, еще до проведения общего собрания собственников. Первым делом необходимо ознакомиться с предложениями банков и, выбрав несколько наиболее подходящих вам, вынести их на обсуждение инициативной группы.</w:t>
      </w:r>
    </w:p>
    <w:p w:rsidR="00E62FFD" w:rsidRPr="00E62FFD" w:rsidRDefault="00E62FFD" w:rsidP="00E62FF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FFD">
        <w:rPr>
          <w:rFonts w:ascii="Times New Roman" w:hAnsi="Times New Roman" w:cs="Times New Roman"/>
          <w:sz w:val="28"/>
          <w:szCs w:val="28"/>
        </w:rPr>
        <w:t xml:space="preserve">Кроме того, нужно рассмотреть проект договора с организацией, которая будет вести работу со </w:t>
      </w:r>
      <w:proofErr w:type="spellStart"/>
      <w:r w:rsidRPr="00E62FFD">
        <w:rPr>
          <w:rFonts w:ascii="Times New Roman" w:hAnsi="Times New Roman" w:cs="Times New Roman"/>
          <w:sz w:val="28"/>
          <w:szCs w:val="28"/>
        </w:rPr>
        <w:t>спецсчетом</w:t>
      </w:r>
      <w:proofErr w:type="spellEnd"/>
      <w:r w:rsidRPr="00E62FFD">
        <w:rPr>
          <w:rFonts w:ascii="Times New Roman" w:hAnsi="Times New Roman" w:cs="Times New Roman"/>
          <w:sz w:val="28"/>
          <w:szCs w:val="28"/>
        </w:rPr>
        <w:t>: начислять платежи, печатать квитанции, вести работу с должниками.</w:t>
      </w:r>
    </w:p>
    <w:p w:rsidR="00E62FFD" w:rsidRPr="00E62FFD" w:rsidRDefault="00E62FFD" w:rsidP="00E62FF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2FFD" w:rsidRPr="00E62FFD" w:rsidRDefault="00E62FFD" w:rsidP="00E62FF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FFD">
        <w:rPr>
          <w:rFonts w:ascii="Times New Roman" w:hAnsi="Times New Roman" w:cs="Times New Roman"/>
          <w:sz w:val="28"/>
          <w:szCs w:val="28"/>
        </w:rPr>
        <w:t xml:space="preserve">Повестка дня общего собрания, посвященного переходу на </w:t>
      </w:r>
      <w:proofErr w:type="spellStart"/>
      <w:r w:rsidRPr="00E62FFD">
        <w:rPr>
          <w:rFonts w:ascii="Times New Roman" w:hAnsi="Times New Roman" w:cs="Times New Roman"/>
          <w:sz w:val="28"/>
          <w:szCs w:val="28"/>
        </w:rPr>
        <w:t>спецсчет</w:t>
      </w:r>
      <w:proofErr w:type="spellEnd"/>
      <w:r w:rsidRPr="00E62FFD">
        <w:rPr>
          <w:rFonts w:ascii="Times New Roman" w:hAnsi="Times New Roman" w:cs="Times New Roman"/>
          <w:sz w:val="28"/>
          <w:szCs w:val="28"/>
        </w:rPr>
        <w:t>, обязательно должна содержать следующие вопросы:</w:t>
      </w:r>
    </w:p>
    <w:p w:rsidR="00E62FFD" w:rsidRPr="00E62FFD" w:rsidRDefault="00E62FFD" w:rsidP="00E62FF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FFD">
        <w:rPr>
          <w:rFonts w:ascii="Times New Roman" w:hAnsi="Times New Roman" w:cs="Times New Roman"/>
          <w:sz w:val="28"/>
          <w:szCs w:val="28"/>
        </w:rPr>
        <w:t>1. Об установлении размера ежемесячного взноса на капитальный ремонт (он не должен быть меньше, чем минимальный размер взноса на капитальный ремонт, установленный в республике).</w:t>
      </w:r>
    </w:p>
    <w:p w:rsidR="00E62FFD" w:rsidRPr="00E62FFD" w:rsidRDefault="00E62FFD" w:rsidP="00E62FF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FFD">
        <w:rPr>
          <w:rFonts w:ascii="Times New Roman" w:hAnsi="Times New Roman" w:cs="Times New Roman"/>
          <w:sz w:val="28"/>
          <w:szCs w:val="28"/>
        </w:rPr>
        <w:t>2. Об утверждении перечня услуг и работ по капитальному ремонту общего имущества в многоквартирном доме (этот перечень должен быть не меньше, чем тот, что указан в вашей региональной программе капремонта).</w:t>
      </w:r>
    </w:p>
    <w:p w:rsidR="00E62FFD" w:rsidRPr="00E62FFD" w:rsidRDefault="00E62FFD" w:rsidP="00E62FF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FFD">
        <w:rPr>
          <w:rFonts w:ascii="Times New Roman" w:hAnsi="Times New Roman" w:cs="Times New Roman"/>
          <w:sz w:val="28"/>
          <w:szCs w:val="28"/>
        </w:rPr>
        <w:t>3. О сроках проведения капитального ремонта общего имущества в многоквартирном доме (их нельзя устанавливать более поздними, чем те, что прописаны в региональной программе).</w:t>
      </w:r>
    </w:p>
    <w:p w:rsidR="00E62FFD" w:rsidRPr="00E62FFD" w:rsidRDefault="00E62FFD" w:rsidP="00E62FF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FFD">
        <w:rPr>
          <w:rFonts w:ascii="Times New Roman" w:hAnsi="Times New Roman" w:cs="Times New Roman"/>
          <w:sz w:val="28"/>
          <w:szCs w:val="28"/>
        </w:rPr>
        <w:t>4. О выборе владельца специального счета.</w:t>
      </w:r>
    </w:p>
    <w:p w:rsidR="00E62FFD" w:rsidRPr="00E62FFD" w:rsidRDefault="00E62FFD" w:rsidP="00E62FF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FFD">
        <w:rPr>
          <w:rFonts w:ascii="Times New Roman" w:hAnsi="Times New Roman" w:cs="Times New Roman"/>
          <w:sz w:val="28"/>
          <w:szCs w:val="28"/>
        </w:rPr>
        <w:t xml:space="preserve">5. О выборе кредитной организации, в которой будет открыт специальный счет. </w:t>
      </w:r>
    </w:p>
    <w:p w:rsidR="00E62FFD" w:rsidRPr="00E62FFD" w:rsidRDefault="00E62FFD" w:rsidP="00E62FF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FFD">
        <w:rPr>
          <w:rFonts w:ascii="Times New Roman" w:hAnsi="Times New Roman" w:cs="Times New Roman"/>
          <w:sz w:val="28"/>
          <w:szCs w:val="28"/>
        </w:rPr>
        <w:t xml:space="preserve">6. О выборе лица, которое будет оказывать услуги по сопровождению специального счета (начислять платежи, печатать квитанции с отдельными банковскими реквизитами, уплачивать банковские комиссии, вести </w:t>
      </w:r>
      <w:proofErr w:type="spellStart"/>
      <w:r w:rsidRPr="00E62FFD">
        <w:rPr>
          <w:rFonts w:ascii="Times New Roman" w:hAnsi="Times New Roman" w:cs="Times New Roman"/>
          <w:sz w:val="28"/>
          <w:szCs w:val="28"/>
        </w:rPr>
        <w:t>претензионно-исковую</w:t>
      </w:r>
      <w:proofErr w:type="spellEnd"/>
      <w:r w:rsidRPr="00E62FFD">
        <w:rPr>
          <w:rFonts w:ascii="Times New Roman" w:hAnsi="Times New Roman" w:cs="Times New Roman"/>
          <w:sz w:val="28"/>
          <w:szCs w:val="28"/>
        </w:rPr>
        <w:t xml:space="preserve"> работу с должниками), при обязательном условии его согласия.</w:t>
      </w:r>
    </w:p>
    <w:p w:rsidR="00E62FFD" w:rsidRPr="00E62FFD" w:rsidRDefault="00E62FFD" w:rsidP="00E62FF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FFD">
        <w:rPr>
          <w:rFonts w:ascii="Times New Roman" w:hAnsi="Times New Roman" w:cs="Times New Roman"/>
          <w:sz w:val="28"/>
          <w:szCs w:val="28"/>
        </w:rPr>
        <w:t>7. Об определении размера денежных средств, собираемых на оплату услуг по сопровождению специального счета.</w:t>
      </w:r>
    </w:p>
    <w:p w:rsidR="00E62FFD" w:rsidRPr="00E62FFD" w:rsidRDefault="00E62FFD" w:rsidP="00E62FF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FFD">
        <w:rPr>
          <w:rFonts w:ascii="Times New Roman" w:hAnsi="Times New Roman" w:cs="Times New Roman"/>
          <w:sz w:val="28"/>
          <w:szCs w:val="28"/>
        </w:rPr>
        <w:t>Общее собрание нужно провести согласно ст. 44-48 Жилищного Кодекса РФ. После того как счетная комиссия учтет все голоса, решение собрания нужно будет оформить путем составления протокола собрания, а затем оригинал этого протокола направить в адрес той организации, что будет выбрана владельцем счета.</w:t>
      </w:r>
    </w:p>
    <w:p w:rsidR="00804563" w:rsidRPr="00E62FFD" w:rsidRDefault="00E62FFD" w:rsidP="00E62FF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FFD">
        <w:rPr>
          <w:rFonts w:ascii="Times New Roman" w:hAnsi="Times New Roman" w:cs="Times New Roman"/>
          <w:sz w:val="28"/>
          <w:szCs w:val="28"/>
        </w:rPr>
        <w:t xml:space="preserve">Шаблоны документов для проведения общего собрания собственников в МКД по изменению способа формирования фонда капитального ремонта можно скачать на официальном сайте регионального оператора </w:t>
      </w:r>
      <w:proofErr w:type="spellStart"/>
      <w:r w:rsidRPr="00E62FFD">
        <w:rPr>
          <w:rFonts w:ascii="Times New Roman" w:hAnsi="Times New Roman" w:cs="Times New Roman"/>
          <w:sz w:val="28"/>
          <w:szCs w:val="28"/>
        </w:rPr>
        <w:t>фондкапремонта</w:t>
      </w:r>
      <w:proofErr w:type="gramStart"/>
      <w:r w:rsidRPr="00E62FF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62FFD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E62FFD">
        <w:rPr>
          <w:rFonts w:ascii="Times New Roman" w:hAnsi="Times New Roman" w:cs="Times New Roman"/>
          <w:sz w:val="28"/>
          <w:szCs w:val="28"/>
        </w:rPr>
        <w:t xml:space="preserve"> в разделе «Информация»- «Информация для собственников».</w:t>
      </w:r>
    </w:p>
    <w:p w:rsidR="00E62FFD" w:rsidRPr="00E62FFD" w:rsidRDefault="00E62FF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FFD">
        <w:rPr>
          <w:rFonts w:ascii="Times New Roman" w:hAnsi="Times New Roman" w:cs="Times New Roman"/>
          <w:sz w:val="28"/>
          <w:szCs w:val="28"/>
        </w:rPr>
        <w:t xml:space="preserve">Консультацию можно получить у специалистов Фонда по телефону: 8(3012)22-35-85, а также направить свои вопросы на электронную почту </w:t>
      </w:r>
      <w:proofErr w:type="spellStart"/>
      <w:r w:rsidRPr="00E62FFD">
        <w:rPr>
          <w:rFonts w:ascii="Times New Roman" w:hAnsi="Times New Roman" w:cs="Times New Roman"/>
          <w:sz w:val="28"/>
          <w:szCs w:val="28"/>
          <w:lang w:val="en-US"/>
        </w:rPr>
        <w:t>og</w:t>
      </w:r>
      <w:proofErr w:type="spellEnd"/>
      <w:r w:rsidRPr="00E62FFD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E62FFD">
        <w:rPr>
          <w:rFonts w:ascii="Times New Roman" w:hAnsi="Times New Roman" w:cs="Times New Roman"/>
          <w:sz w:val="28"/>
          <w:szCs w:val="28"/>
          <w:lang w:val="en-US"/>
        </w:rPr>
        <w:t>fondkr</w:t>
      </w:r>
      <w:proofErr w:type="spellEnd"/>
      <w:r w:rsidRPr="00E62FFD">
        <w:rPr>
          <w:rFonts w:ascii="Times New Roman" w:hAnsi="Times New Roman" w:cs="Times New Roman"/>
          <w:sz w:val="28"/>
          <w:szCs w:val="28"/>
        </w:rPr>
        <w:t>03.</w:t>
      </w:r>
      <w:proofErr w:type="spellStart"/>
      <w:r w:rsidRPr="00E62FFD">
        <w:rPr>
          <w:rFonts w:ascii="Times New Roman" w:hAnsi="Times New Roman" w:cs="Times New Roman"/>
          <w:sz w:val="28"/>
          <w:szCs w:val="28"/>
          <w:lang w:val="en-US"/>
        </w:rPr>
        <w:t>ru</w:t>
      </w:r>
      <w:bookmarkStart w:id="0" w:name="_GoBack"/>
      <w:bookmarkEnd w:id="0"/>
      <w:proofErr w:type="spellEnd"/>
    </w:p>
    <w:sectPr w:rsidR="00E62FFD" w:rsidRPr="00E62FFD" w:rsidSect="00E62FF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2FFD"/>
    <w:rsid w:val="00013817"/>
    <w:rsid w:val="00063F65"/>
    <w:rsid w:val="001C3B4F"/>
    <w:rsid w:val="00251315"/>
    <w:rsid w:val="00476674"/>
    <w:rsid w:val="005764F6"/>
    <w:rsid w:val="00791B35"/>
    <w:rsid w:val="00C040A8"/>
    <w:rsid w:val="00E62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2F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Пономаренко Ксения Ивановна</dc:creator>
  <cp:keywords/>
  <dc:description/>
  <cp:lastModifiedBy>komim</cp:lastModifiedBy>
  <cp:revision>2</cp:revision>
  <cp:lastPrinted>2016-05-13T05:16:00Z</cp:lastPrinted>
  <dcterms:created xsi:type="dcterms:W3CDTF">2018-01-30T03:01:00Z</dcterms:created>
  <dcterms:modified xsi:type="dcterms:W3CDTF">2018-01-30T03:01:00Z</dcterms:modified>
</cp:coreProperties>
</file>