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1F" w:rsidRPr="00617F1F" w:rsidRDefault="00617F1F" w:rsidP="00617F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F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7F1F" w:rsidRPr="00617F1F" w:rsidRDefault="00617F1F" w:rsidP="00617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1F">
        <w:rPr>
          <w:rFonts w:ascii="Times New Roman" w:hAnsi="Times New Roman" w:cs="Times New Roman"/>
          <w:b/>
          <w:sz w:val="28"/>
          <w:szCs w:val="28"/>
        </w:rPr>
        <w:t>МУНИЦИПАЛЬНОГО ОБРАЗОВАНИЯ  «</w:t>
      </w:r>
      <w:proofErr w:type="spellStart"/>
      <w:r w:rsidRPr="00617F1F">
        <w:rPr>
          <w:rFonts w:ascii="Times New Roman" w:hAnsi="Times New Roman" w:cs="Times New Roman"/>
          <w:b/>
          <w:sz w:val="28"/>
          <w:szCs w:val="28"/>
        </w:rPr>
        <w:t>Новозаганское</w:t>
      </w:r>
      <w:proofErr w:type="spellEnd"/>
      <w:r w:rsidRPr="00617F1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17F1F" w:rsidRPr="00617F1F" w:rsidRDefault="00617F1F" w:rsidP="00617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7F1F">
        <w:rPr>
          <w:rFonts w:ascii="Times New Roman" w:hAnsi="Times New Roman" w:cs="Times New Roman"/>
          <w:b/>
          <w:sz w:val="28"/>
          <w:szCs w:val="28"/>
        </w:rPr>
        <w:t>Мухоршибирского</w:t>
      </w:r>
      <w:proofErr w:type="spellEnd"/>
      <w:r w:rsidRPr="00617F1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</w:p>
    <w:p w:rsidR="00617F1F" w:rsidRPr="00617F1F" w:rsidRDefault="00617F1F" w:rsidP="00617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1F"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</w:p>
    <w:p w:rsidR="00617F1F" w:rsidRPr="00617F1F" w:rsidRDefault="00617F1F" w:rsidP="00617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1F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617F1F" w:rsidRPr="00617F1F" w:rsidRDefault="00617F1F" w:rsidP="00617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F1F" w:rsidRPr="00617F1F" w:rsidRDefault="00617F1F" w:rsidP="00617F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F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7F1F" w:rsidRPr="00617F1F" w:rsidRDefault="00617F1F" w:rsidP="00617F1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17F1F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17F1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776F3">
        <w:rPr>
          <w:rFonts w:ascii="Times New Roman" w:hAnsi="Times New Roman" w:cs="Times New Roman"/>
          <w:sz w:val="28"/>
          <w:szCs w:val="28"/>
        </w:rPr>
        <w:t>2018</w:t>
      </w:r>
      <w:r w:rsidRPr="00617F1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7F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617F1F" w:rsidRPr="00617F1F" w:rsidRDefault="00617F1F" w:rsidP="00617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E87" w:rsidRPr="00617F1F" w:rsidRDefault="00984E87" w:rsidP="00617F1F">
      <w:pPr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84E87" w:rsidRDefault="00984E87" w:rsidP="00617F1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Порядке сообщения муниципальными служащими, замещающими должности </w:t>
      </w:r>
      <w:proofErr w:type="spellStart"/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муниципальнойслужбы</w:t>
      </w:r>
      <w:proofErr w:type="spellEnd"/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МО СП «</w:t>
      </w:r>
      <w:proofErr w:type="spellStart"/>
      <w:r w:rsidR="00617F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Новозаганское</w:t>
      </w:r>
      <w:proofErr w:type="spellEnd"/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» о </w:t>
      </w:r>
      <w:proofErr w:type="spellStart"/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возникновенииличной</w:t>
      </w:r>
      <w:proofErr w:type="spellEnd"/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заинтересованности при исполнении</w:t>
      </w:r>
      <w:r w:rsidR="00617F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должностных обязанностей, которая приводит</w:t>
      </w:r>
      <w:r w:rsidR="00617F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617F1F" w:rsidRPr="00984E87" w:rsidRDefault="00617F1F" w:rsidP="00617F1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84E87" w:rsidRPr="000F12D8" w:rsidRDefault="00984E87" w:rsidP="00617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Уставом МО СП «</w:t>
      </w:r>
      <w:proofErr w:type="spellStart"/>
      <w:r w:rsidR="00617F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Новозаганское</w:t>
      </w:r>
      <w:proofErr w:type="spellEnd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         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ПОСТАНОВЛЯЮ:</w:t>
      </w:r>
    </w:p>
    <w:p w:rsidR="00984E87" w:rsidRDefault="00984E87" w:rsidP="00113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Утвердить Порядок сообщения муниципальными служащими, замещающими должности муниципальной службы МО СП «</w:t>
      </w:r>
      <w:proofErr w:type="spellStart"/>
      <w:r w:rsidR="00617F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Новозаганское</w:t>
      </w:r>
      <w:proofErr w:type="spellEnd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о возникновении личной заинтересованности при исполнении должностных обязанностей, которая приводит или может привести к кон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фликту интересов (приложение 1)</w:t>
      </w:r>
    </w:p>
    <w:p w:rsidR="00984E87" w:rsidRPr="00113D52" w:rsidRDefault="00984E87" w:rsidP="00113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113D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3D52" w:rsidRPr="00113D52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на информационных стендах МО СП «</w:t>
      </w:r>
      <w:proofErr w:type="spellStart"/>
      <w:r w:rsidR="00113D52" w:rsidRPr="00113D52">
        <w:rPr>
          <w:rFonts w:ascii="Times New Roman" w:eastAsia="Calibri" w:hAnsi="Times New Roman" w:cs="Times New Roman"/>
          <w:sz w:val="28"/>
          <w:szCs w:val="28"/>
        </w:rPr>
        <w:t>Новозаганское</w:t>
      </w:r>
      <w:proofErr w:type="spellEnd"/>
      <w:r w:rsidR="00113D52" w:rsidRPr="00113D52">
        <w:rPr>
          <w:rFonts w:ascii="Times New Roman" w:eastAsia="Calibri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 w:rsidR="00113D52" w:rsidRPr="00113D52">
        <w:rPr>
          <w:rFonts w:ascii="Times New Roman" w:eastAsia="Calibri" w:hAnsi="Times New Roman" w:cs="Times New Roman"/>
          <w:sz w:val="28"/>
          <w:szCs w:val="28"/>
        </w:rPr>
        <w:t>Мухоршибирский</w:t>
      </w:r>
      <w:proofErr w:type="spellEnd"/>
      <w:r w:rsidR="00113D52" w:rsidRPr="00113D52">
        <w:rPr>
          <w:rFonts w:ascii="Times New Roman" w:eastAsia="Calibri" w:hAnsi="Times New Roman" w:cs="Times New Roman"/>
          <w:sz w:val="28"/>
          <w:szCs w:val="28"/>
        </w:rPr>
        <w:t xml:space="preserve"> район»: </w:t>
      </w:r>
      <w:proofErr w:type="spellStart"/>
      <w:r w:rsidR="00113D52" w:rsidRPr="00113D52">
        <w:rPr>
          <w:rFonts w:ascii="Times New Roman" w:eastAsia="Calibri" w:hAnsi="Times New Roman" w:cs="Times New Roman"/>
          <w:color w:val="0000FF"/>
          <w:sz w:val="28"/>
          <w:szCs w:val="28"/>
        </w:rPr>
        <w:t>Мухоршибирский-район</w:t>
      </w:r>
      <w:proofErr w:type="gramStart"/>
      <w:r w:rsidR="00113D52" w:rsidRPr="00113D52">
        <w:rPr>
          <w:rFonts w:ascii="Times New Roman" w:eastAsia="Calibri" w:hAnsi="Times New Roman" w:cs="Times New Roman"/>
          <w:color w:val="0000FF"/>
          <w:sz w:val="28"/>
          <w:szCs w:val="28"/>
        </w:rPr>
        <w:t>.р</w:t>
      </w:r>
      <w:proofErr w:type="gramEnd"/>
      <w:r w:rsidR="00113D52" w:rsidRPr="00113D52">
        <w:rPr>
          <w:rFonts w:ascii="Times New Roman" w:eastAsia="Calibri" w:hAnsi="Times New Roman" w:cs="Times New Roman"/>
          <w:color w:val="0000FF"/>
          <w:sz w:val="28"/>
          <w:szCs w:val="28"/>
        </w:rPr>
        <w:t>ф</w:t>
      </w:r>
      <w:proofErr w:type="spellEnd"/>
      <w:r w:rsidR="00113D52" w:rsidRPr="00113D5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– закладка сельские поселения - "</w:t>
      </w:r>
      <w:proofErr w:type="spellStart"/>
      <w:r w:rsidR="00113D52" w:rsidRPr="00113D52">
        <w:rPr>
          <w:rFonts w:ascii="Times New Roman" w:eastAsia="Calibri" w:hAnsi="Times New Roman" w:cs="Times New Roman"/>
          <w:color w:val="0000FF"/>
          <w:sz w:val="28"/>
          <w:szCs w:val="28"/>
        </w:rPr>
        <w:t>Новозаганское</w:t>
      </w:r>
      <w:proofErr w:type="spellEnd"/>
      <w:r w:rsidR="00113D52" w:rsidRPr="00113D52">
        <w:rPr>
          <w:rFonts w:ascii="Times New Roman" w:eastAsia="Calibri" w:hAnsi="Times New Roman" w:cs="Times New Roman"/>
          <w:color w:val="0000FF"/>
          <w:sz w:val="28"/>
          <w:szCs w:val="28"/>
        </w:rPr>
        <w:t>"</w:t>
      </w:r>
      <w:r w:rsidR="00113D52" w:rsidRPr="00113D5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984E87" w:rsidRPr="000F12D8" w:rsidRDefault="00984E87" w:rsidP="00113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984E87" w:rsidRPr="000F12D8" w:rsidRDefault="00984E87" w:rsidP="00113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984E87" w:rsidRPr="000F12D8" w:rsidRDefault="00984E87" w:rsidP="00113D5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7F1F" w:rsidRDefault="00617F1F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617F1F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</w:t>
      </w:r>
      <w:r w:rsidR="00984E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E87"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 СП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Новозаганкое</w:t>
      </w:r>
      <w:proofErr w:type="spellEnd"/>
      <w:r w:rsidR="00984E87"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984E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Седов В.А</w:t>
      </w:r>
    </w:p>
    <w:p w:rsidR="00617F1F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</w:p>
    <w:p w:rsidR="00984E87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84E87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К п</w:t>
      </w:r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остановлению администрации № 13</w:t>
      </w:r>
    </w:p>
    <w:p w:rsidR="00984E87" w:rsidRPr="00F44ABA" w:rsidRDefault="00FA3290" w:rsidP="00617F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3</w:t>
      </w:r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1.01</w:t>
      </w:r>
      <w:r w:rsidR="00984E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.201</w:t>
      </w:r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Порядок сообщения муниципальными служащими, замещающими должности муниципальной службы </w:t>
      </w:r>
      <w:r w:rsidRPr="000F12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МО СП «</w:t>
      </w:r>
      <w:proofErr w:type="spellStart"/>
      <w:r w:rsidR="00617F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Новозаганское</w:t>
      </w:r>
      <w:proofErr w:type="spellEnd"/>
      <w:r w:rsidRPr="000F12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Настоящий Порядок устанавливает процедуру сообщения муниципальными служащими, замещающими должности муниципальной службы МО СП «</w:t>
      </w:r>
      <w:proofErr w:type="spellStart"/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Новозаганское</w:t>
      </w:r>
      <w:proofErr w:type="spell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Муниципальные служащие обязаны уведомлять в письменной форме главу поселения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Par133"/>
      <w:bookmarkEnd w:id="0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Муниципальный служащий направляет специалисту по профилактике коррупционных и иных правонарушений администрации МО СП «</w:t>
      </w:r>
      <w:proofErr w:type="spellStart"/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Новозаганское</w:t>
      </w:r>
      <w:proofErr w:type="spell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уведомление, составленное на имя главы поселения по форме согласно приложению 1 к настоящему Порядку.</w:t>
      </w: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Par139"/>
      <w:bookmarkStart w:id="2" w:name="Par140"/>
      <w:bookmarkStart w:id="3" w:name="Par141"/>
      <w:bookmarkEnd w:id="1"/>
      <w:bookmarkEnd w:id="2"/>
      <w:bookmarkEnd w:id="3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Специалист по профилактике коррупционных и иных правонарушений администрации МО СП «</w:t>
      </w:r>
      <w:proofErr w:type="spellStart"/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Новозаганское</w:t>
      </w:r>
      <w:proofErr w:type="spell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 журнал уведомлений), по форме согласно приложению № 2 к настоящему Порядку. Журнал уведомлений должен быть прошит, пронумерован. Уведомление после его регистрации направляется главе поселения.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По поручению главы поселения специалист по профилактике коррупционных  и иных правонарушений администрации МО СП «</w:t>
      </w:r>
      <w:proofErr w:type="spellStart"/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Новозаганское</w:t>
      </w:r>
      <w:proofErr w:type="spell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осуществляет предварительное рассмотрение уведомления, подлежащего направлению в Комиссию.</w:t>
      </w: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4" w:name="Par142"/>
      <w:bookmarkEnd w:id="4"/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ходе предварительного рассмотрения уведомления, специалист администрации МО СП «</w:t>
      </w:r>
      <w:proofErr w:type="spellStart"/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Новозаганское</w:t>
      </w:r>
      <w:proofErr w:type="spell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по профилактике коррупционных и иных правонарушений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глава поселения или его заместитель, специально на то уполномоченный, может направлять в установленном порядке запросы в федеральные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органы государственной власти, органы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По результатам предварительного рассмотрения уведомления  подготавливается мотивированное заключение.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специалистом по профилактике коррупционных и иных правонарушений администрации МО СП «</w:t>
      </w:r>
      <w:proofErr w:type="spellStart"/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Новозаганское</w:t>
      </w:r>
      <w:proofErr w:type="spell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 специалистом по профилактике коррупционных и иных правонарушений администрации МО СП «</w:t>
      </w:r>
      <w:proofErr w:type="spellStart"/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Новозаганское</w:t>
      </w:r>
      <w:proofErr w:type="spell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указанный срок может быть продлен, но не более чем на 30 дней.</w:t>
      </w:r>
      <w:proofErr w:type="gramEnd"/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Приложение 1</w:t>
      </w:r>
      <w:bookmarkStart w:id="5" w:name="_GoBack"/>
      <w:bookmarkEnd w:id="5"/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к Порядку сообщения муниципальными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служащими, замещающими должности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муниципальной службы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о возникновении личной заинтересованности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при исполнении должностных обязанностей,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которая приводит или может привести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к конфликту интересов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________________________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(отметка об ознакомлении)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Главе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F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Седову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А.В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(Ф.И.О., замещаемая должность)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 </w:t>
      </w: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(Ф.И.О., замещаемая должность)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6" w:name="Par337"/>
      <w:bookmarkEnd w:id="6"/>
      <w:proofErr w:type="spell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Уведомлениео</w:t>
      </w:r>
      <w:proofErr w:type="spell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возникновении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личной заинтересованности при исполнении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должностных обязанностей, которая приводит или может</w:t>
      </w:r>
      <w:r w:rsidR="00113D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  <w:proofErr w:type="gramStart"/>
      <w:r w:rsidR="00113D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служащий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«__» ___________ 20__ г. __________________ ______________________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(подпись муниципального служащего, (расшифровка подписи)</w:t>
      </w:r>
    </w:p>
    <w:p w:rsidR="00984E87" w:rsidRPr="000F12D8" w:rsidRDefault="00984E87" w:rsidP="00617F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направляющего уведомление)</w:t>
      </w: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7" w:name="Par122"/>
      <w:bookmarkEnd w:id="7"/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13D52" w:rsidRDefault="00113D52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13D52" w:rsidRDefault="00113D52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13D52" w:rsidRPr="000F12D8" w:rsidRDefault="00113D52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к Порядку сообщения муниципальными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служащими, замещающими должности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муниципальной службы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»,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о возникновении личной заинтересованности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при исполнении должностных обязанностей,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которая приводит или может привести</w:t>
      </w:r>
    </w:p>
    <w:p w:rsidR="00984E87" w:rsidRPr="000F12D8" w:rsidRDefault="00984E87" w:rsidP="00113D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к конфликту интересов</w:t>
      </w:r>
    </w:p>
    <w:p w:rsidR="00984E87" w:rsidRPr="000F12D8" w:rsidRDefault="00984E87" w:rsidP="00113D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113D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113D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113D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Журнал</w:t>
      </w:r>
    </w:p>
    <w:p w:rsidR="00984E87" w:rsidRPr="000F12D8" w:rsidRDefault="00984E87" w:rsidP="00113D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</w:t>
      </w:r>
    </w:p>
    <w:p w:rsidR="00984E87" w:rsidRPr="000F12D8" w:rsidRDefault="00984E87" w:rsidP="00113D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984E87" w:rsidRPr="000F12D8" w:rsidRDefault="00984E87" w:rsidP="00113D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77"/>
        <w:gridCol w:w="1373"/>
        <w:gridCol w:w="1534"/>
        <w:gridCol w:w="1364"/>
        <w:gridCol w:w="1446"/>
        <w:gridCol w:w="1777"/>
      </w:tblGrid>
      <w:tr w:rsidR="00984E87" w:rsidRPr="000F12D8" w:rsidTr="003208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должность, лица, направившего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984E87" w:rsidRPr="000F12D8" w:rsidTr="00113D52">
        <w:trPr>
          <w:trHeight w:val="4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4E87" w:rsidRDefault="00984E87" w:rsidP="00984E87"/>
    <w:p w:rsidR="0050284C" w:rsidRDefault="0050284C"/>
    <w:sectPr w:rsidR="0050284C" w:rsidSect="00F9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B71"/>
    <w:rsid w:val="00113D52"/>
    <w:rsid w:val="0050284C"/>
    <w:rsid w:val="00617F1F"/>
    <w:rsid w:val="006E1E42"/>
    <w:rsid w:val="006F44EA"/>
    <w:rsid w:val="00984E87"/>
    <w:rsid w:val="00CC5B71"/>
    <w:rsid w:val="00E647D6"/>
    <w:rsid w:val="00E776F3"/>
    <w:rsid w:val="00F96156"/>
    <w:rsid w:val="00FA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8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17F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2018-02-07T07:59:00Z</cp:lastPrinted>
  <dcterms:created xsi:type="dcterms:W3CDTF">2017-08-01T06:33:00Z</dcterms:created>
  <dcterms:modified xsi:type="dcterms:W3CDTF">2018-02-07T08:00:00Z</dcterms:modified>
</cp:coreProperties>
</file>