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СЕЛЬСКОГО ПОСЕЛЕНИЯ «НИКОЛЬСКОЕ»</w:t>
      </w: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от 20.07.2018г. </w:t>
      </w: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11</w:t>
      </w: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 признании утратившим силу решения Совета депутатов МО СП «Никольское» от 10.05.2018г. №  4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приведения муниципальных правовых актов муниципального образования сельского поселения «Никольское» в соответствие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«Никольское»,  на основании представления прокуратуры Мухоршибирского района, Совет депутатов муниципального образования сельского поселения «Никольское» решил:</w:t>
      </w:r>
      <w:proofErr w:type="gramEnd"/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proofErr w:type="gramStart"/>
      <w:r>
        <w:rPr>
          <w:sz w:val="28"/>
          <w:szCs w:val="28"/>
        </w:rPr>
        <w:t>Признать утратившим силу решения Совета депутатов МО СП   «Никольское» от 10.05.2018г. № 4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D1488C" w:rsidRDefault="00D1488C" w:rsidP="00D148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стенде администрации МО СП «Никольское» и в сети Интернет.</w:t>
      </w:r>
    </w:p>
    <w:p w:rsidR="00D1488C" w:rsidRDefault="00D1488C" w:rsidP="00D1488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D1488C" w:rsidRDefault="00D1488C" w:rsidP="00D14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C215C" w:rsidRDefault="00D1488C">
      <w:bookmarkStart w:id="0" w:name="_GoBack"/>
      <w:bookmarkEnd w:id="0"/>
    </w:p>
    <w:sectPr w:rsidR="001C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5C"/>
    <w:multiLevelType w:val="hybridMultilevel"/>
    <w:tmpl w:val="610EB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9"/>
    <w:rsid w:val="00AC65C9"/>
    <w:rsid w:val="00D1488C"/>
    <w:rsid w:val="00E76462"/>
    <w:rsid w:val="00F3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2018-08-13T07:38:00Z</dcterms:created>
  <dcterms:modified xsi:type="dcterms:W3CDTF">2018-08-13T07:38:00Z</dcterms:modified>
</cp:coreProperties>
</file>