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63" w:rsidRPr="006B5D63" w:rsidRDefault="006B5D63" w:rsidP="006B5D63">
      <w:pPr>
        <w:pStyle w:val="a3"/>
        <w:pBdr>
          <w:bottom w:val="single" w:sz="12" w:space="1" w:color="auto"/>
        </w:pBdr>
        <w:jc w:val="center"/>
      </w:pPr>
      <w:r w:rsidRPr="006B5D63">
        <w:t>ТЕРРИТОРИАЛЬНАЯ  ИЗБИРАТЕЛЬНАЯ КОМИССИЯ</w:t>
      </w:r>
    </w:p>
    <w:p w:rsidR="006B5D63" w:rsidRPr="006B5D63" w:rsidRDefault="006B5D63" w:rsidP="006B5D63">
      <w:pPr>
        <w:pStyle w:val="a3"/>
        <w:pBdr>
          <w:bottom w:val="single" w:sz="12" w:space="1" w:color="auto"/>
        </w:pBdr>
        <w:jc w:val="center"/>
      </w:pPr>
      <w:r w:rsidRPr="006B5D63">
        <w:t>МУНИЦИПАЛЬНОГО ОБРАЗОВАНИЯ «МУХОРШИБИРСКИЙ РАЙОН»</w:t>
      </w:r>
    </w:p>
    <w:p w:rsidR="006B5D63" w:rsidRDefault="006B5D63" w:rsidP="006B5D63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6B5D63" w:rsidRPr="005A14DF" w:rsidRDefault="006B5D63" w:rsidP="006B5D63">
      <w:pPr>
        <w:pStyle w:val="2"/>
        <w:jc w:val="center"/>
        <w:rPr>
          <w:rFonts w:ascii="Times New Roman" w:hAnsi="Times New Roman" w:cs="Times New Roman"/>
          <w:i w:val="0"/>
        </w:rPr>
      </w:pPr>
      <w:r w:rsidRPr="005A14DF">
        <w:rPr>
          <w:rFonts w:ascii="Times New Roman" w:hAnsi="Times New Roman" w:cs="Times New Roman"/>
          <w:i w:val="0"/>
        </w:rPr>
        <w:t>РЕШЕНИЕ №</w:t>
      </w:r>
      <w:r w:rsidR="00852286">
        <w:rPr>
          <w:rFonts w:ascii="Times New Roman" w:hAnsi="Times New Roman" w:cs="Times New Roman"/>
          <w:i w:val="0"/>
        </w:rPr>
        <w:t>47</w:t>
      </w:r>
    </w:p>
    <w:p w:rsidR="006B5D63" w:rsidRPr="005A14DF" w:rsidRDefault="006B5D63" w:rsidP="006B5D63"/>
    <w:tbl>
      <w:tblPr>
        <w:tblW w:w="0" w:type="auto"/>
        <w:tblLook w:val="04A0"/>
      </w:tblPr>
      <w:tblGrid>
        <w:gridCol w:w="4785"/>
        <w:gridCol w:w="4786"/>
      </w:tblGrid>
      <w:tr w:rsidR="006B5D63" w:rsidRPr="006B5D63" w:rsidTr="006B5D63">
        <w:tc>
          <w:tcPr>
            <w:tcW w:w="4785" w:type="dxa"/>
            <w:hideMark/>
          </w:tcPr>
          <w:p w:rsidR="006B5D63" w:rsidRPr="005A14DF" w:rsidRDefault="00852286" w:rsidP="002B54C3">
            <w:pPr>
              <w:rPr>
                <w:sz w:val="28"/>
                <w:lang w:eastAsia="en-US"/>
              </w:rPr>
            </w:pPr>
            <w:r>
              <w:t>«25» июля 2025 г.</w:t>
            </w:r>
          </w:p>
        </w:tc>
        <w:tc>
          <w:tcPr>
            <w:tcW w:w="4786" w:type="dxa"/>
            <w:hideMark/>
          </w:tcPr>
          <w:p w:rsidR="006B5D63" w:rsidRPr="006B5D63" w:rsidRDefault="006B5D63" w:rsidP="005A14DF">
            <w:pPr>
              <w:jc w:val="right"/>
              <w:rPr>
                <w:sz w:val="28"/>
                <w:lang w:eastAsia="en-US"/>
              </w:rPr>
            </w:pPr>
            <w:r w:rsidRPr="005A14DF">
              <w:rPr>
                <w:sz w:val="28"/>
                <w:lang w:eastAsia="en-US"/>
              </w:rPr>
              <w:t>с. Мухоршибирь</w:t>
            </w:r>
          </w:p>
        </w:tc>
      </w:tr>
    </w:tbl>
    <w:p w:rsidR="00783126" w:rsidRDefault="00783126" w:rsidP="00783126">
      <w:pPr>
        <w:rPr>
          <w:i/>
        </w:rPr>
      </w:pPr>
    </w:p>
    <w:p w:rsidR="00783126" w:rsidRDefault="00783126" w:rsidP="00783126">
      <w:pPr>
        <w:pStyle w:val="2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форме  и требованиях к изготовлению </w:t>
      </w:r>
    </w:p>
    <w:p w:rsidR="00783126" w:rsidRDefault="00783126" w:rsidP="00783126">
      <w:pPr>
        <w:pStyle w:val="2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избирательных бюллетеней для голосования </w:t>
      </w:r>
    </w:p>
    <w:p w:rsidR="00783126" w:rsidRDefault="00783126" w:rsidP="00783126">
      <w:pPr>
        <w:pStyle w:val="21"/>
        <w:spacing w:after="0" w:line="240" w:lineRule="auto"/>
        <w:rPr>
          <w:b/>
          <w:sz w:val="24"/>
          <w:szCs w:val="24"/>
        </w:rPr>
      </w:pPr>
      <w:r w:rsidRPr="00253464">
        <w:rPr>
          <w:b/>
          <w:sz w:val="24"/>
          <w:szCs w:val="24"/>
        </w:rPr>
        <w:t xml:space="preserve">на выборах </w:t>
      </w:r>
      <w:r w:rsidR="00FE5D8F">
        <w:rPr>
          <w:b/>
          <w:sz w:val="24"/>
          <w:szCs w:val="24"/>
        </w:rPr>
        <w:t xml:space="preserve"> </w:t>
      </w:r>
      <w:r w:rsidRPr="00253464">
        <w:rPr>
          <w:b/>
          <w:sz w:val="24"/>
          <w:szCs w:val="24"/>
        </w:rPr>
        <w:t>Главы муниципального образования</w:t>
      </w:r>
    </w:p>
    <w:p w:rsidR="00783126" w:rsidRPr="00253464" w:rsidRDefault="00783126" w:rsidP="00783126">
      <w:pPr>
        <w:pStyle w:val="21"/>
        <w:spacing w:after="0" w:line="240" w:lineRule="auto"/>
        <w:rPr>
          <w:b/>
          <w:i/>
          <w:sz w:val="24"/>
          <w:szCs w:val="24"/>
        </w:rPr>
      </w:pPr>
      <w:r w:rsidRPr="00253464">
        <w:rPr>
          <w:b/>
          <w:sz w:val="24"/>
          <w:szCs w:val="24"/>
        </w:rPr>
        <w:t>сельско</w:t>
      </w:r>
      <w:r w:rsidR="00FE5D8F">
        <w:rPr>
          <w:b/>
          <w:sz w:val="24"/>
          <w:szCs w:val="24"/>
        </w:rPr>
        <w:t xml:space="preserve">е </w:t>
      </w:r>
      <w:r w:rsidRPr="00253464">
        <w:rPr>
          <w:b/>
          <w:sz w:val="24"/>
          <w:szCs w:val="24"/>
        </w:rPr>
        <w:t xml:space="preserve"> </w:t>
      </w:r>
      <w:r w:rsidR="00FE5D8F">
        <w:rPr>
          <w:b/>
          <w:sz w:val="24"/>
          <w:szCs w:val="24"/>
        </w:rPr>
        <w:t xml:space="preserve">поселение </w:t>
      </w:r>
      <w:r w:rsidR="005A2069">
        <w:rPr>
          <w:b/>
          <w:sz w:val="24"/>
          <w:szCs w:val="24"/>
        </w:rPr>
        <w:t xml:space="preserve"> </w:t>
      </w:r>
      <w:r w:rsidR="00DF1F96">
        <w:rPr>
          <w:b/>
          <w:sz w:val="24"/>
          <w:szCs w:val="24"/>
        </w:rPr>
        <w:t>«</w:t>
      </w:r>
      <w:r w:rsidR="00852286">
        <w:rPr>
          <w:b/>
          <w:sz w:val="24"/>
          <w:szCs w:val="24"/>
        </w:rPr>
        <w:t>Барское</w:t>
      </w:r>
      <w:r w:rsidR="00DF1F96">
        <w:rPr>
          <w:b/>
          <w:sz w:val="24"/>
          <w:szCs w:val="24"/>
        </w:rPr>
        <w:t>»</w:t>
      </w:r>
      <w:r w:rsidR="005A14DF">
        <w:rPr>
          <w:b/>
          <w:sz w:val="24"/>
          <w:szCs w:val="24"/>
        </w:rPr>
        <w:t>.</w:t>
      </w:r>
      <w:r w:rsidRPr="00253464">
        <w:rPr>
          <w:b/>
          <w:sz w:val="24"/>
          <w:szCs w:val="24"/>
        </w:rPr>
        <w:t xml:space="preserve"> </w:t>
      </w:r>
    </w:p>
    <w:p w:rsidR="00783126" w:rsidRDefault="00783126" w:rsidP="00783126">
      <w:pPr>
        <w:jc w:val="both"/>
      </w:pPr>
    </w:p>
    <w:p w:rsidR="00783126" w:rsidRPr="00476F5F" w:rsidRDefault="00783126" w:rsidP="00783126">
      <w:pPr>
        <w:pStyle w:val="ConsNormal"/>
        <w:widowControl/>
        <w:ind w:firstLine="540"/>
        <w:jc w:val="both"/>
        <w:rPr>
          <w:sz w:val="24"/>
          <w:szCs w:val="24"/>
        </w:rPr>
      </w:pPr>
      <w:r w:rsidRPr="00476F5F">
        <w:rPr>
          <w:sz w:val="24"/>
          <w:szCs w:val="24"/>
        </w:rPr>
        <w:t xml:space="preserve">В соответствии с пунктом 4 статьи 53 Закона Республики Бурятия «О выборах главы муниципального образования в Республике Бурятия» Территориальная  избирательная комиссия муниципального образования «Мухоршибирский район»  </w:t>
      </w:r>
      <w:r w:rsidRPr="00476F5F">
        <w:rPr>
          <w:b/>
          <w:sz w:val="24"/>
          <w:szCs w:val="24"/>
        </w:rPr>
        <w:t>решила</w:t>
      </w:r>
      <w:r w:rsidRPr="00476F5F">
        <w:rPr>
          <w:sz w:val="24"/>
          <w:szCs w:val="24"/>
        </w:rPr>
        <w:t>:</w:t>
      </w:r>
    </w:p>
    <w:p w:rsidR="00783126" w:rsidRPr="00476F5F" w:rsidRDefault="00783126" w:rsidP="00783126">
      <w:pPr>
        <w:ind w:firstLine="720"/>
        <w:jc w:val="both"/>
      </w:pPr>
    </w:p>
    <w:p w:rsidR="00783126" w:rsidRPr="00476F5F" w:rsidRDefault="00783126" w:rsidP="005A2069">
      <w:pPr>
        <w:ind w:firstLine="709"/>
        <w:jc w:val="both"/>
        <w:rPr>
          <w:i/>
        </w:rPr>
      </w:pPr>
      <w:r w:rsidRPr="00476F5F">
        <w:t xml:space="preserve">1. </w:t>
      </w:r>
      <w:r w:rsidRPr="00476F5F">
        <w:rPr>
          <w:rStyle w:val="ConsNormal0"/>
          <w:sz w:val="24"/>
          <w:szCs w:val="24"/>
        </w:rPr>
        <w:t>Утвердить форму избирательного бюллет</w:t>
      </w:r>
      <w:r w:rsidR="00FE5D8F">
        <w:rPr>
          <w:rStyle w:val="ConsNormal0"/>
          <w:sz w:val="24"/>
          <w:szCs w:val="24"/>
        </w:rPr>
        <w:t>еня для голосования на выборах Г</w:t>
      </w:r>
      <w:r w:rsidRPr="00476F5F">
        <w:rPr>
          <w:rStyle w:val="ConsNormal0"/>
          <w:sz w:val="24"/>
          <w:szCs w:val="24"/>
        </w:rPr>
        <w:t>лавы муниципального образования сельско</w:t>
      </w:r>
      <w:r w:rsidR="00FE5D8F">
        <w:rPr>
          <w:rStyle w:val="ConsNormal0"/>
          <w:sz w:val="24"/>
          <w:szCs w:val="24"/>
        </w:rPr>
        <w:t xml:space="preserve">е </w:t>
      </w:r>
      <w:r w:rsidRPr="00476F5F">
        <w:rPr>
          <w:rStyle w:val="ConsNormal0"/>
          <w:sz w:val="24"/>
          <w:szCs w:val="24"/>
        </w:rPr>
        <w:t xml:space="preserve"> </w:t>
      </w:r>
      <w:r w:rsidR="005A2069">
        <w:rPr>
          <w:rStyle w:val="ConsNormal0"/>
          <w:sz w:val="24"/>
          <w:szCs w:val="24"/>
        </w:rPr>
        <w:t>поселени</w:t>
      </w:r>
      <w:r w:rsidR="00FE5D8F">
        <w:rPr>
          <w:rStyle w:val="ConsNormal0"/>
          <w:sz w:val="24"/>
          <w:szCs w:val="24"/>
        </w:rPr>
        <w:t xml:space="preserve">е </w:t>
      </w:r>
      <w:r w:rsidR="005A2069">
        <w:rPr>
          <w:rStyle w:val="ConsNormal0"/>
          <w:sz w:val="24"/>
          <w:szCs w:val="24"/>
        </w:rPr>
        <w:t xml:space="preserve"> </w:t>
      </w:r>
      <w:r w:rsidR="00DF1F96">
        <w:rPr>
          <w:rStyle w:val="ConsNormal0"/>
          <w:sz w:val="24"/>
          <w:szCs w:val="24"/>
        </w:rPr>
        <w:t>«</w:t>
      </w:r>
      <w:r w:rsidR="00852286">
        <w:rPr>
          <w:rStyle w:val="ConsNormal0"/>
          <w:sz w:val="24"/>
          <w:szCs w:val="24"/>
        </w:rPr>
        <w:t>Барское</w:t>
      </w:r>
      <w:r w:rsidR="00DF1F96">
        <w:rPr>
          <w:rStyle w:val="ConsNormal0"/>
          <w:sz w:val="24"/>
          <w:szCs w:val="24"/>
        </w:rPr>
        <w:t>»</w:t>
      </w:r>
      <w:r w:rsidR="005A2069">
        <w:rPr>
          <w:rStyle w:val="ConsNormal0"/>
          <w:sz w:val="24"/>
          <w:szCs w:val="24"/>
        </w:rPr>
        <w:t xml:space="preserve"> (приложение </w:t>
      </w:r>
      <w:r w:rsidRPr="00476F5F">
        <w:rPr>
          <w:rStyle w:val="ConsNormal0"/>
          <w:sz w:val="24"/>
          <w:szCs w:val="24"/>
        </w:rPr>
        <w:t>1).</w:t>
      </w:r>
      <w:r w:rsidRPr="00476F5F">
        <w:rPr>
          <w:i/>
        </w:rPr>
        <w:t xml:space="preserve">                                                             </w:t>
      </w:r>
    </w:p>
    <w:p w:rsidR="00783126" w:rsidRPr="00476F5F" w:rsidRDefault="00783126" w:rsidP="00783126">
      <w:pPr>
        <w:pStyle w:val="ConsNormal"/>
        <w:jc w:val="both"/>
        <w:rPr>
          <w:sz w:val="24"/>
          <w:szCs w:val="24"/>
        </w:rPr>
      </w:pPr>
      <w:r w:rsidRPr="00476F5F">
        <w:rPr>
          <w:sz w:val="24"/>
          <w:szCs w:val="24"/>
        </w:rPr>
        <w:t>2. Утвердить требования к изготовлению избирательных бюллетеней для голо</w:t>
      </w:r>
      <w:r w:rsidR="00FE5D8F">
        <w:rPr>
          <w:sz w:val="24"/>
          <w:szCs w:val="24"/>
        </w:rPr>
        <w:t>сования на выборах Г</w:t>
      </w:r>
      <w:r w:rsidRPr="00476F5F">
        <w:rPr>
          <w:sz w:val="24"/>
          <w:szCs w:val="24"/>
        </w:rPr>
        <w:t xml:space="preserve">лавы муниципального образования </w:t>
      </w:r>
      <w:r w:rsidRPr="00476F5F">
        <w:rPr>
          <w:rStyle w:val="ConsNormal0"/>
          <w:sz w:val="24"/>
          <w:szCs w:val="24"/>
        </w:rPr>
        <w:t>сельско</w:t>
      </w:r>
      <w:r w:rsidR="00FE5D8F">
        <w:rPr>
          <w:rStyle w:val="ConsNormal0"/>
          <w:sz w:val="24"/>
          <w:szCs w:val="24"/>
        </w:rPr>
        <w:t xml:space="preserve">е </w:t>
      </w:r>
      <w:r w:rsidRPr="00476F5F">
        <w:rPr>
          <w:rStyle w:val="ConsNormal0"/>
          <w:sz w:val="24"/>
          <w:szCs w:val="24"/>
        </w:rPr>
        <w:t xml:space="preserve"> </w:t>
      </w:r>
      <w:r w:rsidR="005A2069">
        <w:rPr>
          <w:rStyle w:val="ConsNormal0"/>
          <w:sz w:val="24"/>
          <w:szCs w:val="24"/>
        </w:rPr>
        <w:t>поселени</w:t>
      </w:r>
      <w:r w:rsidR="00FE5D8F">
        <w:rPr>
          <w:rStyle w:val="ConsNormal0"/>
          <w:sz w:val="24"/>
          <w:szCs w:val="24"/>
        </w:rPr>
        <w:t xml:space="preserve">е </w:t>
      </w:r>
      <w:r w:rsidR="005A2069">
        <w:rPr>
          <w:rStyle w:val="ConsNormal0"/>
          <w:sz w:val="24"/>
          <w:szCs w:val="24"/>
        </w:rPr>
        <w:t xml:space="preserve"> </w:t>
      </w:r>
      <w:r w:rsidR="00DF1F96">
        <w:rPr>
          <w:rStyle w:val="ConsNormal0"/>
          <w:sz w:val="24"/>
          <w:szCs w:val="24"/>
        </w:rPr>
        <w:t>«</w:t>
      </w:r>
      <w:r w:rsidR="00852286">
        <w:rPr>
          <w:rStyle w:val="ConsNormal0"/>
          <w:sz w:val="24"/>
          <w:szCs w:val="24"/>
        </w:rPr>
        <w:t>Барское</w:t>
      </w:r>
      <w:r w:rsidR="00DF1F96">
        <w:rPr>
          <w:rStyle w:val="ConsNormal0"/>
          <w:sz w:val="24"/>
          <w:szCs w:val="24"/>
        </w:rPr>
        <w:t>»</w:t>
      </w:r>
      <w:r w:rsidRPr="00476F5F">
        <w:rPr>
          <w:rStyle w:val="ConsNormal0"/>
          <w:sz w:val="24"/>
          <w:szCs w:val="24"/>
        </w:rPr>
        <w:t xml:space="preserve"> </w:t>
      </w:r>
      <w:r w:rsidRPr="00476F5F">
        <w:rPr>
          <w:sz w:val="24"/>
          <w:szCs w:val="24"/>
        </w:rPr>
        <w:t>(приложение 2).</w:t>
      </w:r>
    </w:p>
    <w:p w:rsidR="00783126" w:rsidRPr="00476F5F" w:rsidRDefault="00783126" w:rsidP="00783126">
      <w:pPr>
        <w:pStyle w:val="a5"/>
        <w:ind w:firstLine="426"/>
        <w:jc w:val="both"/>
      </w:pPr>
      <w:r w:rsidRPr="00476F5F">
        <w:t>3. Настоящее решение вступает в силу со дня его принятия.</w:t>
      </w:r>
    </w:p>
    <w:p w:rsidR="00783126" w:rsidRPr="00476F5F" w:rsidRDefault="00783126" w:rsidP="00783126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783126" w:rsidRPr="00476F5F" w:rsidRDefault="00783126" w:rsidP="00783126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6B5D63" w:rsidTr="00A530E4">
        <w:tc>
          <w:tcPr>
            <w:tcW w:w="4785" w:type="dxa"/>
            <w:hideMark/>
          </w:tcPr>
          <w:p w:rsidR="006B5D63" w:rsidRDefault="006B5D63" w:rsidP="00A530E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Председатель территориальной избирательной комиссии муниципального образования «Мухоршибирский район»</w:t>
            </w:r>
          </w:p>
          <w:p w:rsidR="00E25655" w:rsidRDefault="00E25655" w:rsidP="00A530E4">
            <w:pPr>
              <w:rPr>
                <w:b/>
                <w:bCs/>
                <w:lang w:eastAsia="en-US"/>
              </w:rPr>
            </w:pPr>
          </w:p>
        </w:tc>
        <w:tc>
          <w:tcPr>
            <w:tcW w:w="4786" w:type="dxa"/>
          </w:tcPr>
          <w:p w:rsidR="006B5D63" w:rsidRDefault="006B5D63" w:rsidP="00A530E4">
            <w:pPr>
              <w:jc w:val="both"/>
              <w:rPr>
                <w:b/>
                <w:bCs/>
                <w:sz w:val="26"/>
                <w:lang w:eastAsia="en-US"/>
              </w:rPr>
            </w:pPr>
          </w:p>
          <w:p w:rsidR="006B5D63" w:rsidRDefault="006B5D63" w:rsidP="00A530E4">
            <w:pPr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_______________       Г. И. Сажина</w:t>
            </w:r>
          </w:p>
          <w:p w:rsidR="006B5D63" w:rsidRDefault="006B5D63" w:rsidP="00A530E4">
            <w:pPr>
              <w:rPr>
                <w:lang w:eastAsia="en-US"/>
              </w:rPr>
            </w:pPr>
          </w:p>
          <w:p w:rsidR="006B5D63" w:rsidRDefault="006B5D63" w:rsidP="00A530E4">
            <w:pPr>
              <w:jc w:val="both"/>
              <w:rPr>
                <w:lang w:eastAsia="en-US"/>
              </w:rPr>
            </w:pPr>
          </w:p>
        </w:tc>
      </w:tr>
      <w:tr w:rsidR="006B5D63" w:rsidTr="00A530E4">
        <w:tc>
          <w:tcPr>
            <w:tcW w:w="4785" w:type="dxa"/>
          </w:tcPr>
          <w:p w:rsidR="006B5D63" w:rsidRDefault="006B5D63" w:rsidP="00A530E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Секретарь</w:t>
            </w:r>
            <w:r>
              <w:rPr>
                <w:b/>
                <w:bCs/>
                <w:lang w:eastAsia="en-US"/>
              </w:rPr>
              <w:t xml:space="preserve"> территориальной избирательной комиссии муниципального образования «Мухоршибирский район»</w:t>
            </w:r>
          </w:p>
          <w:p w:rsidR="006B5D63" w:rsidRDefault="006B5D63" w:rsidP="00A530E4">
            <w:pPr>
              <w:pStyle w:val="1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6B5D63" w:rsidRDefault="006B5D63" w:rsidP="00A530E4">
            <w:pPr>
              <w:jc w:val="both"/>
              <w:rPr>
                <w:b/>
                <w:bCs/>
                <w:sz w:val="26"/>
                <w:lang w:eastAsia="en-US"/>
              </w:rPr>
            </w:pPr>
          </w:p>
          <w:p w:rsidR="006B5D63" w:rsidRDefault="006B5D63" w:rsidP="00A530E4">
            <w:pPr>
              <w:jc w:val="both"/>
              <w:rPr>
                <w:b/>
                <w:bCs/>
                <w:sz w:val="26"/>
                <w:lang w:eastAsia="en-US"/>
              </w:rPr>
            </w:pPr>
          </w:p>
          <w:p w:rsidR="006B5D63" w:rsidRDefault="006B5D63" w:rsidP="00A530E4">
            <w:pPr>
              <w:jc w:val="both"/>
              <w:rPr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 xml:space="preserve">_______________        М.И. </w:t>
            </w:r>
            <w:proofErr w:type="spellStart"/>
            <w:r>
              <w:rPr>
                <w:b/>
                <w:bCs/>
                <w:sz w:val="26"/>
                <w:lang w:eastAsia="en-US"/>
              </w:rPr>
              <w:t>Симухина</w:t>
            </w:r>
            <w:proofErr w:type="spellEnd"/>
          </w:p>
        </w:tc>
      </w:tr>
    </w:tbl>
    <w:p w:rsidR="00783126" w:rsidRDefault="00783126" w:rsidP="00783126"/>
    <w:p w:rsidR="00783126" w:rsidRDefault="00783126" w:rsidP="00783126"/>
    <w:p w:rsidR="00783126" w:rsidRDefault="00783126" w:rsidP="00783126"/>
    <w:p w:rsidR="00783126" w:rsidRDefault="00783126" w:rsidP="00783126"/>
    <w:p w:rsidR="00783126" w:rsidRDefault="00783126" w:rsidP="00783126"/>
    <w:p w:rsidR="00783126" w:rsidRPr="00F62314" w:rsidRDefault="00783126" w:rsidP="00783126">
      <w:pPr>
        <w:jc w:val="right"/>
        <w:rPr>
          <w:sz w:val="20"/>
          <w:szCs w:val="20"/>
        </w:rPr>
      </w:pPr>
      <w:r>
        <w:br w:type="page"/>
      </w:r>
      <w:r w:rsidRPr="00F62314">
        <w:rPr>
          <w:sz w:val="20"/>
          <w:szCs w:val="20"/>
        </w:rPr>
        <w:lastRenderedPageBreak/>
        <w:t>Приложение № 1</w:t>
      </w:r>
    </w:p>
    <w:p w:rsidR="00783126" w:rsidRPr="00F62314" w:rsidRDefault="00783126" w:rsidP="00783126">
      <w:pPr>
        <w:pStyle w:val="ConsNormal"/>
        <w:widowControl/>
        <w:ind w:left="5040" w:firstLine="0"/>
        <w:jc w:val="right"/>
        <w:rPr>
          <w:sz w:val="20"/>
        </w:rPr>
      </w:pPr>
      <w:r>
        <w:rPr>
          <w:sz w:val="20"/>
        </w:rPr>
        <w:t>к р</w:t>
      </w:r>
      <w:r w:rsidRPr="00F62314">
        <w:rPr>
          <w:sz w:val="20"/>
        </w:rPr>
        <w:t>ешени</w:t>
      </w:r>
      <w:r>
        <w:rPr>
          <w:sz w:val="20"/>
        </w:rPr>
        <w:t>ю</w:t>
      </w:r>
      <w:r w:rsidRPr="00F62314">
        <w:rPr>
          <w:sz w:val="20"/>
        </w:rPr>
        <w:t xml:space="preserve"> </w:t>
      </w:r>
      <w:proofErr w:type="gramStart"/>
      <w:r w:rsidRPr="00F62314">
        <w:rPr>
          <w:sz w:val="20"/>
        </w:rPr>
        <w:t>Территориальной</w:t>
      </w:r>
      <w:proofErr w:type="gramEnd"/>
      <w:r w:rsidRPr="00F62314">
        <w:rPr>
          <w:sz w:val="20"/>
        </w:rPr>
        <w:t xml:space="preserve"> </w:t>
      </w:r>
    </w:p>
    <w:p w:rsidR="00783126" w:rsidRPr="00F62314" w:rsidRDefault="00783126" w:rsidP="00783126">
      <w:pPr>
        <w:pStyle w:val="ConsNormal"/>
        <w:widowControl/>
        <w:ind w:left="5040" w:firstLine="0"/>
        <w:jc w:val="right"/>
        <w:rPr>
          <w:sz w:val="20"/>
        </w:rPr>
      </w:pPr>
      <w:r w:rsidRPr="00F62314">
        <w:rPr>
          <w:sz w:val="20"/>
        </w:rPr>
        <w:t>избирательной комиссии</w:t>
      </w:r>
    </w:p>
    <w:p w:rsidR="00783126" w:rsidRPr="00F62314" w:rsidRDefault="00783126" w:rsidP="00783126">
      <w:pPr>
        <w:pStyle w:val="ConsNormal"/>
        <w:widowControl/>
        <w:ind w:left="5040" w:firstLine="0"/>
        <w:jc w:val="right"/>
        <w:rPr>
          <w:sz w:val="20"/>
        </w:rPr>
      </w:pPr>
      <w:r w:rsidRPr="00F62314">
        <w:rPr>
          <w:sz w:val="20"/>
        </w:rPr>
        <w:t>МО «Мухоршибирский район»</w:t>
      </w:r>
    </w:p>
    <w:p w:rsidR="00783126" w:rsidRPr="00F62314" w:rsidRDefault="00783126" w:rsidP="00783126">
      <w:pPr>
        <w:pStyle w:val="ConsNormal"/>
        <w:widowControl/>
        <w:ind w:left="5040" w:firstLine="0"/>
        <w:jc w:val="right"/>
        <w:rPr>
          <w:sz w:val="20"/>
        </w:rPr>
      </w:pPr>
      <w:r w:rsidRPr="005A14DF">
        <w:rPr>
          <w:color w:val="000000"/>
          <w:sz w:val="20"/>
        </w:rPr>
        <w:t>от "</w:t>
      </w:r>
      <w:r w:rsidR="002B54C3">
        <w:rPr>
          <w:color w:val="000000"/>
          <w:sz w:val="20"/>
        </w:rPr>
        <w:t>2</w:t>
      </w:r>
      <w:r w:rsidR="00852286">
        <w:rPr>
          <w:color w:val="000000"/>
          <w:sz w:val="20"/>
        </w:rPr>
        <w:t>5</w:t>
      </w:r>
      <w:r w:rsidRPr="005A14DF">
        <w:rPr>
          <w:color w:val="000000"/>
          <w:sz w:val="20"/>
        </w:rPr>
        <w:t xml:space="preserve">" </w:t>
      </w:r>
      <w:r w:rsidR="005A14DF" w:rsidRPr="005A14DF">
        <w:rPr>
          <w:color w:val="000000"/>
          <w:sz w:val="20"/>
        </w:rPr>
        <w:t>июля</w:t>
      </w:r>
      <w:r w:rsidRPr="005A14DF">
        <w:rPr>
          <w:color w:val="000000"/>
          <w:sz w:val="20"/>
        </w:rPr>
        <w:t xml:space="preserve">  </w:t>
      </w:r>
      <w:r w:rsidR="006B5D63" w:rsidRPr="005A14DF">
        <w:rPr>
          <w:color w:val="000000"/>
          <w:sz w:val="20"/>
        </w:rPr>
        <w:t>202</w:t>
      </w:r>
      <w:r w:rsidR="00852286">
        <w:rPr>
          <w:color w:val="000000"/>
          <w:sz w:val="20"/>
        </w:rPr>
        <w:t>5</w:t>
      </w:r>
      <w:r w:rsidRPr="005A14DF">
        <w:rPr>
          <w:color w:val="000000"/>
          <w:sz w:val="20"/>
        </w:rPr>
        <w:t xml:space="preserve">  г. №</w:t>
      </w:r>
      <w:r w:rsidR="00852286">
        <w:rPr>
          <w:color w:val="000000"/>
          <w:sz w:val="20"/>
        </w:rPr>
        <w:t>47</w:t>
      </w:r>
      <w:r w:rsidRPr="00F62314">
        <w:rPr>
          <w:color w:val="000000"/>
          <w:sz w:val="20"/>
        </w:rPr>
        <w:t xml:space="preserve"> </w:t>
      </w:r>
    </w:p>
    <w:p w:rsidR="00FE5D8F" w:rsidRDefault="006B5D63" w:rsidP="006B5D63">
      <w:pPr>
        <w:pStyle w:val="3"/>
        <w:jc w:val="center"/>
        <w:rPr>
          <w:b/>
          <w:sz w:val="24"/>
        </w:rPr>
      </w:pPr>
      <w:r w:rsidRPr="00B26FEB">
        <w:rPr>
          <w:b/>
          <w:sz w:val="24"/>
        </w:rPr>
        <w:t>Форма избирательного бюллетеня для голосования на выборах</w:t>
      </w:r>
    </w:p>
    <w:p w:rsidR="006B5D63" w:rsidRPr="00B26FEB" w:rsidRDefault="00FE5D8F" w:rsidP="006B5D63">
      <w:pPr>
        <w:pStyle w:val="3"/>
        <w:jc w:val="center"/>
        <w:rPr>
          <w:b/>
          <w:sz w:val="24"/>
        </w:rPr>
      </w:pPr>
      <w:r>
        <w:rPr>
          <w:b/>
          <w:sz w:val="24"/>
        </w:rPr>
        <w:t>Г</w:t>
      </w:r>
      <w:r w:rsidR="006B5D63" w:rsidRPr="00B26FEB">
        <w:rPr>
          <w:b/>
          <w:sz w:val="24"/>
        </w:rPr>
        <w:t xml:space="preserve">лавы муниципального образования 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/>
      </w:tblPr>
      <w:tblGrid>
        <w:gridCol w:w="1560"/>
        <w:gridCol w:w="3930"/>
        <w:gridCol w:w="2024"/>
        <w:gridCol w:w="2693"/>
      </w:tblGrid>
      <w:tr w:rsidR="006B5D63" w:rsidRPr="00F731AD" w:rsidTr="006B5D63">
        <w:trPr>
          <w:trHeight w:val="1491"/>
        </w:trPr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D63" w:rsidRPr="00B26FEB" w:rsidRDefault="006B5D63" w:rsidP="00A530E4">
            <w:pPr>
              <w:pStyle w:val="2"/>
              <w:jc w:val="center"/>
              <w:rPr>
                <w:rFonts w:ascii="Times New Roman" w:hAnsi="Times New Roman"/>
                <w:i w:val="0"/>
                <w:iCs w:val="0"/>
                <w:sz w:val="22"/>
              </w:rPr>
            </w:pPr>
            <w:r w:rsidRPr="00B26FEB">
              <w:rPr>
                <w:rFonts w:ascii="Times New Roman" w:hAnsi="Times New Roman"/>
                <w:i w:val="0"/>
                <w:iCs w:val="0"/>
                <w:sz w:val="22"/>
              </w:rPr>
              <w:t>ИЗБИРАТЕЛЬНЫЙ БЮЛЛЕТЕНЬ</w:t>
            </w:r>
          </w:p>
          <w:p w:rsidR="006B5D63" w:rsidRPr="00917AE5" w:rsidRDefault="006B5D63" w:rsidP="00A530E4">
            <w:pPr>
              <w:pStyle w:val="a3"/>
              <w:spacing w:line="228" w:lineRule="auto"/>
              <w:jc w:val="center"/>
              <w:rPr>
                <w:b/>
                <w:sz w:val="20"/>
              </w:rPr>
            </w:pPr>
            <w:r w:rsidRPr="00917AE5">
              <w:rPr>
                <w:b/>
                <w:sz w:val="20"/>
              </w:rPr>
              <w:t>для голосования на выборах главы</w:t>
            </w:r>
          </w:p>
          <w:p w:rsidR="006B5D63" w:rsidRPr="00917AE5" w:rsidRDefault="006B5D63" w:rsidP="00A530E4">
            <w:pPr>
              <w:pStyle w:val="a5"/>
              <w:ind w:left="284"/>
              <w:rPr>
                <w:sz w:val="20"/>
                <w:vertAlign w:val="superscript"/>
              </w:rPr>
            </w:pPr>
            <w:r>
              <w:rPr>
                <w:sz w:val="20"/>
              </w:rPr>
              <w:t>муниципального образования «____________________»</w:t>
            </w:r>
          </w:p>
          <w:p w:rsidR="006B5D63" w:rsidRPr="00F731AD" w:rsidRDefault="006B5D63" w:rsidP="00852286">
            <w:pPr>
              <w:spacing w:before="120" w:line="228" w:lineRule="auto"/>
              <w:jc w:val="center"/>
              <w:rPr>
                <w:sz w:val="18"/>
              </w:rPr>
            </w:pPr>
            <w:r>
              <w:rPr>
                <w:b/>
                <w:bCs/>
              </w:rPr>
              <w:t xml:space="preserve"> 1</w:t>
            </w:r>
            <w:r w:rsidR="0085228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сентября </w:t>
            </w:r>
            <w:r w:rsidR="002B54C3">
              <w:rPr>
                <w:b/>
                <w:bCs/>
              </w:rPr>
              <w:t>202</w:t>
            </w:r>
            <w:r w:rsidR="00852286">
              <w:rPr>
                <w:b/>
                <w:bCs/>
              </w:rPr>
              <w:t>5</w:t>
            </w:r>
            <w:r w:rsidRPr="00917AE5">
              <w:rPr>
                <w:b/>
                <w:bCs/>
              </w:rPr>
              <w:t xml:space="preserve"> года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D63" w:rsidRPr="00F731AD" w:rsidRDefault="006B5D63" w:rsidP="00A530E4">
            <w:pPr>
              <w:ind w:left="969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(</w:t>
            </w:r>
            <w:r w:rsidRPr="00F11FD3">
              <w:rPr>
                <w:sz w:val="16"/>
                <w:szCs w:val="16"/>
              </w:rPr>
              <w:t xml:space="preserve">Место </w:t>
            </w:r>
            <w:r>
              <w:rPr>
                <w:sz w:val="16"/>
                <w:szCs w:val="16"/>
              </w:rPr>
              <w:t>для подписей</w:t>
            </w:r>
            <w:r w:rsidRPr="00F11FD3">
              <w:rPr>
                <w:sz w:val="16"/>
                <w:szCs w:val="16"/>
              </w:rPr>
              <w:t xml:space="preserve"> двух членов </w:t>
            </w:r>
            <w:r>
              <w:rPr>
                <w:sz w:val="16"/>
                <w:szCs w:val="16"/>
              </w:rPr>
              <w:t>соответствующей</w:t>
            </w:r>
            <w:r w:rsidRPr="00F11FD3">
              <w:rPr>
                <w:sz w:val="16"/>
                <w:szCs w:val="16"/>
              </w:rPr>
              <w:t xml:space="preserve"> избирательной комиссии с правом решающего голоса и печати </w:t>
            </w:r>
            <w:r>
              <w:rPr>
                <w:sz w:val="16"/>
                <w:szCs w:val="16"/>
              </w:rPr>
              <w:t>соответствующей</w:t>
            </w:r>
            <w:r w:rsidRPr="00F11FD3">
              <w:rPr>
                <w:sz w:val="16"/>
                <w:szCs w:val="16"/>
              </w:rPr>
              <w:t xml:space="preserve"> избирательной комиссии)</w:t>
            </w:r>
          </w:p>
        </w:tc>
      </w:tr>
      <w:tr w:rsidR="006B5D63" w:rsidRPr="00477683" w:rsidTr="006B5D63">
        <w:trPr>
          <w:trHeight w:val="211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D63" w:rsidRPr="00477683" w:rsidRDefault="006B5D63" w:rsidP="00A530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77683">
              <w:rPr>
                <w:rFonts w:ascii="Times New Roman" w:hAnsi="Times New Roman" w:cs="Times New Roman"/>
                <w:sz w:val="18"/>
              </w:rPr>
              <w:t>РАЗЪЯСНЕНИЕ О ПОРЯДКЕ ЗАПОЛНЕНИЯ ИЗБИРАТЕЛЬНОГО БЮЛЛЕТЕНЯ</w:t>
            </w:r>
          </w:p>
        </w:tc>
      </w:tr>
      <w:tr w:rsidR="006B5D63" w:rsidRPr="00F731AD" w:rsidTr="006B5D63">
        <w:trPr>
          <w:trHeight w:val="1898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D63" w:rsidRPr="00F731AD" w:rsidRDefault="006B5D63" w:rsidP="00A530E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F731AD">
              <w:rPr>
                <w:rFonts w:ascii="Times New Roman" w:hAnsi="Times New Roman" w:cs="Times New Roman"/>
                <w:sz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6B5D63" w:rsidRPr="00F731AD" w:rsidRDefault="006B5D63" w:rsidP="00A530E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F731AD">
              <w:rPr>
                <w:rFonts w:ascii="Times New Roman" w:hAnsi="Times New Roman" w:cs="Times New Roman"/>
                <w:sz w:val="18"/>
              </w:rPr>
              <w:t>Избирательный бюллетень, в котором не содержится отметок в квадратах, расположенных справа от сведений о зарегистрирован</w:t>
            </w:r>
            <w:r>
              <w:rPr>
                <w:rFonts w:ascii="Times New Roman" w:hAnsi="Times New Roman" w:cs="Times New Roman"/>
                <w:sz w:val="18"/>
              </w:rPr>
              <w:t>ных кандидатах, или знак</w:t>
            </w:r>
            <w:r w:rsidRPr="00F731AD">
              <w:rPr>
                <w:rFonts w:ascii="Times New Roman" w:hAnsi="Times New Roman" w:cs="Times New Roman"/>
                <w:sz w:val="18"/>
              </w:rPr>
              <w:t xml:space="preserve"> проставлен более чем в одном квадрате, считается недействительным.</w:t>
            </w:r>
          </w:p>
          <w:p w:rsidR="006B5D63" w:rsidRPr="00F731AD" w:rsidRDefault="006B5D63" w:rsidP="00A530E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F731AD">
              <w:rPr>
                <w:rFonts w:ascii="Times New Roman" w:hAnsi="Times New Roman" w:cs="Times New Roman"/>
                <w:sz w:val="18"/>
              </w:rPr>
              <w:t xml:space="preserve">Избирательный бюллетень, </w:t>
            </w:r>
            <w:r>
              <w:rPr>
                <w:rFonts w:ascii="Times New Roman" w:hAnsi="Times New Roman" w:cs="Times New Roman"/>
                <w:sz w:val="18"/>
              </w:rPr>
              <w:t xml:space="preserve">изготовленный неофициально, либо </w:t>
            </w:r>
            <w:r w:rsidRPr="00F731AD">
              <w:rPr>
                <w:rFonts w:ascii="Times New Roman" w:hAnsi="Times New Roman" w:cs="Times New Roman"/>
                <w:sz w:val="18"/>
              </w:rPr>
              <w:t xml:space="preserve">не заверенный подписями двух членов </w:t>
            </w:r>
            <w:r>
              <w:rPr>
                <w:rFonts w:ascii="Times New Roman" w:hAnsi="Times New Roman" w:cs="Times New Roman"/>
                <w:sz w:val="18"/>
              </w:rPr>
              <w:t>соответствующей</w:t>
            </w:r>
            <w:r w:rsidRPr="00F731AD">
              <w:rPr>
                <w:rFonts w:ascii="Times New Roman" w:hAnsi="Times New Roman" w:cs="Times New Roman"/>
                <w:sz w:val="18"/>
              </w:rPr>
              <w:t xml:space="preserve"> избирательной комиссии с правом решающего голоса и печатью </w:t>
            </w:r>
            <w:r>
              <w:rPr>
                <w:rFonts w:ascii="Times New Roman" w:hAnsi="Times New Roman" w:cs="Times New Roman"/>
                <w:sz w:val="18"/>
              </w:rPr>
              <w:t>соответствующей</w:t>
            </w:r>
            <w:r w:rsidRPr="00F731AD">
              <w:rPr>
                <w:rFonts w:ascii="Times New Roman" w:hAnsi="Times New Roman" w:cs="Times New Roman"/>
                <w:sz w:val="18"/>
              </w:rPr>
              <w:t xml:space="preserve"> избирательной комиссии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731AD">
              <w:rPr>
                <w:rFonts w:ascii="Times New Roman" w:hAnsi="Times New Roman" w:cs="Times New Roman"/>
                <w:sz w:val="18"/>
              </w:rPr>
              <w:t>признается бюллетенем неустановленной формы и при подсчете голосов не учитывается.</w:t>
            </w:r>
          </w:p>
          <w:p w:rsidR="006B5D63" w:rsidRPr="00F731AD" w:rsidRDefault="006B5D63" w:rsidP="00A530E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F731AD">
              <w:rPr>
                <w:rFonts w:ascii="Times New Roman" w:hAnsi="Times New Roman" w:cs="Times New Roman"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B5D63" w:rsidRPr="00F731AD" w:rsidTr="006B5D63">
        <w:trPr>
          <w:trHeight w:val="227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D63" w:rsidRPr="00C14135" w:rsidRDefault="006B5D63" w:rsidP="00A530E4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B5D63" w:rsidRPr="00E96BE7" w:rsidRDefault="006B5D63" w:rsidP="00FE5D8F">
            <w:pPr>
              <w:tabs>
                <w:tab w:val="left" w:pos="80"/>
              </w:tabs>
              <w:ind w:left="80" w:right="217" w:firstLine="313"/>
              <w:jc w:val="both"/>
              <w:rPr>
                <w:sz w:val="18"/>
                <w:szCs w:val="18"/>
              </w:rPr>
            </w:pPr>
            <w:r w:rsidRPr="004E7CE7">
              <w:rPr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</w:t>
            </w:r>
            <w:proofErr w:type="gramStart"/>
            <w:r w:rsidRPr="004E7CE7">
              <w:rPr>
                <w:sz w:val="18"/>
                <w:szCs w:val="18"/>
              </w:rPr>
              <w:t>этом</w:t>
            </w:r>
            <w:proofErr w:type="gramEnd"/>
            <w:r w:rsidRPr="004E7CE7">
              <w:rPr>
                <w:sz w:val="18"/>
                <w:szCs w:val="18"/>
              </w:rPr>
      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слова «Прежние фамилия, </w:t>
            </w:r>
            <w:r>
              <w:rPr>
                <w:sz w:val="18"/>
                <w:szCs w:val="18"/>
              </w:rPr>
              <w:t xml:space="preserve">или </w:t>
            </w:r>
            <w:r w:rsidRPr="004E7CE7">
              <w:rPr>
                <w:sz w:val="18"/>
                <w:szCs w:val="18"/>
              </w:rPr>
              <w:t>имя,</w:t>
            </w:r>
            <w:r>
              <w:rPr>
                <w:sz w:val="18"/>
                <w:szCs w:val="18"/>
              </w:rPr>
              <w:t xml:space="preserve"> или</w:t>
            </w:r>
            <w:r w:rsidRPr="004E7CE7">
              <w:rPr>
                <w:sz w:val="18"/>
                <w:szCs w:val="18"/>
              </w:rPr>
              <w:t xml:space="preserve"> отчество</w:t>
            </w:r>
            <w:proofErr w:type="gramStart"/>
            <w:r w:rsidRPr="004E7CE7">
              <w:rPr>
                <w:sz w:val="18"/>
                <w:szCs w:val="18"/>
              </w:rPr>
              <w:t>:»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4E7CE7">
              <w:rPr>
                <w:sz w:val="18"/>
                <w:szCs w:val="18"/>
              </w:rPr>
              <w:t xml:space="preserve">и прежние фамилия, </w:t>
            </w:r>
            <w:r>
              <w:rPr>
                <w:sz w:val="18"/>
                <w:szCs w:val="18"/>
              </w:rPr>
              <w:t xml:space="preserve">или </w:t>
            </w:r>
            <w:r w:rsidRPr="004E7CE7">
              <w:rPr>
                <w:sz w:val="18"/>
                <w:szCs w:val="18"/>
              </w:rPr>
              <w:t xml:space="preserve">имя, </w:t>
            </w:r>
            <w:r>
              <w:rPr>
                <w:sz w:val="18"/>
                <w:szCs w:val="18"/>
              </w:rPr>
              <w:t xml:space="preserve">или </w:t>
            </w:r>
            <w:r w:rsidRPr="004E7CE7">
              <w:rPr>
                <w:sz w:val="18"/>
                <w:szCs w:val="18"/>
              </w:rPr>
              <w:t>отчество кандидата.</w:t>
            </w:r>
          </w:p>
          <w:p w:rsidR="006B5D63" w:rsidRDefault="006B5D63" w:rsidP="00FE5D8F">
            <w:pPr>
              <w:tabs>
                <w:tab w:val="left" w:pos="80"/>
              </w:tabs>
              <w:ind w:left="80" w:right="217" w:firstLine="313"/>
              <w:jc w:val="both"/>
              <w:rPr>
                <w:sz w:val="18"/>
                <w:szCs w:val="18"/>
              </w:rPr>
            </w:pPr>
            <w:r w:rsidRPr="004E7CE7">
              <w:rPr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пункта); основное место работы или службы, занимаемая должность</w:t>
            </w:r>
            <w:r>
              <w:rPr>
                <w:sz w:val="18"/>
                <w:szCs w:val="18"/>
              </w:rPr>
              <w:t xml:space="preserve"> </w:t>
            </w:r>
            <w:r w:rsidRPr="004E7CE7">
              <w:rPr>
                <w:sz w:val="18"/>
                <w:szCs w:val="18"/>
              </w:rPr>
              <w:t>(в случае отсутствия основного места работы или службы – род занятий).</w:t>
            </w:r>
          </w:p>
          <w:p w:rsidR="006B5D63" w:rsidRPr="004E7CE7" w:rsidRDefault="006B5D63" w:rsidP="00FE5D8F">
            <w:pPr>
              <w:tabs>
                <w:tab w:val="left" w:pos="80"/>
              </w:tabs>
              <w:ind w:left="80" w:right="217" w:firstLine="313"/>
              <w:jc w:val="both"/>
              <w:rPr>
                <w:sz w:val="18"/>
                <w:szCs w:val="18"/>
              </w:rPr>
            </w:pPr>
            <w:r w:rsidRPr="004E7CE7">
              <w:rPr>
                <w:sz w:val="18"/>
                <w:szCs w:val="18"/>
              </w:rPr>
              <w:t>Если кандидат является депутатом</w:t>
            </w:r>
            <w:r>
              <w:rPr>
                <w:sz w:val="18"/>
                <w:szCs w:val="18"/>
              </w:rPr>
              <w:t xml:space="preserve"> и осуществляет свои полномочия</w:t>
            </w:r>
            <w:r w:rsidRPr="004E7CE7">
              <w:rPr>
                <w:sz w:val="18"/>
                <w:szCs w:val="18"/>
              </w:rPr>
              <w:t xml:space="preserve"> на непостоянной основе, указываются сведения об этом и наименование соответствующего представительного органа.</w:t>
            </w:r>
          </w:p>
          <w:p w:rsidR="006B5D63" w:rsidRPr="004E7CE7" w:rsidRDefault="006B5D63" w:rsidP="00FE5D8F">
            <w:pPr>
              <w:tabs>
                <w:tab w:val="left" w:pos="80"/>
              </w:tabs>
              <w:ind w:left="80" w:right="217" w:firstLine="313"/>
              <w:jc w:val="both"/>
              <w:rPr>
                <w:sz w:val="18"/>
                <w:szCs w:val="18"/>
              </w:rPr>
            </w:pPr>
            <w:r w:rsidRPr="004E7CE7">
              <w:rPr>
                <w:sz w:val="18"/>
                <w:szCs w:val="18"/>
              </w:rPr>
              <w:t xml:space="preserve">Если кандидат выдвинут избирательным объединением, </w:t>
            </w:r>
            <w:r>
              <w:rPr>
                <w:sz w:val="18"/>
                <w:szCs w:val="18"/>
              </w:rPr>
              <w:t>указывается</w:t>
            </w:r>
            <w:r w:rsidRPr="004E7CE7">
              <w:rPr>
                <w:sz w:val="18"/>
                <w:szCs w:val="18"/>
              </w:rPr>
              <w:t xml:space="preserve"> слово </w:t>
            </w:r>
            <w:r>
              <w:rPr>
                <w:sz w:val="18"/>
                <w:szCs w:val="18"/>
              </w:rPr>
              <w:t>«</w:t>
            </w:r>
            <w:r w:rsidRPr="004E7CE7">
              <w:rPr>
                <w:sz w:val="18"/>
                <w:szCs w:val="18"/>
              </w:rPr>
              <w:t>выдвинут</w:t>
            </w:r>
            <w:r>
              <w:rPr>
                <w:sz w:val="18"/>
                <w:szCs w:val="18"/>
              </w:rPr>
              <w:t>»</w:t>
            </w:r>
            <w:r w:rsidRPr="004E7C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4E7CE7">
              <w:rPr>
                <w:sz w:val="18"/>
                <w:szCs w:val="18"/>
              </w:rPr>
              <w:t xml:space="preserve"> наименовани</w:t>
            </w:r>
            <w:r>
              <w:rPr>
                <w:sz w:val="18"/>
                <w:szCs w:val="18"/>
              </w:rPr>
              <w:t>е</w:t>
            </w:r>
            <w:r w:rsidRPr="004E7CE7">
              <w:rPr>
                <w:sz w:val="18"/>
                <w:szCs w:val="18"/>
              </w:rPr>
              <w:t xml:space="preserve"> соответствующ</w:t>
            </w:r>
            <w:r>
              <w:rPr>
                <w:sz w:val="18"/>
                <w:szCs w:val="18"/>
              </w:rPr>
              <w:t>их</w:t>
            </w:r>
            <w:r w:rsidRPr="004E7CE7">
              <w:rPr>
                <w:sz w:val="18"/>
                <w:szCs w:val="18"/>
              </w:rPr>
              <w:t xml:space="preserve"> политической партии, иного общественного объединения</w:t>
            </w:r>
            <w:r>
              <w:rPr>
                <w:sz w:val="18"/>
                <w:szCs w:val="18"/>
              </w:rPr>
              <w:t xml:space="preserve"> в именительном падеже. </w:t>
            </w:r>
            <w:r w:rsidRPr="004E7CE7">
              <w:rPr>
                <w:sz w:val="18"/>
                <w:szCs w:val="18"/>
              </w:rPr>
              <w:t xml:space="preserve">Если кандидат сам выдвинул свою кандидатуру, </w:t>
            </w:r>
            <w:r>
              <w:rPr>
                <w:sz w:val="18"/>
                <w:szCs w:val="18"/>
              </w:rPr>
              <w:t>указывается</w:t>
            </w:r>
            <w:r w:rsidRPr="004E7CE7">
              <w:rPr>
                <w:sz w:val="18"/>
                <w:szCs w:val="18"/>
              </w:rPr>
              <w:t xml:space="preserve"> слово «самовыдвижение»</w:t>
            </w:r>
            <w:r>
              <w:rPr>
                <w:sz w:val="18"/>
                <w:szCs w:val="18"/>
              </w:rPr>
              <w:t>.</w:t>
            </w:r>
          </w:p>
          <w:p w:rsidR="006B5D63" w:rsidRPr="00E96BE7" w:rsidRDefault="006B5D63" w:rsidP="00FE5D8F">
            <w:pPr>
              <w:tabs>
                <w:tab w:val="left" w:pos="80"/>
              </w:tabs>
              <w:ind w:left="80" w:right="217" w:firstLine="313"/>
              <w:jc w:val="both"/>
              <w:rPr>
                <w:spacing w:val="-2"/>
                <w:sz w:val="18"/>
                <w:szCs w:val="18"/>
              </w:rPr>
            </w:pPr>
            <w:r w:rsidRPr="004E7CE7">
              <w:rPr>
                <w:spacing w:val="-2"/>
                <w:sz w:val="18"/>
                <w:szCs w:val="18"/>
              </w:rPr>
              <w:t>Если кандидат указал принадлежность к политической партии, иному общественному объединению, указываются наименование этой политической партии, иного общественного объединения и статус зарегистрированного кандидата в этой политической партии, общественном объединении.</w:t>
            </w:r>
          </w:p>
          <w:p w:rsidR="006B5D63" w:rsidRDefault="006B5D63" w:rsidP="00FE5D8F">
            <w:pPr>
              <w:tabs>
                <w:tab w:val="left" w:pos="80"/>
              </w:tabs>
              <w:ind w:left="80" w:right="217" w:firstLine="313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Если </w:t>
            </w:r>
            <w:r w:rsidRPr="00654FF4">
              <w:rPr>
                <w:iCs/>
                <w:sz w:val="18"/>
              </w:rPr>
              <w:t>у кандидат</w:t>
            </w:r>
            <w:r>
              <w:rPr>
                <w:iCs/>
                <w:sz w:val="18"/>
              </w:rPr>
              <w:t xml:space="preserve">а </w:t>
            </w:r>
            <w:r w:rsidRPr="00654FF4">
              <w:rPr>
                <w:iCs/>
                <w:sz w:val="18"/>
              </w:rPr>
              <w:t>имелась или имеется судимость,</w:t>
            </w:r>
            <w:r>
              <w:rPr>
                <w:iCs/>
                <w:sz w:val="18"/>
              </w:rPr>
              <w:t xml:space="preserve"> указываются с</w:t>
            </w:r>
            <w:r w:rsidRPr="00654FF4">
              <w:rPr>
                <w:iCs/>
                <w:sz w:val="18"/>
              </w:rPr>
              <w:t>ведения о судимости</w:t>
            </w:r>
            <w:r>
              <w:rPr>
                <w:iCs/>
                <w:sz w:val="18"/>
              </w:rPr>
              <w:t xml:space="preserve"> кандидата</w:t>
            </w:r>
            <w:r w:rsidRPr="00654FF4">
              <w:rPr>
                <w:iCs/>
                <w:sz w:val="18"/>
              </w:rPr>
              <w:t>.</w:t>
            </w:r>
          </w:p>
          <w:p w:rsidR="006B5D63" w:rsidRDefault="006B5D63" w:rsidP="00FE5D8F">
            <w:pPr>
              <w:tabs>
                <w:tab w:val="left" w:pos="80"/>
              </w:tabs>
              <w:ind w:left="80" w:right="217" w:firstLine="313"/>
              <w:jc w:val="both"/>
              <w:rPr>
                <w:iCs/>
                <w:sz w:val="18"/>
              </w:rPr>
            </w:pPr>
            <w:r w:rsidRPr="0029680B">
              <w:rPr>
                <w:iCs/>
                <w:sz w:val="18"/>
              </w:rPr>
              <w:t xml:space="preserve">Если зарегистрированный кандидат является </w:t>
            </w:r>
            <w:r>
              <w:rPr>
                <w:iCs/>
                <w:sz w:val="18"/>
              </w:rPr>
              <w:t>иностранным</w:t>
            </w:r>
            <w:r w:rsidRPr="0029680B">
              <w:rPr>
                <w:iCs/>
                <w:sz w:val="18"/>
              </w:rPr>
              <w:t xml:space="preserve"> агент</w:t>
            </w:r>
            <w:r>
              <w:rPr>
                <w:iCs/>
                <w:sz w:val="18"/>
              </w:rPr>
              <w:t>ом</w:t>
            </w:r>
            <w:r w:rsidRPr="0029680B">
              <w:rPr>
                <w:iCs/>
                <w:sz w:val="18"/>
              </w:rPr>
              <w:t>, либ</w:t>
            </w:r>
            <w:r>
              <w:rPr>
                <w:iCs/>
                <w:sz w:val="18"/>
              </w:rPr>
              <w:t xml:space="preserve">о кандидатом, </w:t>
            </w:r>
            <w:proofErr w:type="spellStart"/>
            <w:r>
              <w:rPr>
                <w:iCs/>
                <w:sz w:val="18"/>
              </w:rPr>
              <w:t>аффилированным</w:t>
            </w:r>
            <w:proofErr w:type="spellEnd"/>
            <w:r>
              <w:rPr>
                <w:iCs/>
                <w:sz w:val="18"/>
              </w:rPr>
              <w:t xml:space="preserve"> с</w:t>
            </w:r>
            <w:r w:rsidRPr="0029680B">
              <w:rPr>
                <w:iCs/>
                <w:sz w:val="18"/>
              </w:rPr>
              <w:t xml:space="preserve"> иностранн</w:t>
            </w:r>
            <w:r>
              <w:rPr>
                <w:iCs/>
                <w:sz w:val="18"/>
              </w:rPr>
              <w:t>ым</w:t>
            </w:r>
            <w:r w:rsidRPr="0029680B">
              <w:rPr>
                <w:iCs/>
                <w:sz w:val="18"/>
              </w:rPr>
              <w:t xml:space="preserve"> агент</w:t>
            </w:r>
            <w:r>
              <w:rPr>
                <w:iCs/>
                <w:sz w:val="18"/>
              </w:rPr>
              <w:t>ом</w:t>
            </w:r>
            <w:r w:rsidRPr="0029680B">
              <w:rPr>
                <w:iCs/>
                <w:sz w:val="18"/>
              </w:rPr>
              <w:t>, указываются сведения о том, что кандидат является иностранн</w:t>
            </w:r>
            <w:r>
              <w:rPr>
                <w:iCs/>
                <w:sz w:val="18"/>
              </w:rPr>
              <w:t>ым</w:t>
            </w:r>
            <w:r w:rsidRPr="0029680B">
              <w:rPr>
                <w:iCs/>
                <w:sz w:val="18"/>
              </w:rPr>
              <w:t xml:space="preserve"> агент</w:t>
            </w:r>
            <w:r>
              <w:rPr>
                <w:iCs/>
                <w:sz w:val="18"/>
              </w:rPr>
              <w:t>ом</w:t>
            </w:r>
            <w:r w:rsidRPr="0029680B">
              <w:rPr>
                <w:iCs/>
                <w:sz w:val="18"/>
              </w:rPr>
              <w:t xml:space="preserve">, либо кандидатом, </w:t>
            </w:r>
            <w:proofErr w:type="spellStart"/>
            <w:r w:rsidRPr="0029680B">
              <w:rPr>
                <w:iCs/>
                <w:sz w:val="18"/>
              </w:rPr>
              <w:t>аффилированным</w:t>
            </w:r>
            <w:proofErr w:type="spellEnd"/>
            <w:r w:rsidRPr="0029680B">
              <w:rPr>
                <w:iCs/>
                <w:sz w:val="18"/>
              </w:rPr>
              <w:t xml:space="preserve"> с иностранн</w:t>
            </w:r>
            <w:r>
              <w:rPr>
                <w:iCs/>
                <w:sz w:val="18"/>
              </w:rPr>
              <w:t>ым</w:t>
            </w:r>
            <w:r w:rsidRPr="0029680B">
              <w:rPr>
                <w:iCs/>
                <w:sz w:val="18"/>
              </w:rPr>
              <w:t xml:space="preserve"> агент</w:t>
            </w:r>
            <w:r>
              <w:rPr>
                <w:iCs/>
                <w:sz w:val="18"/>
              </w:rPr>
              <w:t>о</w:t>
            </w:r>
            <w:r w:rsidRPr="0029680B">
              <w:rPr>
                <w:iCs/>
                <w:sz w:val="18"/>
              </w:rPr>
              <w:t>м.</w:t>
            </w:r>
          </w:p>
          <w:p w:rsidR="006B5D63" w:rsidRPr="00E96BE7" w:rsidRDefault="006B5D63" w:rsidP="00A530E4">
            <w:pPr>
              <w:tabs>
                <w:tab w:val="left" w:pos="0"/>
              </w:tabs>
              <w:ind w:left="-71" w:right="217" w:firstLine="464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D63" w:rsidRPr="00F731AD" w:rsidRDefault="006B5D63" w:rsidP="00A530E4">
            <w:pPr>
              <w:pStyle w:val="ConsPlusNormal"/>
              <w:rPr>
                <w:sz w:val="18"/>
              </w:rPr>
            </w:pPr>
          </w:p>
        </w:tc>
      </w:tr>
      <w:tr w:rsidR="006B5D63" w:rsidRPr="00F731AD" w:rsidTr="006B5D63">
        <w:trPr>
          <w:trHeight w:val="1597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D63" w:rsidRPr="00477683" w:rsidRDefault="006B5D63" w:rsidP="00A53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477683">
              <w:rPr>
                <w:rFonts w:ascii="Times New Roman" w:hAnsi="Times New Roman" w:cs="Times New Roman"/>
                <w:sz w:val="18"/>
              </w:rPr>
              <w:t>ФАМИЛИЯ, имя и отчество зарегистрированного кандидата (фамилии указываются в алфавитном порядке)</w:t>
            </w:r>
          </w:p>
        </w:tc>
        <w:tc>
          <w:tcPr>
            <w:tcW w:w="5954" w:type="dxa"/>
            <w:gridSpan w:val="2"/>
            <w:vMerge/>
            <w:tcBorders>
              <w:left w:val="nil"/>
              <w:right w:val="nil"/>
            </w:tcBorders>
          </w:tcPr>
          <w:p w:rsidR="006B5D63" w:rsidRPr="00E96BE7" w:rsidRDefault="006B5D63" w:rsidP="00A530E4">
            <w:pPr>
              <w:tabs>
                <w:tab w:val="left" w:pos="0"/>
              </w:tabs>
              <w:ind w:left="-71" w:right="217" w:firstLine="464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D63" w:rsidRPr="00F731AD" w:rsidRDefault="006B5D63" w:rsidP="00A530E4">
            <w:pPr>
              <w:pStyle w:val="ConsPlusNormal"/>
              <w:ind w:firstLine="0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633730</wp:posOffset>
                  </wp:positionV>
                  <wp:extent cx="390525" cy="390525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5D63" w:rsidRPr="00F731AD" w:rsidTr="006B5D63">
        <w:trPr>
          <w:trHeight w:val="1678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5D63" w:rsidRPr="00F731AD" w:rsidRDefault="006B5D63" w:rsidP="00A530E4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595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6B5D63" w:rsidRPr="0029680B" w:rsidRDefault="006B5D63" w:rsidP="00A530E4">
            <w:pPr>
              <w:tabs>
                <w:tab w:val="left" w:pos="0"/>
              </w:tabs>
              <w:ind w:left="-71" w:right="217" w:firstLine="464"/>
              <w:jc w:val="both"/>
              <w:rPr>
                <w:iCs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6B5D63" w:rsidRPr="00F731AD" w:rsidRDefault="006B5D63" w:rsidP="00A530E4">
            <w:pPr>
              <w:pStyle w:val="ConsPlusNormal"/>
              <w:rPr>
                <w:sz w:val="18"/>
              </w:rPr>
            </w:pPr>
          </w:p>
        </w:tc>
      </w:tr>
    </w:tbl>
    <w:p w:rsidR="006B5D63" w:rsidRDefault="006B5D63" w:rsidP="006B5D63">
      <w:pPr>
        <w:ind w:firstLine="709"/>
        <w:jc w:val="both"/>
        <w:rPr>
          <w:rFonts w:cs="Calibri"/>
        </w:rPr>
      </w:pPr>
      <w:r w:rsidRPr="006B5D63">
        <w:rPr>
          <w:rFonts w:cs="Calibri"/>
          <w:b/>
          <w:sz w:val="18"/>
          <w:szCs w:val="18"/>
        </w:rPr>
        <w:t>Примечание:</w:t>
      </w:r>
      <w:r w:rsidRPr="006B5D63">
        <w:rPr>
          <w:rFonts w:cs="Calibri"/>
          <w:sz w:val="18"/>
          <w:szCs w:val="18"/>
        </w:rPr>
        <w:t xml:space="preserve"> </w:t>
      </w:r>
      <w:proofErr w:type="gramStart"/>
      <w:r w:rsidRPr="006B5D63">
        <w:rPr>
          <w:rFonts w:cs="Calibri"/>
          <w:sz w:val="18"/>
          <w:szCs w:val="18"/>
        </w:rPr>
        <w:t>При включении в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 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6B5D63">
        <w:rPr>
          <w:rFonts w:cs="Calibri"/>
          <w:sz w:val="18"/>
          <w:szCs w:val="18"/>
        </w:rPr>
        <w:t xml:space="preserve"> </w:t>
      </w:r>
      <w:proofErr w:type="gramStart"/>
      <w:r w:rsidRPr="006B5D63">
        <w:rPr>
          <w:rFonts w:cs="Calibri"/>
          <w:sz w:val="18"/>
          <w:szCs w:val="18"/>
        </w:rPr>
        <w:t>осужден</w:t>
      </w:r>
      <w:proofErr w:type="gramEnd"/>
      <w:r w:rsidRPr="006B5D63">
        <w:rPr>
          <w:rFonts w:cs="Calibri"/>
          <w:sz w:val="18"/>
          <w:szCs w:val="18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6B5D63">
        <w:rPr>
          <w:rFonts w:cs="Calibri"/>
          <w:sz w:val="18"/>
          <w:szCs w:val="18"/>
        </w:rPr>
        <w:t>:»</w:t>
      </w:r>
      <w:proofErr w:type="gramEnd"/>
      <w:r w:rsidRPr="006B5D63">
        <w:rPr>
          <w:rFonts w:cs="Calibri"/>
          <w:sz w:val="18"/>
          <w:szCs w:val="18"/>
        </w:rPr>
        <w:t>. Если в бюллетень включаются сведения о снятой или погашенной судимости, то перед сведениями о судимости указываются слова «имелась судимость:»</w:t>
      </w:r>
    </w:p>
    <w:p w:rsidR="00783126" w:rsidRPr="00F62314" w:rsidRDefault="006B5D63" w:rsidP="006B5D63">
      <w:pPr>
        <w:pStyle w:val="ConsNormal"/>
        <w:widowControl/>
        <w:ind w:firstLine="0"/>
        <w:jc w:val="right"/>
        <w:rPr>
          <w:sz w:val="20"/>
        </w:rPr>
      </w:pPr>
      <w:r w:rsidRPr="00551572">
        <w:rPr>
          <w:rFonts w:cs="Calibri"/>
        </w:rPr>
        <w:br w:type="page"/>
      </w:r>
      <w:r w:rsidR="00783126" w:rsidRPr="00F62314">
        <w:rPr>
          <w:sz w:val="20"/>
        </w:rPr>
        <w:lastRenderedPageBreak/>
        <w:t>Приложение № 2</w:t>
      </w:r>
    </w:p>
    <w:p w:rsidR="00783126" w:rsidRPr="00F62314" w:rsidRDefault="00783126" w:rsidP="00783126">
      <w:pPr>
        <w:pStyle w:val="ConsNormal"/>
        <w:widowControl/>
        <w:ind w:left="5040" w:firstLine="0"/>
        <w:jc w:val="right"/>
        <w:rPr>
          <w:sz w:val="20"/>
        </w:rPr>
      </w:pPr>
      <w:r w:rsidRPr="00F62314">
        <w:rPr>
          <w:sz w:val="20"/>
        </w:rPr>
        <w:t>к решению Территориальной избирательной комиссии МО «Мухоршибирский район»</w:t>
      </w:r>
    </w:p>
    <w:p w:rsidR="00783126" w:rsidRPr="00F62314" w:rsidRDefault="00783126" w:rsidP="00783126">
      <w:pPr>
        <w:pStyle w:val="ConsNormal"/>
        <w:widowControl/>
        <w:ind w:left="5040" w:firstLine="0"/>
        <w:jc w:val="right"/>
        <w:rPr>
          <w:color w:val="000000"/>
          <w:sz w:val="20"/>
        </w:rPr>
      </w:pPr>
      <w:r w:rsidRPr="005A14DF">
        <w:rPr>
          <w:color w:val="000000"/>
          <w:sz w:val="20"/>
        </w:rPr>
        <w:t>от "</w:t>
      </w:r>
      <w:r w:rsidR="002B54C3">
        <w:rPr>
          <w:color w:val="000000"/>
          <w:sz w:val="20"/>
        </w:rPr>
        <w:t>2</w:t>
      </w:r>
      <w:r w:rsidR="00852286">
        <w:rPr>
          <w:color w:val="000000"/>
          <w:sz w:val="20"/>
        </w:rPr>
        <w:t>5</w:t>
      </w:r>
      <w:r w:rsidRPr="005A14DF">
        <w:rPr>
          <w:color w:val="000000"/>
          <w:sz w:val="20"/>
        </w:rPr>
        <w:t xml:space="preserve">"  </w:t>
      </w:r>
      <w:r w:rsidR="005A14DF" w:rsidRPr="005A14DF">
        <w:rPr>
          <w:color w:val="000000"/>
          <w:sz w:val="20"/>
        </w:rPr>
        <w:t>июля</w:t>
      </w:r>
      <w:r w:rsidRPr="005A14DF">
        <w:rPr>
          <w:color w:val="000000"/>
          <w:sz w:val="20"/>
        </w:rPr>
        <w:t xml:space="preserve">  </w:t>
      </w:r>
      <w:r w:rsidR="002B54C3">
        <w:rPr>
          <w:color w:val="000000"/>
          <w:sz w:val="20"/>
        </w:rPr>
        <w:t>202</w:t>
      </w:r>
      <w:r w:rsidR="00852286">
        <w:rPr>
          <w:color w:val="000000"/>
          <w:sz w:val="20"/>
        </w:rPr>
        <w:t>5</w:t>
      </w:r>
      <w:r w:rsidRPr="005A14DF">
        <w:rPr>
          <w:color w:val="000000"/>
          <w:sz w:val="20"/>
        </w:rPr>
        <w:t xml:space="preserve"> г. № </w:t>
      </w:r>
      <w:r w:rsidR="00852286">
        <w:rPr>
          <w:color w:val="000000"/>
          <w:sz w:val="20"/>
        </w:rPr>
        <w:t>47</w:t>
      </w:r>
    </w:p>
    <w:p w:rsidR="00783126" w:rsidRDefault="00783126" w:rsidP="00783126">
      <w:pPr>
        <w:pStyle w:val="ConsNormal"/>
        <w:widowControl/>
        <w:ind w:firstLine="0"/>
        <w:jc w:val="right"/>
      </w:pPr>
    </w:p>
    <w:p w:rsidR="00940F69" w:rsidRPr="00940F69" w:rsidRDefault="00940F69" w:rsidP="00940F69">
      <w:pPr>
        <w:widowControl w:val="0"/>
        <w:autoSpaceDE w:val="0"/>
        <w:autoSpaceDN w:val="0"/>
        <w:adjustRightInd w:val="0"/>
        <w:jc w:val="center"/>
        <w:rPr>
          <w:rFonts w:cs="Tahoma"/>
          <w:b/>
          <w:color w:val="000000"/>
        </w:rPr>
      </w:pPr>
      <w:r w:rsidRPr="00940F69">
        <w:rPr>
          <w:b/>
        </w:rPr>
        <w:t xml:space="preserve">Требования </w:t>
      </w:r>
      <w:r w:rsidRPr="00940F69">
        <w:rPr>
          <w:rFonts w:cs="Tahoma"/>
          <w:b/>
          <w:color w:val="000000"/>
        </w:rPr>
        <w:t>к изготовлению</w:t>
      </w:r>
    </w:p>
    <w:p w:rsidR="00940F69" w:rsidRPr="00940F69" w:rsidRDefault="00940F69" w:rsidP="00940F69">
      <w:pPr>
        <w:jc w:val="center"/>
        <w:rPr>
          <w:rFonts w:cs="Tahoma"/>
          <w:b/>
          <w:color w:val="000000"/>
        </w:rPr>
      </w:pPr>
      <w:r w:rsidRPr="00940F69">
        <w:rPr>
          <w:rFonts w:cs="Tahoma"/>
          <w:b/>
          <w:color w:val="000000"/>
        </w:rPr>
        <w:t xml:space="preserve">избирательных бюллетеней для голосования на выборах </w:t>
      </w:r>
    </w:p>
    <w:p w:rsidR="00940F69" w:rsidRPr="00940F69" w:rsidRDefault="00FE5D8F" w:rsidP="00940F69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Г</w:t>
      </w:r>
      <w:r w:rsidR="00940F69" w:rsidRPr="00940F69">
        <w:rPr>
          <w:rFonts w:cs="Tahoma"/>
          <w:b/>
          <w:color w:val="000000"/>
        </w:rPr>
        <w:t xml:space="preserve">лавы муниципального образования в </w:t>
      </w:r>
      <w:r w:rsidR="002B54C3">
        <w:rPr>
          <w:rFonts w:cs="Tahoma"/>
          <w:b/>
          <w:color w:val="000000"/>
        </w:rPr>
        <w:t>202</w:t>
      </w:r>
      <w:r w:rsidR="00852286">
        <w:rPr>
          <w:rFonts w:cs="Tahoma"/>
          <w:b/>
          <w:color w:val="000000"/>
        </w:rPr>
        <w:t>5</w:t>
      </w:r>
      <w:r w:rsidR="00940F69" w:rsidRPr="00940F69">
        <w:rPr>
          <w:rFonts w:cs="Tahoma"/>
          <w:b/>
          <w:color w:val="000000"/>
        </w:rPr>
        <w:t xml:space="preserve"> году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</w:pPr>
    </w:p>
    <w:p w:rsidR="00940F69" w:rsidRPr="00940F69" w:rsidRDefault="00940F69" w:rsidP="00940F69">
      <w:pPr>
        <w:ind w:firstLine="709"/>
        <w:jc w:val="both"/>
        <w:rPr>
          <w:color w:val="000000"/>
        </w:rPr>
      </w:pPr>
      <w:r w:rsidRPr="00940F69">
        <w:rPr>
          <w:color w:val="000000"/>
        </w:rPr>
        <w:t>Избирательные бюллетени печатаются на русском языке.</w:t>
      </w:r>
      <w:r w:rsidRPr="00940F69">
        <w:rPr>
          <w:i/>
          <w:color w:val="000000"/>
        </w:rPr>
        <w:t xml:space="preserve"> </w:t>
      </w:r>
      <w:r w:rsidRPr="00940F69">
        <w:rPr>
          <w:color w:val="000000"/>
        </w:rPr>
        <w:t>По решению соответствующей избирательной комиссии бюллетени печатаются на русском и бурятском языках. Если для избирательного участка печатаются бюллетени на двух языках, текст на русском языке должен помещаться в каждом бюллетене.</w:t>
      </w:r>
    </w:p>
    <w:p w:rsidR="00940F69" w:rsidRPr="00940F69" w:rsidRDefault="00940F69" w:rsidP="00940F69">
      <w:pPr>
        <w:ind w:firstLine="709"/>
        <w:jc w:val="both"/>
        <w:rPr>
          <w:color w:val="000000"/>
        </w:rPr>
      </w:pPr>
      <w:r w:rsidRPr="00940F69">
        <w:rPr>
          <w:color w:val="000000"/>
        </w:rPr>
        <w:t>Число изготовленных бюллетеней не должно более чем на 1,5 процента превышать число зарегистрированных избирателей.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940F69">
        <w:rPr>
          <w:color w:val="000000"/>
        </w:rPr>
        <w:t>В целях защиты избирательного бюллетеня от подделки н</w:t>
      </w:r>
      <w:r w:rsidRPr="00940F69">
        <w:t>а лицевой стороне всех бюллетеней, полученных участковой комиссией, в правом верхнем углу ставятся подписи двух членов участковой комиссии, которые заверяются печатью участковой комиссии.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940F69">
        <w:rPr>
          <w:iCs/>
        </w:rPr>
        <w:t>В помощь избирателям, являющимся инвалидами по зрению, по решению соответствующей комиссии изготавливаются специальные трафареты для самостоятельного заполнения бюллетеня, в том числе с применением рельефно-точечного шрифта Брайля. Избирательные участки, для которых изготавливаются такие трафареты, определяются решением организующей выборы комиссии.</w:t>
      </w:r>
    </w:p>
    <w:p w:rsidR="00940F69" w:rsidRPr="00940F69" w:rsidRDefault="00940F69" w:rsidP="00940F69">
      <w:pPr>
        <w:widowControl w:val="0"/>
        <w:tabs>
          <w:tab w:val="left" w:pos="940"/>
        </w:tabs>
        <w:autoSpaceDE w:val="0"/>
        <w:autoSpaceDN w:val="0"/>
        <w:adjustRightInd w:val="0"/>
        <w:ind w:firstLine="709"/>
      </w:pP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40F69">
        <w:rPr>
          <w:b/>
        </w:rPr>
        <w:t>Избирательные бюллетени на русском языке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</w:p>
    <w:p w:rsidR="00940F69" w:rsidRDefault="00940F69" w:rsidP="00940F69">
      <w:pPr>
        <w:ind w:firstLine="567"/>
        <w:jc w:val="both"/>
      </w:pPr>
      <w:r>
        <w:t xml:space="preserve">Избирательные бюллетени печатаются на бумаге с </w:t>
      </w:r>
      <w:proofErr w:type="gramStart"/>
      <w:r>
        <w:t>нанесенными</w:t>
      </w:r>
      <w:proofErr w:type="gramEnd"/>
      <w:r>
        <w:t xml:space="preserve"> типографским надписью </w:t>
      </w:r>
      <w:proofErr w:type="spellStart"/>
      <w:r>
        <w:t>микрошрифтом</w:t>
      </w:r>
      <w:proofErr w:type="spellEnd"/>
      <w:r>
        <w:t>.</w:t>
      </w:r>
    </w:p>
    <w:p w:rsidR="00940F69" w:rsidRPr="00940F69" w:rsidRDefault="00940F69" w:rsidP="00940F69">
      <w:pPr>
        <w:pStyle w:val="Style12"/>
        <w:widowControl/>
        <w:spacing w:line="240" w:lineRule="auto"/>
        <w:ind w:firstLine="567"/>
      </w:pPr>
      <w:r w:rsidRPr="00940F69">
        <w:rPr>
          <w:rStyle w:val="FontStyle29"/>
          <w:sz w:val="24"/>
          <w:szCs w:val="24"/>
        </w:rPr>
        <w:t xml:space="preserve">Размер избирательного бюллетеня устанавливается избирательной комиссией муниципального образования </w:t>
      </w:r>
      <w:r w:rsidRPr="00940F69">
        <w:t xml:space="preserve">в зависимости от количества зарегистрированных кандидатов, списка кандидатов.  Рекомендуемые размеры: 148 </w:t>
      </w:r>
      <w:proofErr w:type="spellStart"/>
      <w:r w:rsidRPr="00940F69">
        <w:t>х</w:t>
      </w:r>
      <w:proofErr w:type="spellEnd"/>
      <w:r w:rsidRPr="00940F69">
        <w:t xml:space="preserve"> 210 мм (формат А5) и (или) 210 </w:t>
      </w:r>
      <w:proofErr w:type="spellStart"/>
      <w:r w:rsidRPr="00940F69">
        <w:t>x</w:t>
      </w:r>
      <w:proofErr w:type="spellEnd"/>
      <w:r w:rsidRPr="00940F69">
        <w:t xml:space="preserve"> 297 мм (формат А</w:t>
      </w:r>
      <w:proofErr w:type="gramStart"/>
      <w:r w:rsidRPr="00940F69">
        <w:t>4</w:t>
      </w:r>
      <w:proofErr w:type="gramEnd"/>
      <w:r w:rsidRPr="00940F69">
        <w:t xml:space="preserve">). 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>Текст избирательного бюллетеня размещается только на одной стороне избирательного бюллетеня.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>Текст избирательного бюллетеня печатается в одну краску черного цвета.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 xml:space="preserve">В избирательном бюллетене </w:t>
      </w:r>
      <w:proofErr w:type="gramStart"/>
      <w:r w:rsidRPr="00940F69">
        <w:t>части, отведенные каждому кандидату разделяются</w:t>
      </w:r>
      <w:proofErr w:type="gramEnd"/>
      <w:r w:rsidRPr="00940F69">
        <w:t xml:space="preserve"> прямой линией. Эти части избирательного бюллетеня должны быть одинаковыми по площади.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>Сведения о кандидатах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>Все квадраты для проставления знаков должны быть одинакового размера и располагаться строго друг под другом.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709"/>
        <w:jc w:val="both"/>
      </w:pPr>
      <w:r w:rsidRPr="00940F69">
        <w:t>По периметру избирательного бюллетеня на расстоянии 5 мм от его краев печатается в одну линию рамка черного цвета.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>Нумерация избирательных бюллетеней не допускается.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940F69">
        <w:rPr>
          <w:b/>
        </w:rPr>
        <w:t>Избирательные бюллетени на русском и на бурятском языках</w:t>
      </w:r>
      <w:proofErr w:type="gramEnd"/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39"/>
        <w:jc w:val="both"/>
      </w:pPr>
    </w:p>
    <w:p w:rsidR="00940F69" w:rsidRDefault="00940F69" w:rsidP="00940F69">
      <w:pPr>
        <w:ind w:firstLine="567"/>
        <w:jc w:val="both"/>
      </w:pPr>
      <w:r>
        <w:t xml:space="preserve">Избирательные бюллетени печатаются на бумаге с </w:t>
      </w:r>
      <w:proofErr w:type="gramStart"/>
      <w:r>
        <w:t>нанесенными</w:t>
      </w:r>
      <w:proofErr w:type="gramEnd"/>
      <w:r>
        <w:t xml:space="preserve"> типографским надписью </w:t>
      </w:r>
      <w:proofErr w:type="spellStart"/>
      <w:r>
        <w:t>микрошрифтом</w:t>
      </w:r>
      <w:proofErr w:type="spellEnd"/>
      <w:r>
        <w:t>.</w:t>
      </w:r>
    </w:p>
    <w:p w:rsidR="00940F69" w:rsidRDefault="00940F69" w:rsidP="00940F69">
      <w:pPr>
        <w:pStyle w:val="Style12"/>
        <w:widowControl/>
        <w:spacing w:line="240" w:lineRule="auto"/>
        <w:ind w:firstLine="567"/>
      </w:pPr>
      <w:r>
        <w:rPr>
          <w:rStyle w:val="FontStyle29"/>
        </w:rPr>
        <w:t xml:space="preserve">Размер избирательного бюллетеня устанавливается избирательной комиссией муниципального образования </w:t>
      </w:r>
      <w:r>
        <w:t xml:space="preserve">в зависимости от количества зарегистрированных </w:t>
      </w:r>
      <w:r>
        <w:lastRenderedPageBreak/>
        <w:t xml:space="preserve">кандидатов, списка кандидатов.  Рекомендуемые размеры: 148 </w:t>
      </w:r>
      <w:proofErr w:type="spellStart"/>
      <w:r>
        <w:t>х</w:t>
      </w:r>
      <w:proofErr w:type="spellEnd"/>
      <w:r>
        <w:t xml:space="preserve"> 210 мм (формат А5) и (или) 210 </w:t>
      </w:r>
      <w:proofErr w:type="spellStart"/>
      <w:r>
        <w:t>x</w:t>
      </w:r>
      <w:proofErr w:type="spellEnd"/>
      <w:r>
        <w:t xml:space="preserve"> 297 мм (формат А</w:t>
      </w:r>
      <w:proofErr w:type="gramStart"/>
      <w:r>
        <w:t>4</w:t>
      </w:r>
      <w:proofErr w:type="gramEnd"/>
      <w:r>
        <w:t xml:space="preserve">). 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>Текст избирательного бюллетеня размещается только на одной стороне избирательного бюллетеня.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940F69">
        <w:t>Текст на русском языке печатается краской черного цвета, а текст на бурятском языке - в одну краску синего цвета</w:t>
      </w:r>
      <w:r w:rsidRPr="00940F69">
        <w:rPr>
          <w:b/>
        </w:rPr>
        <w:t>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 xml:space="preserve">В избирательном бюллетене </w:t>
      </w:r>
      <w:proofErr w:type="gramStart"/>
      <w:r w:rsidRPr="00940F69">
        <w:t>части, отведенные каждому кандидату разделяются</w:t>
      </w:r>
      <w:proofErr w:type="gramEnd"/>
      <w:r w:rsidRPr="00940F69">
        <w:t xml:space="preserve"> прямой линией. Эти части избирательного бюллетеня должны быть одинаковыми по площади.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>Сведения о кандидатах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940F69">
        <w:t>При изготовлении избирательного бюллетеня на русском и бурятском языках тексты на них о порядке заполнения избирательного бюллетеня размещаются друг под другом.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709"/>
        <w:jc w:val="both"/>
      </w:pPr>
      <w:r w:rsidRPr="00940F69">
        <w:t>По периметру избирательного бюллетеня на расстоянии 5 мм от его краев печатается в одну линию рамка черного цвета.</w:t>
      </w:r>
    </w:p>
    <w:p w:rsidR="00940F69" w:rsidRPr="00940F69" w:rsidRDefault="00940F69" w:rsidP="00940F6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</w:rPr>
      </w:pPr>
      <w:r w:rsidRPr="00940F69">
        <w:t>Нумерация избирательных бюллетеней не допускается.</w:t>
      </w:r>
    </w:p>
    <w:p w:rsidR="00940F69" w:rsidRDefault="00940F69" w:rsidP="00783126">
      <w:pPr>
        <w:pStyle w:val="11"/>
        <w:tabs>
          <w:tab w:val="left" w:pos="7830"/>
        </w:tabs>
        <w:ind w:right="37"/>
        <w:jc w:val="center"/>
        <w:rPr>
          <w:b/>
          <w:sz w:val="24"/>
          <w:szCs w:val="24"/>
        </w:rPr>
      </w:pPr>
    </w:p>
    <w:p w:rsidR="00940F69" w:rsidRDefault="00940F69" w:rsidP="00783126">
      <w:pPr>
        <w:pStyle w:val="11"/>
        <w:tabs>
          <w:tab w:val="left" w:pos="7830"/>
        </w:tabs>
        <w:ind w:right="37"/>
        <w:jc w:val="center"/>
        <w:rPr>
          <w:b/>
          <w:sz w:val="24"/>
          <w:szCs w:val="24"/>
        </w:rPr>
      </w:pPr>
    </w:p>
    <w:p w:rsidR="00940F69" w:rsidRDefault="00940F69" w:rsidP="00783126">
      <w:pPr>
        <w:pStyle w:val="11"/>
        <w:tabs>
          <w:tab w:val="left" w:pos="7830"/>
        </w:tabs>
        <w:ind w:right="37"/>
        <w:jc w:val="center"/>
        <w:rPr>
          <w:b/>
          <w:sz w:val="24"/>
          <w:szCs w:val="24"/>
        </w:rPr>
      </w:pPr>
    </w:p>
    <w:sectPr w:rsidR="00940F69" w:rsidSect="005A14DF">
      <w:pgSz w:w="11906" w:h="16838"/>
      <w:pgMar w:top="851" w:right="84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7542"/>
    <w:multiLevelType w:val="hybridMultilevel"/>
    <w:tmpl w:val="4A8662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783126"/>
    <w:rsid w:val="0000423B"/>
    <w:rsid w:val="0000738B"/>
    <w:rsid w:val="00015CCC"/>
    <w:rsid w:val="000D1AAD"/>
    <w:rsid w:val="00123600"/>
    <w:rsid w:val="002219DF"/>
    <w:rsid w:val="002A688D"/>
    <w:rsid w:val="002B0013"/>
    <w:rsid w:val="002B54C3"/>
    <w:rsid w:val="003D38A4"/>
    <w:rsid w:val="00476F5F"/>
    <w:rsid w:val="004B367E"/>
    <w:rsid w:val="00566C93"/>
    <w:rsid w:val="005A14DF"/>
    <w:rsid w:val="005A2069"/>
    <w:rsid w:val="005E0085"/>
    <w:rsid w:val="00607771"/>
    <w:rsid w:val="006B5D63"/>
    <w:rsid w:val="006C600F"/>
    <w:rsid w:val="007413C0"/>
    <w:rsid w:val="00783126"/>
    <w:rsid w:val="00852286"/>
    <w:rsid w:val="00877387"/>
    <w:rsid w:val="008A4A2C"/>
    <w:rsid w:val="008A6782"/>
    <w:rsid w:val="009245D9"/>
    <w:rsid w:val="00940F69"/>
    <w:rsid w:val="0096234C"/>
    <w:rsid w:val="009A5109"/>
    <w:rsid w:val="00A17915"/>
    <w:rsid w:val="00A27B30"/>
    <w:rsid w:val="00AB1E51"/>
    <w:rsid w:val="00B2791C"/>
    <w:rsid w:val="00C768C1"/>
    <w:rsid w:val="00CB2440"/>
    <w:rsid w:val="00CC1E77"/>
    <w:rsid w:val="00D20F78"/>
    <w:rsid w:val="00DF1F96"/>
    <w:rsid w:val="00E25655"/>
    <w:rsid w:val="00EB1C99"/>
    <w:rsid w:val="00EE7C5B"/>
    <w:rsid w:val="00F225AB"/>
    <w:rsid w:val="00F313C2"/>
    <w:rsid w:val="00F5123B"/>
    <w:rsid w:val="00F57268"/>
    <w:rsid w:val="00F84AE7"/>
    <w:rsid w:val="00FE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12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831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1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31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831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783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783126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83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78312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831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3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3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3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78312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">
    <w:name w:val="текст14-15"/>
    <w:basedOn w:val="a"/>
    <w:rsid w:val="0078312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78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783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831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831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83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40F69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29">
    <w:name w:val="Font Style29"/>
    <w:basedOn w:val="a0"/>
    <w:uiPriority w:val="99"/>
    <w:rsid w:val="00940F69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25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Admin</cp:lastModifiedBy>
  <cp:revision>16</cp:revision>
  <cp:lastPrinted>2025-07-22T04:23:00Z</cp:lastPrinted>
  <dcterms:created xsi:type="dcterms:W3CDTF">2020-08-17T02:19:00Z</dcterms:created>
  <dcterms:modified xsi:type="dcterms:W3CDTF">2025-08-12T06:41:00Z</dcterms:modified>
</cp:coreProperties>
</file>