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36" w:rsidRDefault="00647936" w:rsidP="00313754">
      <w:pPr>
        <w:pStyle w:val="4"/>
        <w:shd w:val="clear" w:color="auto" w:fill="auto"/>
        <w:spacing w:before="0"/>
        <w:ind w:left="40" w:right="80" w:firstLine="540"/>
        <w:jc w:val="center"/>
        <w:rPr>
          <w:b/>
        </w:rPr>
      </w:pPr>
    </w:p>
    <w:p w:rsidR="00647936" w:rsidRDefault="00647936" w:rsidP="00647936">
      <w:pPr>
        <w:jc w:val="center"/>
      </w:pPr>
      <w:r>
        <w:rPr>
          <w:noProof/>
        </w:rPr>
        <w:drawing>
          <wp:inline distT="0" distB="0" distL="0" distR="0">
            <wp:extent cx="956945" cy="1180465"/>
            <wp:effectExtent l="19050" t="0" r="0" b="0"/>
            <wp:docPr id="10" name="Рисунок 1" descr="http://xn----8sbb1abahcequcjsdem3a2b0d.xn--p1ai/img/logo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b1abahcequcjsdem3a2b0d.xn--p1ai/img/logo_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36" w:rsidRDefault="00647936" w:rsidP="00647936">
      <w:pPr>
        <w:jc w:val="center"/>
      </w:pPr>
    </w:p>
    <w:p w:rsidR="00647936" w:rsidRDefault="00647936" w:rsidP="00647936">
      <w:pPr>
        <w:jc w:val="center"/>
      </w:pPr>
    </w:p>
    <w:p w:rsidR="00647936" w:rsidRDefault="00647936" w:rsidP="00647936">
      <w:pPr>
        <w:jc w:val="center"/>
      </w:pPr>
    </w:p>
    <w:p w:rsidR="00647936" w:rsidRDefault="00647936" w:rsidP="00647936">
      <w:pPr>
        <w:jc w:val="center"/>
      </w:pPr>
    </w:p>
    <w:p w:rsidR="00647936" w:rsidRDefault="00647936" w:rsidP="00647936">
      <w:pPr>
        <w:jc w:val="center"/>
      </w:pPr>
    </w:p>
    <w:p w:rsidR="00647936" w:rsidRDefault="00647936" w:rsidP="00647936">
      <w:pPr>
        <w:jc w:val="center"/>
      </w:pPr>
    </w:p>
    <w:p w:rsidR="00647936" w:rsidRDefault="00647936" w:rsidP="006479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1839" w:rsidRDefault="004F1839" w:rsidP="006479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2EBE" w:rsidRPr="005E7815" w:rsidRDefault="00AB2EBE" w:rsidP="00AB2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7815">
        <w:rPr>
          <w:rFonts w:ascii="Times New Roman" w:hAnsi="Times New Roman" w:cs="Times New Roman"/>
          <w:b/>
          <w:sz w:val="36"/>
          <w:szCs w:val="36"/>
        </w:rPr>
        <w:t xml:space="preserve">ДОКЛАД </w:t>
      </w:r>
    </w:p>
    <w:p w:rsidR="001941CA" w:rsidRPr="005E7815" w:rsidRDefault="001941CA" w:rsidP="001941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AB2EBE" w:rsidRPr="005E7815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>ОСТОЯНИИ</w:t>
      </w:r>
      <w:r w:rsidR="00AB2EBE" w:rsidRPr="005E7815">
        <w:rPr>
          <w:rFonts w:ascii="Times New Roman" w:hAnsi="Times New Roman" w:cs="Times New Roman"/>
          <w:b/>
          <w:sz w:val="36"/>
          <w:szCs w:val="36"/>
        </w:rPr>
        <w:t xml:space="preserve"> И РАЗВИТИ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AB2EBE" w:rsidRPr="005E7815">
        <w:rPr>
          <w:rFonts w:ascii="Times New Roman" w:hAnsi="Times New Roman" w:cs="Times New Roman"/>
          <w:b/>
          <w:sz w:val="36"/>
          <w:szCs w:val="36"/>
        </w:rPr>
        <w:t xml:space="preserve"> КОН</w:t>
      </w:r>
      <w:r w:rsidR="00AB2EBE">
        <w:rPr>
          <w:rFonts w:ascii="Times New Roman" w:hAnsi="Times New Roman" w:cs="Times New Roman"/>
          <w:b/>
          <w:sz w:val="36"/>
          <w:szCs w:val="36"/>
        </w:rPr>
        <w:t>КУРЕН</w:t>
      </w:r>
      <w:r>
        <w:rPr>
          <w:rFonts w:ascii="Times New Roman" w:hAnsi="Times New Roman" w:cs="Times New Roman"/>
          <w:b/>
          <w:sz w:val="36"/>
          <w:szCs w:val="36"/>
        </w:rPr>
        <w:t xml:space="preserve">ЦИИ </w:t>
      </w:r>
    </w:p>
    <w:p w:rsidR="00AB2EBE" w:rsidRDefault="001941CA" w:rsidP="00AB2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AB2EBE" w:rsidRPr="005E7815">
        <w:rPr>
          <w:rFonts w:ascii="Times New Roman" w:hAnsi="Times New Roman" w:cs="Times New Roman"/>
          <w:b/>
          <w:sz w:val="36"/>
          <w:szCs w:val="36"/>
        </w:rPr>
        <w:t>МУНИЦИПАЛЬНО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AB2EBE" w:rsidRPr="005E7815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AB2EBE" w:rsidRPr="005E7815">
        <w:rPr>
          <w:rFonts w:ascii="Times New Roman" w:hAnsi="Times New Roman" w:cs="Times New Roman"/>
          <w:b/>
          <w:sz w:val="36"/>
          <w:szCs w:val="36"/>
        </w:rPr>
        <w:t xml:space="preserve"> «МУХОРШИБИРСКИЙ РАЙОН»</w:t>
      </w:r>
    </w:p>
    <w:p w:rsidR="00AB2EBE" w:rsidRPr="005E7815" w:rsidRDefault="00AB2EBE" w:rsidP="00AB2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РЕСПУБЛИКИ БУРЯТИЯ</w:t>
      </w:r>
    </w:p>
    <w:p w:rsidR="00AB2EBE" w:rsidRDefault="00AB2EBE" w:rsidP="00AB2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20</w:t>
      </w:r>
      <w:r w:rsidR="00A21CCF">
        <w:rPr>
          <w:rFonts w:ascii="Times New Roman" w:hAnsi="Times New Roman" w:cs="Times New Roman"/>
          <w:b/>
          <w:sz w:val="36"/>
          <w:szCs w:val="36"/>
        </w:rPr>
        <w:t>2</w:t>
      </w:r>
      <w:r w:rsidR="00F52F09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7815" w:rsidRDefault="005E7815" w:rsidP="005E7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0D59" w:rsidRDefault="00D20D59" w:rsidP="005E7815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E7815" w:rsidRPr="00D20D59" w:rsidRDefault="005E7815" w:rsidP="005E781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D59">
        <w:rPr>
          <w:rFonts w:ascii="Times New Roman" w:hAnsi="Times New Roman" w:cs="Times New Roman"/>
          <w:b/>
          <w:sz w:val="30"/>
          <w:szCs w:val="30"/>
        </w:rPr>
        <w:t>Мухоршибирь</w:t>
      </w:r>
    </w:p>
    <w:p w:rsidR="00313754" w:rsidRPr="0096670C" w:rsidRDefault="005E7815" w:rsidP="009667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  <w:r w:rsidR="00313754" w:rsidRPr="0096670C">
        <w:rPr>
          <w:rFonts w:ascii="Times New Roman" w:hAnsi="Times New Roman" w:cs="Times New Roman"/>
          <w:b/>
          <w:sz w:val="26"/>
          <w:szCs w:val="26"/>
        </w:rPr>
        <w:lastRenderedPageBreak/>
        <w:t>ВВЕДЕНИЕ</w:t>
      </w:r>
    </w:p>
    <w:p w:rsidR="00313754" w:rsidRPr="0096670C" w:rsidRDefault="00313754" w:rsidP="00313754">
      <w:pPr>
        <w:pStyle w:val="4"/>
        <w:shd w:val="clear" w:color="auto" w:fill="auto"/>
        <w:spacing w:before="0"/>
        <w:ind w:left="40" w:right="80" w:firstLine="540"/>
        <w:jc w:val="center"/>
        <w:rPr>
          <w:b/>
        </w:rPr>
      </w:pPr>
    </w:p>
    <w:p w:rsidR="002135B7" w:rsidRPr="0096670C" w:rsidRDefault="002135B7" w:rsidP="002135B7">
      <w:pPr>
        <w:pStyle w:val="4"/>
        <w:shd w:val="clear" w:color="auto" w:fill="auto"/>
        <w:spacing w:before="0"/>
        <w:ind w:left="40" w:right="80" w:firstLine="540"/>
      </w:pPr>
      <w:r w:rsidRPr="0096670C">
        <w:t>Доклад «Состояни</w:t>
      </w:r>
      <w:r w:rsidR="009A3434" w:rsidRPr="0096670C">
        <w:t>и</w:t>
      </w:r>
      <w:r w:rsidRPr="0096670C">
        <w:t xml:space="preserve"> и развити</w:t>
      </w:r>
      <w:r w:rsidR="009A3434" w:rsidRPr="0096670C">
        <w:t>и</w:t>
      </w:r>
      <w:r w:rsidRPr="0096670C">
        <w:t xml:space="preserve"> конкурентной среды на рынках товаров и услуг муниципального образования «Мухоршибирский район» Республики Бурятия подготовлен во исполнение Стандарта развития конкуренции в субъектах Российской Федерации, утвержденного распоряжением Правительства Российской Федерации от 17.04.2019 № 768</w:t>
      </w:r>
      <w:r w:rsidR="00197870" w:rsidRPr="0096670C">
        <w:t xml:space="preserve">-р (далее Стандарт), </w:t>
      </w:r>
      <w:r w:rsidR="00CE59C3" w:rsidRPr="0096670C">
        <w:t xml:space="preserve">подпункта «в» пункта 2 перечня поручений Президента Российской Федерации по итогам Государственного совета по вопросу развития конкуренции от 15.05.2018 №Пр-817ГС, </w:t>
      </w:r>
      <w:r w:rsidR="00197870" w:rsidRPr="0096670C">
        <w:t>Указа Главы Республики Бурятия от 17.12.2018 г. № 240 «Об утверждении порядка формирования ежегодного рейтинга муниципальных образований (городских округов и муниципальных районов) в части их деятельности по содействию развитию конкуренции в Республике Бурятия»</w:t>
      </w:r>
    </w:p>
    <w:p w:rsidR="00C141FD" w:rsidRPr="0096670C" w:rsidRDefault="00DC401F">
      <w:pPr>
        <w:pStyle w:val="4"/>
        <w:shd w:val="clear" w:color="auto" w:fill="auto"/>
        <w:spacing w:before="0"/>
        <w:ind w:left="40" w:right="80" w:firstLine="540"/>
      </w:pPr>
      <w:r w:rsidRPr="0096670C">
        <w:t>Доклад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муниципальном образовании «</w:t>
      </w:r>
      <w:r w:rsidR="003B4414" w:rsidRPr="0096670C">
        <w:t>Мухоршибирский</w:t>
      </w:r>
      <w:r w:rsidRPr="0096670C">
        <w:t xml:space="preserve"> район».</w:t>
      </w:r>
    </w:p>
    <w:p w:rsidR="00C141FD" w:rsidRPr="0096670C" w:rsidRDefault="00DC401F" w:rsidP="005027BF">
      <w:pPr>
        <w:pStyle w:val="4"/>
        <w:shd w:val="clear" w:color="auto" w:fill="auto"/>
        <w:spacing w:before="0" w:line="312" w:lineRule="exact"/>
        <w:ind w:left="40" w:right="80" w:firstLine="540"/>
        <w:contextualSpacing/>
      </w:pPr>
      <w:r w:rsidRPr="0096670C">
        <w:t>Целью настоящего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</w:t>
      </w:r>
    </w:p>
    <w:p w:rsidR="00CE59C3" w:rsidRPr="0096670C" w:rsidRDefault="00CE59C3" w:rsidP="00CE59C3">
      <w:pPr>
        <w:pStyle w:val="4"/>
        <w:shd w:val="clear" w:color="auto" w:fill="auto"/>
        <w:spacing w:before="0" w:line="240" w:lineRule="auto"/>
        <w:ind w:left="40" w:right="80" w:firstLine="660"/>
        <w:contextualSpacing/>
      </w:pPr>
      <w:r w:rsidRPr="0096670C">
        <w:t>В докладе представлены результаты мониторинга состояния конкуренции в муниципальном образовании «Мухоршибирский район». При подготовке доклада использованы статистические и оперативные данные органов местного самоуправления, структурных подразделений администрации и муниципальных учреждений, так и по результатам анкетирования жителей района.</w:t>
      </w:r>
    </w:p>
    <w:p w:rsidR="00CE59C3" w:rsidRPr="0096670C" w:rsidRDefault="00CE59C3" w:rsidP="00CE59C3">
      <w:pPr>
        <w:pStyle w:val="4"/>
        <w:shd w:val="clear" w:color="auto" w:fill="auto"/>
        <w:spacing w:before="0" w:line="240" w:lineRule="auto"/>
        <w:ind w:left="40" w:right="80" w:firstLine="660"/>
        <w:contextualSpacing/>
      </w:pPr>
      <w:r w:rsidRPr="0096670C">
        <w:t>Кроме того, в Докладе отражены основные мероприятия, проводимые в районе по развитию конкуренции, их итоги, в том числе по внедрению Стандарта развития конкуренции.</w:t>
      </w:r>
    </w:p>
    <w:p w:rsidR="00CE59C3" w:rsidRPr="0096670C" w:rsidRDefault="00CE59C3" w:rsidP="00CE59C3">
      <w:pPr>
        <w:pStyle w:val="4"/>
        <w:shd w:val="clear" w:color="auto" w:fill="auto"/>
        <w:spacing w:before="0" w:line="312" w:lineRule="exact"/>
        <w:ind w:left="40" w:right="80" w:firstLine="540"/>
        <w:contextualSpacing/>
      </w:pPr>
      <w:r w:rsidRPr="0096670C">
        <w:t>На основании анализа конкурентной среды и результатов проведенных мероприятий в Докладе выделены основные достижения и проблемы по развитию конкуренции в районе</w:t>
      </w:r>
      <w:r w:rsidR="00AB2EBE" w:rsidRPr="0096670C">
        <w:t xml:space="preserve">, </w:t>
      </w:r>
      <w:r w:rsidRPr="0096670C">
        <w:t>регионе и отражены направления развития конкуренции на среднесрочную перспективу в региональной и муниципальной «дорожных картах» по содействию развитию конкуренции</w:t>
      </w:r>
    </w:p>
    <w:p w:rsidR="00CB3584" w:rsidRPr="0096670C" w:rsidRDefault="00CB3584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В целях внедрения Стандарта развития конкуренции на территории муниципального образования «</w:t>
      </w:r>
      <w:r w:rsidR="004E1975" w:rsidRPr="0096670C">
        <w:rPr>
          <w:rFonts w:ascii="Times New Roman" w:hAnsi="Times New Roman" w:cs="Times New Roman"/>
          <w:sz w:val="26"/>
          <w:szCs w:val="26"/>
        </w:rPr>
        <w:t>Мухоршибирский</w:t>
      </w:r>
      <w:r w:rsidRPr="0096670C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A94439" w:rsidRPr="0096670C">
        <w:rPr>
          <w:rFonts w:ascii="Times New Roman" w:hAnsi="Times New Roman" w:cs="Times New Roman"/>
          <w:sz w:val="26"/>
          <w:szCs w:val="26"/>
        </w:rPr>
        <w:t xml:space="preserve"> п</w:t>
      </w:r>
      <w:r w:rsidRPr="0096670C">
        <w:rPr>
          <w:rFonts w:ascii="Times New Roman" w:hAnsi="Times New Roman" w:cs="Times New Roman"/>
          <w:sz w:val="26"/>
          <w:szCs w:val="26"/>
        </w:rPr>
        <w:t>остановление</w:t>
      </w:r>
      <w:r w:rsidR="00A94439" w:rsidRPr="0096670C">
        <w:rPr>
          <w:rFonts w:ascii="Times New Roman" w:hAnsi="Times New Roman" w:cs="Times New Roman"/>
          <w:sz w:val="26"/>
          <w:szCs w:val="26"/>
        </w:rPr>
        <w:t>м</w:t>
      </w:r>
      <w:r w:rsidRPr="0096670C">
        <w:rPr>
          <w:rFonts w:ascii="Times New Roman" w:hAnsi="Times New Roman" w:cs="Times New Roman"/>
          <w:sz w:val="26"/>
          <w:szCs w:val="26"/>
        </w:rPr>
        <w:t xml:space="preserve"> администрации МО «</w:t>
      </w:r>
      <w:r w:rsidR="004E1975" w:rsidRPr="0096670C">
        <w:rPr>
          <w:rFonts w:ascii="Times New Roman" w:hAnsi="Times New Roman" w:cs="Times New Roman"/>
          <w:sz w:val="26"/>
          <w:szCs w:val="26"/>
        </w:rPr>
        <w:t xml:space="preserve">Мухоршибирский </w:t>
      </w:r>
      <w:r w:rsidRPr="0096670C">
        <w:rPr>
          <w:rFonts w:ascii="Times New Roman" w:hAnsi="Times New Roman" w:cs="Times New Roman"/>
          <w:sz w:val="26"/>
          <w:szCs w:val="26"/>
        </w:rPr>
        <w:t xml:space="preserve">район» от </w:t>
      </w:r>
      <w:r w:rsidR="004E1975" w:rsidRPr="0096670C">
        <w:rPr>
          <w:rFonts w:ascii="Times New Roman" w:hAnsi="Times New Roman" w:cs="Times New Roman"/>
          <w:sz w:val="26"/>
          <w:szCs w:val="26"/>
        </w:rPr>
        <w:t>30.10.2017</w:t>
      </w:r>
      <w:r w:rsidRPr="0096670C">
        <w:rPr>
          <w:rFonts w:ascii="Times New Roman" w:hAnsi="Times New Roman" w:cs="Times New Roman"/>
          <w:sz w:val="26"/>
          <w:szCs w:val="26"/>
        </w:rPr>
        <w:t xml:space="preserve"> № </w:t>
      </w:r>
      <w:r w:rsidR="004E1975" w:rsidRPr="0096670C">
        <w:rPr>
          <w:rFonts w:ascii="Times New Roman" w:hAnsi="Times New Roman" w:cs="Times New Roman"/>
          <w:sz w:val="26"/>
          <w:szCs w:val="26"/>
        </w:rPr>
        <w:t>448</w:t>
      </w:r>
      <w:r w:rsidRPr="0096670C">
        <w:rPr>
          <w:rFonts w:ascii="Times New Roman" w:hAnsi="Times New Roman" w:cs="Times New Roman"/>
          <w:sz w:val="26"/>
          <w:szCs w:val="26"/>
        </w:rPr>
        <w:t xml:space="preserve"> «О</w:t>
      </w:r>
      <w:r w:rsidR="004E1975" w:rsidRPr="0096670C">
        <w:rPr>
          <w:rFonts w:ascii="Times New Roman" w:hAnsi="Times New Roman" w:cs="Times New Roman"/>
          <w:sz w:val="26"/>
          <w:szCs w:val="26"/>
        </w:rPr>
        <w:t xml:space="preserve"> создании коллегиального органа по содействию </w:t>
      </w:r>
      <w:r w:rsidRPr="0096670C">
        <w:rPr>
          <w:rFonts w:ascii="Times New Roman" w:hAnsi="Times New Roman" w:cs="Times New Roman"/>
          <w:sz w:val="26"/>
          <w:szCs w:val="26"/>
        </w:rPr>
        <w:t>развитию конкуренции в муниципальном образовании «</w:t>
      </w:r>
      <w:r w:rsidR="004E1975" w:rsidRPr="0096670C">
        <w:rPr>
          <w:rFonts w:ascii="Times New Roman" w:hAnsi="Times New Roman" w:cs="Times New Roman"/>
          <w:sz w:val="26"/>
          <w:szCs w:val="26"/>
        </w:rPr>
        <w:t>Мухоршибирский</w:t>
      </w:r>
      <w:r w:rsidRPr="0096670C">
        <w:rPr>
          <w:rFonts w:ascii="Times New Roman" w:hAnsi="Times New Roman" w:cs="Times New Roman"/>
          <w:sz w:val="26"/>
          <w:szCs w:val="26"/>
        </w:rPr>
        <w:t>й район»</w:t>
      </w:r>
      <w:r w:rsidR="00FB1CC8" w:rsidRPr="0096670C">
        <w:rPr>
          <w:rFonts w:ascii="Times New Roman" w:hAnsi="Times New Roman" w:cs="Times New Roman"/>
          <w:sz w:val="26"/>
          <w:szCs w:val="26"/>
        </w:rPr>
        <w:t xml:space="preserve"> создана комиссия по содействию развитию конкуренции в муниципальном образовании «Мухоршибирский район»</w:t>
      </w:r>
      <w:r w:rsidR="00F52F09">
        <w:rPr>
          <w:rFonts w:ascii="Times New Roman" w:hAnsi="Times New Roman" w:cs="Times New Roman"/>
          <w:sz w:val="26"/>
          <w:szCs w:val="26"/>
        </w:rPr>
        <w:t>, в связи с кадровыми  изменениями постановлением администрации от 14.11.2025 № 741 в состав комиссии внесены изменения</w:t>
      </w:r>
      <w:r w:rsidRPr="0096670C">
        <w:rPr>
          <w:rFonts w:ascii="Times New Roman" w:hAnsi="Times New Roman" w:cs="Times New Roman"/>
          <w:sz w:val="26"/>
          <w:szCs w:val="26"/>
        </w:rPr>
        <w:t>;</w:t>
      </w:r>
    </w:p>
    <w:p w:rsidR="00FB1CC8" w:rsidRPr="0096670C" w:rsidRDefault="00FB1CC8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П</w:t>
      </w:r>
      <w:r w:rsidR="00CB3584" w:rsidRPr="0096670C">
        <w:rPr>
          <w:rFonts w:ascii="Times New Roman" w:hAnsi="Times New Roman" w:cs="Times New Roman"/>
          <w:sz w:val="26"/>
          <w:szCs w:val="26"/>
        </w:rPr>
        <w:t>остановление</w:t>
      </w:r>
      <w:r w:rsidRPr="0096670C">
        <w:rPr>
          <w:rFonts w:ascii="Times New Roman" w:hAnsi="Times New Roman" w:cs="Times New Roman"/>
          <w:sz w:val="26"/>
          <w:szCs w:val="26"/>
        </w:rPr>
        <w:t>м</w:t>
      </w:r>
      <w:r w:rsidR="00CB3584" w:rsidRPr="0096670C">
        <w:rPr>
          <w:rFonts w:ascii="Times New Roman" w:hAnsi="Times New Roman" w:cs="Times New Roman"/>
          <w:sz w:val="26"/>
          <w:szCs w:val="26"/>
        </w:rPr>
        <w:t xml:space="preserve"> администрации МО «</w:t>
      </w:r>
      <w:r w:rsidR="004E1975" w:rsidRPr="0096670C">
        <w:rPr>
          <w:rFonts w:ascii="Times New Roman" w:hAnsi="Times New Roman" w:cs="Times New Roman"/>
          <w:sz w:val="26"/>
          <w:szCs w:val="26"/>
        </w:rPr>
        <w:t xml:space="preserve">Мухоршибирский район» </w:t>
      </w:r>
      <w:r w:rsidR="00CB3584" w:rsidRPr="0096670C">
        <w:rPr>
          <w:rFonts w:ascii="Times New Roman" w:hAnsi="Times New Roman" w:cs="Times New Roman"/>
          <w:sz w:val="26"/>
          <w:szCs w:val="26"/>
        </w:rPr>
        <w:t xml:space="preserve">от </w:t>
      </w:r>
      <w:r w:rsidR="00E252A2">
        <w:rPr>
          <w:rFonts w:ascii="Times New Roman" w:hAnsi="Times New Roman" w:cs="Times New Roman"/>
          <w:sz w:val="26"/>
          <w:szCs w:val="26"/>
        </w:rPr>
        <w:t>23</w:t>
      </w:r>
      <w:r w:rsidR="00CB3584" w:rsidRPr="0096670C">
        <w:rPr>
          <w:rFonts w:ascii="Times New Roman" w:hAnsi="Times New Roman" w:cs="Times New Roman"/>
          <w:sz w:val="26"/>
          <w:szCs w:val="26"/>
        </w:rPr>
        <w:t>.</w:t>
      </w:r>
      <w:r w:rsidR="004E1975" w:rsidRPr="0096670C">
        <w:rPr>
          <w:rFonts w:ascii="Times New Roman" w:hAnsi="Times New Roman" w:cs="Times New Roman"/>
          <w:sz w:val="26"/>
          <w:szCs w:val="26"/>
        </w:rPr>
        <w:t>12</w:t>
      </w:r>
      <w:r w:rsidR="00CB3584" w:rsidRPr="0096670C">
        <w:rPr>
          <w:rFonts w:ascii="Times New Roman" w:hAnsi="Times New Roman" w:cs="Times New Roman"/>
          <w:sz w:val="26"/>
          <w:szCs w:val="26"/>
        </w:rPr>
        <w:t>.20</w:t>
      </w:r>
      <w:r w:rsidR="00E252A2">
        <w:rPr>
          <w:rFonts w:ascii="Times New Roman" w:hAnsi="Times New Roman" w:cs="Times New Roman"/>
          <w:sz w:val="26"/>
          <w:szCs w:val="26"/>
        </w:rPr>
        <w:t>21</w:t>
      </w:r>
      <w:r w:rsidR="00CB3584" w:rsidRPr="0096670C">
        <w:rPr>
          <w:rFonts w:ascii="Times New Roman" w:hAnsi="Times New Roman" w:cs="Times New Roman"/>
          <w:sz w:val="26"/>
          <w:szCs w:val="26"/>
        </w:rPr>
        <w:t xml:space="preserve"> № </w:t>
      </w:r>
      <w:r w:rsidR="00E252A2">
        <w:rPr>
          <w:rFonts w:ascii="Times New Roman" w:hAnsi="Times New Roman" w:cs="Times New Roman"/>
          <w:sz w:val="26"/>
          <w:szCs w:val="26"/>
        </w:rPr>
        <w:t>788</w:t>
      </w:r>
      <w:r w:rsidR="00CB3584" w:rsidRPr="0096670C">
        <w:rPr>
          <w:rFonts w:ascii="Times New Roman" w:hAnsi="Times New Roman" w:cs="Times New Roman"/>
          <w:sz w:val="26"/>
          <w:szCs w:val="26"/>
        </w:rPr>
        <w:t xml:space="preserve"> </w:t>
      </w:r>
      <w:r w:rsidRPr="0096670C">
        <w:rPr>
          <w:rFonts w:ascii="Times New Roman" w:hAnsi="Times New Roman" w:cs="Times New Roman"/>
          <w:sz w:val="26"/>
          <w:szCs w:val="26"/>
        </w:rPr>
        <w:t>утверждены:</w:t>
      </w:r>
    </w:p>
    <w:p w:rsidR="00FB1CC8" w:rsidRPr="0096670C" w:rsidRDefault="00A94439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B3584" w:rsidRPr="0096670C">
        <w:rPr>
          <w:rFonts w:ascii="Times New Roman" w:hAnsi="Times New Roman" w:cs="Times New Roman"/>
          <w:sz w:val="26"/>
          <w:szCs w:val="26"/>
        </w:rPr>
        <w:t>Переч</w:t>
      </w:r>
      <w:r w:rsidRPr="0096670C">
        <w:rPr>
          <w:rFonts w:ascii="Times New Roman" w:hAnsi="Times New Roman" w:cs="Times New Roman"/>
          <w:sz w:val="26"/>
          <w:szCs w:val="26"/>
        </w:rPr>
        <w:t xml:space="preserve">ень </w:t>
      </w:r>
      <w:r w:rsidR="00CB3584" w:rsidRPr="0096670C">
        <w:rPr>
          <w:rFonts w:ascii="Times New Roman" w:hAnsi="Times New Roman" w:cs="Times New Roman"/>
          <w:sz w:val="26"/>
          <w:szCs w:val="26"/>
        </w:rPr>
        <w:t xml:space="preserve">товарных рынков для содействия развитию конкуренции в </w:t>
      </w:r>
      <w:r w:rsidRPr="0096670C">
        <w:rPr>
          <w:rFonts w:ascii="Times New Roman" w:hAnsi="Times New Roman" w:cs="Times New Roman"/>
          <w:sz w:val="26"/>
          <w:szCs w:val="26"/>
        </w:rPr>
        <w:t>муниципальном образовании «Мухоршибирский район»</w:t>
      </w:r>
      <w:r w:rsidR="00FB1CC8" w:rsidRPr="0096670C">
        <w:rPr>
          <w:rFonts w:ascii="Times New Roman" w:hAnsi="Times New Roman" w:cs="Times New Roman"/>
          <w:sz w:val="26"/>
          <w:szCs w:val="26"/>
        </w:rPr>
        <w:t>;</w:t>
      </w:r>
      <w:r w:rsidRPr="009667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1CC8" w:rsidRPr="0096670C" w:rsidRDefault="00FB1CC8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- </w:t>
      </w:r>
      <w:r w:rsidR="00A94439" w:rsidRPr="0096670C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по содействию развитию конкуренции в муниципальном образовании «Мухоршибирский район» и перечень ключевых показателей по содействию развитию конкуренции в муниципальном образовании «Мухоршибирский район», </w:t>
      </w:r>
    </w:p>
    <w:p w:rsidR="00CB3584" w:rsidRPr="0096670C" w:rsidRDefault="00FB1CC8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- О</w:t>
      </w:r>
      <w:r w:rsidR="00A94439" w:rsidRPr="0096670C">
        <w:rPr>
          <w:rFonts w:ascii="Times New Roman" w:hAnsi="Times New Roman" w:cs="Times New Roman"/>
          <w:sz w:val="26"/>
          <w:szCs w:val="26"/>
        </w:rPr>
        <w:t>пределён уполномоченный орган по содействию развитию конкуренции в муниципальном образовании «Мухоршибирский район» -  Отдел экономики администрации муниципального образования «Мухоршибирски район»</w:t>
      </w:r>
      <w:r w:rsidR="00B1545B" w:rsidRPr="0096670C">
        <w:rPr>
          <w:rFonts w:ascii="Times New Roman" w:hAnsi="Times New Roman" w:cs="Times New Roman"/>
          <w:sz w:val="26"/>
          <w:szCs w:val="26"/>
        </w:rPr>
        <w:t>.</w:t>
      </w:r>
    </w:p>
    <w:p w:rsidR="001A004D" w:rsidRPr="0096670C" w:rsidRDefault="001A004D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В рамках внедрения Стандарта развития конкуренции </w:t>
      </w:r>
      <w:r w:rsidR="00FA0213" w:rsidRPr="0096670C">
        <w:rPr>
          <w:rFonts w:ascii="Times New Roman" w:hAnsi="Times New Roman" w:cs="Times New Roman"/>
          <w:sz w:val="26"/>
          <w:szCs w:val="26"/>
        </w:rPr>
        <w:t xml:space="preserve">Администрацией МО Мухоршибирский район подписано соглашение с Министерством экономики Республики Бурятия от 18.10.2019 года № 03-10-11-И18, целью которого является внедрение в Республике Бурятия Стандарта и установление системного и единообразного подхода к осуществлению деятельности Сторон настоящего Соглашения при реализации мероприятий по содействию развитию конкуренции в Республике Бурятия. </w:t>
      </w:r>
    </w:p>
    <w:p w:rsidR="00B1545B" w:rsidRPr="0096670C" w:rsidRDefault="00CE4A92" w:rsidP="00CB3584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Администрацией МО «Мухоршибирский район» на официальном сайте создан раздел «Стандарт развития конкуренции» с целью информирования субъектов предпринимательской деятельности о внедрении </w:t>
      </w:r>
      <w:r w:rsidR="00D629E1" w:rsidRPr="0096670C">
        <w:rPr>
          <w:rFonts w:ascii="Times New Roman" w:hAnsi="Times New Roman" w:cs="Times New Roman"/>
          <w:sz w:val="26"/>
          <w:szCs w:val="26"/>
        </w:rPr>
        <w:t xml:space="preserve">стандарта конкуренции, </w:t>
      </w:r>
      <w:r w:rsidRPr="0096670C">
        <w:rPr>
          <w:rFonts w:ascii="Times New Roman" w:hAnsi="Times New Roman" w:cs="Times New Roman"/>
          <w:sz w:val="26"/>
          <w:szCs w:val="26"/>
        </w:rPr>
        <w:t>создания условий для развития, поддержки и защиты субъектов малого</w:t>
      </w:r>
      <w:r w:rsidR="00D629E1" w:rsidRPr="0096670C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предпринимательства, п</w:t>
      </w:r>
      <w:r w:rsidRPr="0096670C">
        <w:rPr>
          <w:rFonts w:ascii="Times New Roman" w:hAnsi="Times New Roman" w:cs="Times New Roman"/>
          <w:sz w:val="26"/>
          <w:szCs w:val="26"/>
        </w:rPr>
        <w:t>овышения удовлетворенности всех участников экономической деятельности на территории муниц</w:t>
      </w:r>
      <w:r w:rsidR="00D629E1" w:rsidRPr="0096670C">
        <w:rPr>
          <w:rFonts w:ascii="Times New Roman" w:hAnsi="Times New Roman" w:cs="Times New Roman"/>
          <w:sz w:val="26"/>
          <w:szCs w:val="26"/>
        </w:rPr>
        <w:t>ипального образования.</w:t>
      </w:r>
    </w:p>
    <w:p w:rsidR="0033393C" w:rsidRDefault="00AB2EBE" w:rsidP="00AB2EBE">
      <w:pPr>
        <w:tabs>
          <w:tab w:val="left" w:pos="426"/>
          <w:tab w:val="left" w:pos="851"/>
        </w:tabs>
        <w:ind w:left="42" w:right="33" w:firstLine="667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Все документы размещены на официальном сайте муниципального образования «Мухоршибирский район» в информационно-телекоммуникационной сети Интернет в разделе, посвященного стандарту развития конкуренции </w:t>
      </w:r>
      <w:hyperlink r:id="rId9" w:history="1">
        <w:r w:rsidRPr="0096670C">
          <w:rPr>
            <w:rStyle w:val="a3"/>
            <w:rFonts w:ascii="Times New Roman" w:hAnsi="Times New Roman" w:cs="Times New Roman"/>
            <w:sz w:val="26"/>
            <w:szCs w:val="26"/>
          </w:rPr>
          <w:t>http:</w:t>
        </w:r>
      </w:hyperlink>
      <w:r w:rsidR="0079665C" w:rsidRPr="0079665C">
        <w:t xml:space="preserve"> </w:t>
      </w:r>
      <w:r w:rsidR="0079665C" w:rsidRPr="0079665C">
        <w:rPr>
          <w:rStyle w:val="a3"/>
          <w:rFonts w:ascii="Times New Roman" w:hAnsi="Times New Roman" w:cs="Times New Roman"/>
          <w:sz w:val="26"/>
          <w:szCs w:val="26"/>
        </w:rPr>
        <w:t>//mo-muhorshibir.ru/raion/economica/razvitiekonkurencii</w:t>
      </w:r>
      <w:r w:rsidR="0033393C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:rsidR="00313754" w:rsidRPr="0096670C" w:rsidRDefault="00313754" w:rsidP="005027B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Основными задачами по развитию конкуренции в муниципальном образовании «Мухоршибирский район» являются:</w:t>
      </w:r>
    </w:p>
    <w:p w:rsidR="00313754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- создание благоприятных организационно-правовых и экономических условий для устойчивого развития конкуренции;</w:t>
      </w:r>
    </w:p>
    <w:p w:rsidR="00313754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- содействие развитию конкуренции в рамках внедрения Стандарта </w:t>
      </w:r>
      <w:r w:rsidR="005027BF" w:rsidRPr="0096670C">
        <w:rPr>
          <w:rFonts w:ascii="Times New Roman" w:hAnsi="Times New Roman" w:cs="Times New Roman"/>
          <w:sz w:val="26"/>
          <w:szCs w:val="26"/>
        </w:rPr>
        <w:t>ра</w:t>
      </w:r>
      <w:r w:rsidRPr="0096670C">
        <w:rPr>
          <w:rFonts w:ascii="Times New Roman" w:hAnsi="Times New Roman" w:cs="Times New Roman"/>
          <w:sz w:val="26"/>
          <w:szCs w:val="26"/>
        </w:rPr>
        <w:t>звития конкуренции</w:t>
      </w:r>
      <w:r w:rsidR="006927C7" w:rsidRPr="0096670C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района;</w:t>
      </w:r>
    </w:p>
    <w:p w:rsidR="00313754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- снижение или устранение правовых, административных, финансовых  барьеров для хозяйствующих субъектов;</w:t>
      </w:r>
    </w:p>
    <w:p w:rsidR="006927C7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- повышение уровня информационной открытости деятельности органов </w:t>
      </w:r>
      <w:r w:rsidR="006927C7" w:rsidRPr="0096670C">
        <w:rPr>
          <w:rFonts w:ascii="Times New Roman" w:hAnsi="Times New Roman" w:cs="Times New Roman"/>
          <w:sz w:val="26"/>
          <w:szCs w:val="26"/>
        </w:rPr>
        <w:t>местного самоуправления;</w:t>
      </w:r>
    </w:p>
    <w:p w:rsidR="00313754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- оптимизация процедур </w:t>
      </w:r>
      <w:r w:rsidR="006927C7" w:rsidRPr="0096670C">
        <w:rPr>
          <w:rFonts w:ascii="Times New Roman" w:hAnsi="Times New Roman" w:cs="Times New Roman"/>
          <w:sz w:val="26"/>
          <w:szCs w:val="26"/>
        </w:rPr>
        <w:t>муниципальных закупок</w:t>
      </w:r>
      <w:r w:rsidRPr="0096670C">
        <w:rPr>
          <w:rFonts w:ascii="Times New Roman" w:hAnsi="Times New Roman" w:cs="Times New Roman"/>
          <w:sz w:val="26"/>
          <w:szCs w:val="26"/>
        </w:rPr>
        <w:t>;</w:t>
      </w:r>
    </w:p>
    <w:p w:rsidR="00313754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- устранение избыточного </w:t>
      </w:r>
      <w:r w:rsidR="008E6F5A" w:rsidRPr="0096670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6670C">
        <w:rPr>
          <w:rFonts w:ascii="Times New Roman" w:hAnsi="Times New Roman" w:cs="Times New Roman"/>
          <w:sz w:val="26"/>
          <w:szCs w:val="26"/>
        </w:rPr>
        <w:t>регулирования;</w:t>
      </w:r>
    </w:p>
    <w:p w:rsidR="00313754" w:rsidRPr="0096670C" w:rsidRDefault="00313754" w:rsidP="003137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- совершенствование процессов управления объектами </w:t>
      </w:r>
      <w:r w:rsidR="008E6F5A" w:rsidRPr="0096670C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  <w:r w:rsidRPr="0096670C">
        <w:rPr>
          <w:rFonts w:ascii="Times New Roman" w:hAnsi="Times New Roman" w:cs="Times New Roman"/>
          <w:sz w:val="26"/>
          <w:szCs w:val="26"/>
        </w:rPr>
        <w:t>, ограничение влияния государственных предприятий на конкуренцию и др.</w:t>
      </w:r>
    </w:p>
    <w:p w:rsidR="008E6F5A" w:rsidRPr="0096670C" w:rsidRDefault="008E6F5A" w:rsidP="005027B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26022" w:rsidRPr="0096670C" w:rsidRDefault="00C26022" w:rsidP="008E6F5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27BF" w:rsidRPr="0096670C" w:rsidRDefault="00DC401F" w:rsidP="00C424C1">
      <w:pPr>
        <w:pStyle w:val="3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left="924" w:right="221"/>
        <w:contextualSpacing/>
        <w:jc w:val="center"/>
        <w:rPr>
          <w:sz w:val="26"/>
          <w:szCs w:val="26"/>
        </w:rPr>
      </w:pPr>
      <w:bookmarkStart w:id="0" w:name="bookmark2"/>
      <w:r w:rsidRPr="0096670C">
        <w:rPr>
          <w:sz w:val="26"/>
          <w:szCs w:val="26"/>
        </w:rPr>
        <w:lastRenderedPageBreak/>
        <w:t>Состояние конкурентной среды</w:t>
      </w:r>
    </w:p>
    <w:p w:rsidR="00C141FD" w:rsidRPr="0096670C" w:rsidRDefault="00DC401F" w:rsidP="005027BF">
      <w:pPr>
        <w:pStyle w:val="30"/>
        <w:keepNext/>
        <w:keepLines/>
        <w:shd w:val="clear" w:color="auto" w:fill="auto"/>
        <w:spacing w:after="0" w:line="240" w:lineRule="auto"/>
        <w:ind w:left="924" w:right="221" w:firstLine="0"/>
        <w:contextualSpacing/>
        <w:jc w:val="center"/>
        <w:rPr>
          <w:sz w:val="26"/>
          <w:szCs w:val="26"/>
        </w:rPr>
      </w:pPr>
      <w:r w:rsidRPr="0096670C">
        <w:rPr>
          <w:sz w:val="26"/>
          <w:szCs w:val="26"/>
        </w:rPr>
        <w:t>в муниципальном образовании «</w:t>
      </w:r>
      <w:r w:rsidR="00DD43FA" w:rsidRPr="0096670C">
        <w:rPr>
          <w:sz w:val="26"/>
          <w:szCs w:val="26"/>
        </w:rPr>
        <w:t>Мухоршибирский</w:t>
      </w:r>
      <w:r w:rsidRPr="0096670C">
        <w:rPr>
          <w:sz w:val="26"/>
          <w:szCs w:val="26"/>
        </w:rPr>
        <w:t xml:space="preserve"> район»</w:t>
      </w:r>
      <w:bookmarkEnd w:id="0"/>
    </w:p>
    <w:p w:rsidR="005027BF" w:rsidRPr="0096670C" w:rsidRDefault="005027BF" w:rsidP="00302676">
      <w:pPr>
        <w:pStyle w:val="30"/>
        <w:keepNext/>
        <w:keepLines/>
        <w:shd w:val="clear" w:color="auto" w:fill="auto"/>
        <w:spacing w:after="0" w:line="276" w:lineRule="auto"/>
        <w:ind w:left="924" w:right="221" w:firstLine="0"/>
        <w:contextualSpacing/>
        <w:jc w:val="center"/>
        <w:rPr>
          <w:sz w:val="26"/>
          <w:szCs w:val="26"/>
        </w:rPr>
      </w:pPr>
    </w:p>
    <w:p w:rsidR="00C04F79" w:rsidRPr="0096670C" w:rsidRDefault="00C04F79" w:rsidP="00302676">
      <w:pPr>
        <w:pStyle w:val="30"/>
        <w:keepNext/>
        <w:keepLines/>
        <w:shd w:val="clear" w:color="auto" w:fill="auto"/>
        <w:spacing w:line="276" w:lineRule="auto"/>
        <w:ind w:right="221" w:firstLine="993"/>
        <w:contextualSpacing/>
        <w:rPr>
          <w:b w:val="0"/>
          <w:sz w:val="26"/>
          <w:szCs w:val="26"/>
        </w:rPr>
      </w:pPr>
      <w:r w:rsidRPr="0096670C">
        <w:rPr>
          <w:b w:val="0"/>
          <w:sz w:val="26"/>
          <w:szCs w:val="26"/>
        </w:rPr>
        <w:t xml:space="preserve">Анализ конкурентной среды проведен на основе: статистических данных, результатов мониторингов и опросов хозяйствующих субъектов и потребителей. </w:t>
      </w:r>
    </w:p>
    <w:p w:rsidR="005027BF" w:rsidRPr="0096670C" w:rsidRDefault="005027BF" w:rsidP="00302676">
      <w:pPr>
        <w:pStyle w:val="30"/>
        <w:keepNext/>
        <w:keepLines/>
        <w:shd w:val="clear" w:color="auto" w:fill="auto"/>
        <w:spacing w:line="276" w:lineRule="auto"/>
        <w:ind w:right="221" w:firstLine="993"/>
        <w:contextualSpacing/>
        <w:rPr>
          <w:b w:val="0"/>
          <w:sz w:val="26"/>
          <w:szCs w:val="26"/>
        </w:rPr>
      </w:pPr>
    </w:p>
    <w:p w:rsidR="00C141FD" w:rsidRPr="0096670C" w:rsidRDefault="00DC401F" w:rsidP="000C1611">
      <w:pPr>
        <w:pStyle w:val="30"/>
        <w:keepNext/>
        <w:keepLines/>
        <w:shd w:val="clear" w:color="auto" w:fill="auto"/>
        <w:spacing w:after="0" w:line="276" w:lineRule="auto"/>
        <w:ind w:left="1692" w:right="221" w:firstLine="0"/>
        <w:contextualSpacing/>
        <w:jc w:val="center"/>
        <w:rPr>
          <w:sz w:val="26"/>
          <w:szCs w:val="26"/>
        </w:rPr>
      </w:pPr>
      <w:bookmarkStart w:id="1" w:name="bookmark3"/>
      <w:r w:rsidRPr="0096670C">
        <w:rPr>
          <w:sz w:val="26"/>
          <w:szCs w:val="26"/>
        </w:rPr>
        <w:t>Структурные показатели состояния конкуренции в муниципальном образовании «</w:t>
      </w:r>
      <w:r w:rsidR="00DD43FA" w:rsidRPr="0096670C">
        <w:rPr>
          <w:sz w:val="26"/>
          <w:szCs w:val="26"/>
        </w:rPr>
        <w:t>Мухоршибирский</w:t>
      </w:r>
      <w:r w:rsidRPr="0096670C">
        <w:rPr>
          <w:sz w:val="26"/>
          <w:szCs w:val="26"/>
        </w:rPr>
        <w:t xml:space="preserve"> район»</w:t>
      </w:r>
      <w:bookmarkEnd w:id="1"/>
    </w:p>
    <w:p w:rsidR="005027BF" w:rsidRPr="0096670C" w:rsidRDefault="005027BF" w:rsidP="00302676">
      <w:pPr>
        <w:pStyle w:val="30"/>
        <w:keepNext/>
        <w:keepLines/>
        <w:shd w:val="clear" w:color="auto" w:fill="auto"/>
        <w:spacing w:after="0" w:line="276" w:lineRule="auto"/>
        <w:ind w:left="1692" w:right="221" w:firstLine="0"/>
        <w:contextualSpacing/>
        <w:rPr>
          <w:sz w:val="26"/>
          <w:szCs w:val="26"/>
        </w:rPr>
      </w:pPr>
    </w:p>
    <w:p w:rsidR="008225B9" w:rsidRPr="0096670C" w:rsidRDefault="00DC401F" w:rsidP="00302676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</w:pPr>
      <w:r w:rsidRPr="0096670C">
        <w:t xml:space="preserve">В </w:t>
      </w:r>
      <w:r w:rsidR="00021529" w:rsidRPr="0096670C">
        <w:t xml:space="preserve">Мухоршибирском </w:t>
      </w:r>
      <w:r w:rsidRPr="0096670C">
        <w:t xml:space="preserve">районе по </w:t>
      </w:r>
      <w:r w:rsidR="00F52F09">
        <w:t xml:space="preserve">сведениям Бурятстата по </w:t>
      </w:r>
      <w:r w:rsidRPr="0096670C">
        <w:t xml:space="preserve">состоянию на </w:t>
      </w:r>
      <w:r w:rsidR="00F52F09">
        <w:t>31</w:t>
      </w:r>
      <w:r w:rsidRPr="0096670C">
        <w:t>.</w:t>
      </w:r>
      <w:r w:rsidR="00F52F09">
        <w:t>12</w:t>
      </w:r>
      <w:r w:rsidRPr="0096670C">
        <w:t>.20</w:t>
      </w:r>
      <w:r w:rsidR="009A3434" w:rsidRPr="0096670C">
        <w:t>2</w:t>
      </w:r>
      <w:r w:rsidR="00F52F09">
        <w:t>5</w:t>
      </w:r>
      <w:r w:rsidRPr="0096670C">
        <w:t xml:space="preserve"> года зарегистрировано </w:t>
      </w:r>
      <w:r w:rsidR="00EC0FBE">
        <w:t>2</w:t>
      </w:r>
      <w:r w:rsidR="00F52F09">
        <w:t>08</w:t>
      </w:r>
      <w:r w:rsidRPr="0096670C">
        <w:t xml:space="preserve"> предприяти</w:t>
      </w:r>
      <w:r w:rsidR="00726C9A" w:rsidRPr="0096670C">
        <w:t>й, организаций</w:t>
      </w:r>
      <w:r w:rsidRPr="0096670C">
        <w:t xml:space="preserve"> различных форм собственности и </w:t>
      </w:r>
      <w:r w:rsidR="00583EF1">
        <w:t>4</w:t>
      </w:r>
      <w:r w:rsidR="00F52F09">
        <w:t>82</w:t>
      </w:r>
      <w:r w:rsidR="0078136D">
        <w:t xml:space="preserve"> </w:t>
      </w:r>
      <w:r w:rsidRPr="0096670C">
        <w:t>индивидуальны</w:t>
      </w:r>
      <w:r w:rsidR="001973E3" w:rsidRPr="0096670C">
        <w:t>х</w:t>
      </w:r>
      <w:r w:rsidRPr="0096670C">
        <w:t xml:space="preserve"> предпринимател</w:t>
      </w:r>
      <w:r w:rsidR="00A21CCF">
        <w:t>я</w:t>
      </w:r>
      <w:r w:rsidRPr="0096670C">
        <w:t>.</w:t>
      </w:r>
    </w:p>
    <w:p w:rsidR="00C26022" w:rsidRPr="0096670C" w:rsidRDefault="00DC401F" w:rsidP="00302676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</w:pPr>
      <w:r w:rsidRPr="0096670C">
        <w:t xml:space="preserve"> В распределении предприятий по формам собственности наибольший удельный вес составляют предприятия частной </w:t>
      </w:r>
      <w:r w:rsidR="007A2BBC">
        <w:t xml:space="preserve">формы </w:t>
      </w:r>
      <w:r w:rsidRPr="0096670C">
        <w:t>собственности</w:t>
      </w:r>
      <w:r w:rsidR="00302676" w:rsidRPr="0096670C">
        <w:t xml:space="preserve"> </w:t>
      </w:r>
      <w:r w:rsidR="00EC0FBE">
        <w:t>–</w:t>
      </w:r>
      <w:r w:rsidRPr="0096670C">
        <w:t xml:space="preserve"> </w:t>
      </w:r>
      <w:r w:rsidR="00111646">
        <w:t>4</w:t>
      </w:r>
      <w:r w:rsidR="0078136D">
        <w:t>4,7</w:t>
      </w:r>
      <w:r w:rsidR="00EC0FBE">
        <w:t>%, на втором месте государственные</w:t>
      </w:r>
      <w:r w:rsidRPr="0096670C">
        <w:t xml:space="preserve"> организации </w:t>
      </w:r>
      <w:r w:rsidR="002D2D88" w:rsidRPr="0096670C">
        <w:rPr>
          <w:rStyle w:val="23"/>
        </w:rPr>
        <w:t>–</w:t>
      </w:r>
      <w:r w:rsidRPr="0096670C">
        <w:rPr>
          <w:rStyle w:val="23"/>
        </w:rPr>
        <w:t xml:space="preserve"> </w:t>
      </w:r>
      <w:r w:rsidR="00703A49">
        <w:rPr>
          <w:rStyle w:val="23"/>
        </w:rPr>
        <w:t>2</w:t>
      </w:r>
      <w:r w:rsidR="0078136D">
        <w:rPr>
          <w:rStyle w:val="23"/>
        </w:rPr>
        <w:t>5,5</w:t>
      </w:r>
      <w:r w:rsidRPr="0096670C">
        <w:t>%,</w:t>
      </w:r>
      <w:r w:rsidR="00703A49">
        <w:t xml:space="preserve"> удельный вес муниципальных организаций составил 2</w:t>
      </w:r>
      <w:r w:rsidR="0078136D">
        <w:t>9,8</w:t>
      </w:r>
      <w:r w:rsidR="002D2D88" w:rsidRPr="0096670C">
        <w:t>%</w:t>
      </w:r>
      <w:r w:rsidR="00111646">
        <w:t xml:space="preserve">. </w:t>
      </w:r>
      <w:r w:rsidR="008225B9" w:rsidRPr="0096670C">
        <w:t>За последние 5 лет структура предприятий по формам собственности существенно не меняется.</w:t>
      </w:r>
    </w:p>
    <w:p w:rsidR="00EC0DA4" w:rsidRPr="0096670C" w:rsidRDefault="00EC0DA4" w:rsidP="00302676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</w:pPr>
    </w:p>
    <w:p w:rsidR="00EC0DA4" w:rsidRPr="0096670C" w:rsidRDefault="00EC0DA4" w:rsidP="00EC0DA4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  <w:jc w:val="center"/>
        <w:rPr>
          <w:b/>
        </w:rPr>
      </w:pPr>
      <w:r w:rsidRPr="0096670C">
        <w:rPr>
          <w:b/>
        </w:rPr>
        <w:t>Структура организаций по видам экономической деятельности МО «Мухоршибирский район»</w:t>
      </w:r>
      <w:r w:rsidR="00726C9A" w:rsidRPr="0096670C">
        <w:rPr>
          <w:b/>
        </w:rPr>
        <w:t xml:space="preserve"> Республики Бурятия</w:t>
      </w:r>
      <w:r w:rsidR="00E252A2">
        <w:rPr>
          <w:b/>
        </w:rPr>
        <w:t xml:space="preserve"> </w:t>
      </w:r>
      <w:r w:rsidR="00726C9A" w:rsidRPr="0096670C">
        <w:rPr>
          <w:b/>
        </w:rPr>
        <w:t>на конец 20</w:t>
      </w:r>
      <w:r w:rsidR="00E252A2">
        <w:rPr>
          <w:b/>
        </w:rPr>
        <w:t>2</w:t>
      </w:r>
      <w:r w:rsidR="0078136D">
        <w:rPr>
          <w:b/>
        </w:rPr>
        <w:t>5</w:t>
      </w:r>
      <w:r w:rsidRPr="0096670C">
        <w:rPr>
          <w:b/>
        </w:rPr>
        <w:t xml:space="preserve"> года, %</w:t>
      </w:r>
    </w:p>
    <w:p w:rsidR="00EC0DA4" w:rsidRPr="0096670C" w:rsidRDefault="00EC0DA4" w:rsidP="00EC0DA4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</w:pPr>
    </w:p>
    <w:p w:rsidR="00AB2EBE" w:rsidRPr="0096670C" w:rsidRDefault="00AB2EBE" w:rsidP="00AB2EBE">
      <w:pPr>
        <w:spacing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В структуре организаций Мухоршибирского района по видам экономической деятельности в 20</w:t>
      </w:r>
      <w:r w:rsidR="003F4CAE">
        <w:rPr>
          <w:rFonts w:ascii="Times New Roman" w:hAnsi="Times New Roman" w:cs="Times New Roman"/>
          <w:sz w:val="26"/>
          <w:szCs w:val="26"/>
        </w:rPr>
        <w:t>2</w:t>
      </w:r>
      <w:r w:rsidR="007A2BBC">
        <w:rPr>
          <w:rFonts w:ascii="Times New Roman" w:hAnsi="Times New Roman" w:cs="Times New Roman"/>
          <w:sz w:val="26"/>
          <w:szCs w:val="26"/>
        </w:rPr>
        <w:t>5</w:t>
      </w:r>
      <w:r w:rsidRPr="0096670C">
        <w:rPr>
          <w:rFonts w:ascii="Times New Roman" w:hAnsi="Times New Roman" w:cs="Times New Roman"/>
          <w:sz w:val="26"/>
          <w:szCs w:val="26"/>
        </w:rPr>
        <w:t xml:space="preserve"> году по данным Бурятстата </w:t>
      </w:r>
      <w:r w:rsidR="007A2BBC">
        <w:rPr>
          <w:rFonts w:ascii="Times New Roman" w:hAnsi="Times New Roman" w:cs="Times New Roman"/>
          <w:sz w:val="26"/>
          <w:szCs w:val="26"/>
        </w:rPr>
        <w:t xml:space="preserve">зарегистрировано 208 организаций (предприятий), из них </w:t>
      </w:r>
      <w:r w:rsidRPr="0096670C">
        <w:rPr>
          <w:rFonts w:ascii="Times New Roman" w:hAnsi="Times New Roman" w:cs="Times New Roman"/>
          <w:sz w:val="26"/>
          <w:szCs w:val="26"/>
        </w:rPr>
        <w:t>большую долю занимают предприятия государственного управления и обеспечения военной безопасности, социального обеспечения 2</w:t>
      </w:r>
      <w:r w:rsidR="0078136D">
        <w:rPr>
          <w:rFonts w:ascii="Times New Roman" w:hAnsi="Times New Roman" w:cs="Times New Roman"/>
          <w:sz w:val="26"/>
          <w:szCs w:val="26"/>
        </w:rPr>
        <w:t>5,5</w:t>
      </w:r>
      <w:r w:rsidR="00703A49">
        <w:rPr>
          <w:rFonts w:ascii="Times New Roman" w:hAnsi="Times New Roman" w:cs="Times New Roman"/>
          <w:sz w:val="26"/>
          <w:szCs w:val="26"/>
        </w:rPr>
        <w:t>% (53</w:t>
      </w:r>
      <w:r w:rsidRPr="0096670C">
        <w:rPr>
          <w:rFonts w:ascii="Times New Roman" w:hAnsi="Times New Roman" w:cs="Times New Roman"/>
          <w:sz w:val="26"/>
          <w:szCs w:val="26"/>
        </w:rPr>
        <w:t xml:space="preserve"> ед.), на второ</w:t>
      </w:r>
      <w:r w:rsidR="00703A49">
        <w:rPr>
          <w:rFonts w:ascii="Times New Roman" w:hAnsi="Times New Roman" w:cs="Times New Roman"/>
          <w:sz w:val="26"/>
          <w:szCs w:val="26"/>
        </w:rPr>
        <w:t xml:space="preserve">м месте учреждения образования </w:t>
      </w:r>
      <w:r w:rsidR="00111646">
        <w:rPr>
          <w:rFonts w:ascii="Times New Roman" w:hAnsi="Times New Roman" w:cs="Times New Roman"/>
          <w:sz w:val="26"/>
          <w:szCs w:val="26"/>
        </w:rPr>
        <w:t>21,</w:t>
      </w:r>
      <w:r w:rsidR="0078136D">
        <w:rPr>
          <w:rFonts w:ascii="Times New Roman" w:hAnsi="Times New Roman" w:cs="Times New Roman"/>
          <w:sz w:val="26"/>
          <w:szCs w:val="26"/>
        </w:rPr>
        <w:t>6</w:t>
      </w:r>
      <w:r w:rsidR="003F4CAE">
        <w:rPr>
          <w:rFonts w:ascii="Times New Roman" w:hAnsi="Times New Roman" w:cs="Times New Roman"/>
          <w:sz w:val="26"/>
          <w:szCs w:val="26"/>
        </w:rPr>
        <w:t>% (4</w:t>
      </w:r>
      <w:r w:rsidR="00E252A2">
        <w:rPr>
          <w:rFonts w:ascii="Times New Roman" w:hAnsi="Times New Roman" w:cs="Times New Roman"/>
          <w:sz w:val="26"/>
          <w:szCs w:val="26"/>
        </w:rPr>
        <w:t>5</w:t>
      </w:r>
      <w:r w:rsidRPr="0096670C">
        <w:rPr>
          <w:rFonts w:ascii="Times New Roman" w:hAnsi="Times New Roman" w:cs="Times New Roman"/>
          <w:sz w:val="26"/>
          <w:szCs w:val="26"/>
        </w:rPr>
        <w:t xml:space="preserve"> ед.), </w:t>
      </w:r>
      <w:r w:rsidR="0078136D">
        <w:rPr>
          <w:rFonts w:ascii="Times New Roman" w:hAnsi="Times New Roman" w:cs="Times New Roman"/>
          <w:sz w:val="26"/>
          <w:szCs w:val="26"/>
        </w:rPr>
        <w:t>затем сфера сельское, лесное хозяйство, охота, рыболовство и рыбоводство 8,6% (18</w:t>
      </w:r>
      <w:r w:rsidR="0078136D" w:rsidRPr="0096670C">
        <w:rPr>
          <w:rFonts w:ascii="Times New Roman" w:hAnsi="Times New Roman" w:cs="Times New Roman"/>
          <w:sz w:val="26"/>
          <w:szCs w:val="26"/>
        </w:rPr>
        <w:t xml:space="preserve"> ед.),</w:t>
      </w:r>
      <w:r w:rsidR="0078136D">
        <w:rPr>
          <w:rFonts w:ascii="Times New Roman" w:hAnsi="Times New Roman" w:cs="Times New Roman"/>
          <w:sz w:val="26"/>
          <w:szCs w:val="26"/>
        </w:rPr>
        <w:t xml:space="preserve"> </w:t>
      </w:r>
      <w:r w:rsidRPr="0096670C">
        <w:rPr>
          <w:rFonts w:ascii="Times New Roman" w:hAnsi="Times New Roman" w:cs="Times New Roman"/>
          <w:sz w:val="26"/>
          <w:szCs w:val="26"/>
        </w:rPr>
        <w:t>доля предприятий торговли, ремонта автотранспортных средств и мотоциклов</w:t>
      </w:r>
      <w:r w:rsidR="0078136D">
        <w:rPr>
          <w:rFonts w:ascii="Times New Roman" w:hAnsi="Times New Roman" w:cs="Times New Roman"/>
          <w:sz w:val="26"/>
          <w:szCs w:val="26"/>
        </w:rPr>
        <w:t xml:space="preserve"> снизилась и</w:t>
      </w:r>
      <w:r w:rsidRPr="0096670C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78136D">
        <w:rPr>
          <w:rFonts w:ascii="Times New Roman" w:hAnsi="Times New Roman" w:cs="Times New Roman"/>
          <w:sz w:val="26"/>
          <w:szCs w:val="26"/>
        </w:rPr>
        <w:t>6,2</w:t>
      </w:r>
      <w:r w:rsidRPr="0096670C">
        <w:rPr>
          <w:rFonts w:ascii="Times New Roman" w:hAnsi="Times New Roman" w:cs="Times New Roman"/>
          <w:sz w:val="26"/>
          <w:szCs w:val="26"/>
        </w:rPr>
        <w:t>% (</w:t>
      </w:r>
      <w:r w:rsidR="00E252A2">
        <w:rPr>
          <w:rFonts w:ascii="Times New Roman" w:hAnsi="Times New Roman" w:cs="Times New Roman"/>
          <w:sz w:val="26"/>
          <w:szCs w:val="26"/>
        </w:rPr>
        <w:t>1</w:t>
      </w:r>
      <w:r w:rsidR="0078136D">
        <w:rPr>
          <w:rFonts w:ascii="Times New Roman" w:hAnsi="Times New Roman" w:cs="Times New Roman"/>
          <w:sz w:val="26"/>
          <w:szCs w:val="26"/>
        </w:rPr>
        <w:t>3</w:t>
      </w:r>
      <w:r w:rsidRPr="0096670C">
        <w:rPr>
          <w:rFonts w:ascii="Times New Roman" w:hAnsi="Times New Roman" w:cs="Times New Roman"/>
          <w:sz w:val="26"/>
          <w:szCs w:val="26"/>
        </w:rPr>
        <w:t xml:space="preserve"> ед.).  За последние 5 лет структура существенно не изменилась.</w:t>
      </w:r>
    </w:p>
    <w:p w:rsidR="00CE4E02" w:rsidRPr="0096670C" w:rsidRDefault="00CE4E02" w:rsidP="00AB2EB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Одним из основных показателей, отражающих состояние конкурентной среды, является количество зарегистрированных субъектов малого и среднего предпринимательства.</w:t>
      </w:r>
    </w:p>
    <w:p w:rsidR="00CE4E02" w:rsidRPr="0096670C" w:rsidRDefault="00CE4E02" w:rsidP="00AB2EB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 xml:space="preserve">По данным Бурятстата субъектов малого и среднего предпринимательства по состоянию на </w:t>
      </w:r>
      <w:r w:rsidR="00420DCF">
        <w:rPr>
          <w:rFonts w:ascii="Times New Roman" w:hAnsi="Times New Roman" w:cs="Times New Roman"/>
          <w:sz w:val="26"/>
          <w:szCs w:val="26"/>
        </w:rPr>
        <w:t>31.12.2025</w:t>
      </w:r>
      <w:r w:rsidRPr="0096670C">
        <w:rPr>
          <w:rFonts w:ascii="Times New Roman" w:hAnsi="Times New Roman" w:cs="Times New Roman"/>
          <w:sz w:val="26"/>
          <w:szCs w:val="26"/>
        </w:rPr>
        <w:t xml:space="preserve"> на территории МО «Мухоршибирский район» зарегистрировано </w:t>
      </w:r>
      <w:r w:rsidR="0078136D">
        <w:rPr>
          <w:rFonts w:ascii="Times New Roman" w:hAnsi="Times New Roman" w:cs="Times New Roman"/>
          <w:sz w:val="26"/>
          <w:szCs w:val="26"/>
        </w:rPr>
        <w:t>87</w:t>
      </w:r>
      <w:r w:rsidR="006F2C9B" w:rsidRPr="0096670C">
        <w:rPr>
          <w:rFonts w:ascii="Times New Roman" w:hAnsi="Times New Roman" w:cs="Times New Roman"/>
          <w:sz w:val="26"/>
          <w:szCs w:val="26"/>
        </w:rPr>
        <w:t xml:space="preserve"> </w:t>
      </w:r>
      <w:r w:rsidRPr="0096670C">
        <w:rPr>
          <w:rFonts w:ascii="Times New Roman" w:hAnsi="Times New Roman" w:cs="Times New Roman"/>
          <w:sz w:val="26"/>
          <w:szCs w:val="26"/>
        </w:rPr>
        <w:t>организаци</w:t>
      </w:r>
      <w:r w:rsidR="00342EB6">
        <w:rPr>
          <w:rFonts w:ascii="Times New Roman" w:hAnsi="Times New Roman" w:cs="Times New Roman"/>
          <w:sz w:val="26"/>
          <w:szCs w:val="26"/>
        </w:rPr>
        <w:t>й</w:t>
      </w:r>
      <w:r w:rsidR="00703A49">
        <w:rPr>
          <w:rFonts w:ascii="Times New Roman" w:hAnsi="Times New Roman" w:cs="Times New Roman"/>
          <w:sz w:val="26"/>
          <w:szCs w:val="26"/>
        </w:rPr>
        <w:t xml:space="preserve"> и </w:t>
      </w:r>
      <w:r w:rsidR="00111646">
        <w:rPr>
          <w:rFonts w:ascii="Times New Roman" w:hAnsi="Times New Roman" w:cs="Times New Roman"/>
          <w:sz w:val="26"/>
          <w:szCs w:val="26"/>
        </w:rPr>
        <w:t>4</w:t>
      </w:r>
      <w:r w:rsidR="0078136D">
        <w:rPr>
          <w:rFonts w:ascii="Times New Roman" w:hAnsi="Times New Roman" w:cs="Times New Roman"/>
          <w:sz w:val="26"/>
          <w:szCs w:val="26"/>
        </w:rPr>
        <w:t>82</w:t>
      </w:r>
      <w:r w:rsidR="006F2C9B" w:rsidRPr="0096670C">
        <w:rPr>
          <w:rFonts w:ascii="Times New Roman" w:hAnsi="Times New Roman" w:cs="Times New Roman"/>
          <w:sz w:val="26"/>
          <w:szCs w:val="26"/>
        </w:rPr>
        <w:t xml:space="preserve"> </w:t>
      </w:r>
      <w:r w:rsidRPr="0096670C">
        <w:rPr>
          <w:rFonts w:ascii="Times New Roman" w:hAnsi="Times New Roman" w:cs="Times New Roman"/>
          <w:sz w:val="26"/>
          <w:szCs w:val="26"/>
        </w:rPr>
        <w:t>индивидуальных предпринимател</w:t>
      </w:r>
      <w:r w:rsidR="0078136D">
        <w:rPr>
          <w:rFonts w:ascii="Times New Roman" w:hAnsi="Times New Roman" w:cs="Times New Roman"/>
          <w:sz w:val="26"/>
          <w:szCs w:val="26"/>
        </w:rPr>
        <w:t>я</w:t>
      </w:r>
      <w:r w:rsidRPr="0096670C">
        <w:rPr>
          <w:rFonts w:ascii="Times New Roman" w:hAnsi="Times New Roman" w:cs="Times New Roman"/>
          <w:sz w:val="26"/>
          <w:szCs w:val="26"/>
        </w:rPr>
        <w:t>.</w:t>
      </w:r>
      <w:r w:rsidRPr="00966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E4E02" w:rsidRPr="0096670C" w:rsidRDefault="00CE4E02" w:rsidP="00CE4E0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Структура субъектов бизнеса по видам экономической деятельности за 20</w:t>
      </w:r>
      <w:r w:rsidR="00703A49">
        <w:rPr>
          <w:rFonts w:ascii="Times New Roman" w:hAnsi="Times New Roman" w:cs="Times New Roman"/>
          <w:sz w:val="26"/>
          <w:szCs w:val="26"/>
        </w:rPr>
        <w:t>2</w:t>
      </w:r>
      <w:r w:rsidR="0078136D">
        <w:rPr>
          <w:rFonts w:ascii="Times New Roman" w:hAnsi="Times New Roman" w:cs="Times New Roman"/>
          <w:sz w:val="26"/>
          <w:szCs w:val="26"/>
        </w:rPr>
        <w:t>5</w:t>
      </w:r>
      <w:r w:rsidRPr="0096670C">
        <w:rPr>
          <w:rFonts w:ascii="Times New Roman" w:hAnsi="Times New Roman" w:cs="Times New Roman"/>
          <w:sz w:val="26"/>
          <w:szCs w:val="26"/>
        </w:rPr>
        <w:t xml:space="preserve"> год существенно не изменилась по сра</w:t>
      </w:r>
      <w:r w:rsidR="00703A49">
        <w:rPr>
          <w:rFonts w:ascii="Times New Roman" w:hAnsi="Times New Roman" w:cs="Times New Roman"/>
          <w:sz w:val="26"/>
          <w:szCs w:val="26"/>
        </w:rPr>
        <w:t>внению с 202</w:t>
      </w:r>
      <w:r w:rsidR="0078136D">
        <w:rPr>
          <w:rFonts w:ascii="Times New Roman" w:hAnsi="Times New Roman" w:cs="Times New Roman"/>
          <w:sz w:val="26"/>
          <w:szCs w:val="26"/>
        </w:rPr>
        <w:t>4</w:t>
      </w:r>
      <w:r w:rsidRPr="0096670C">
        <w:rPr>
          <w:rFonts w:ascii="Times New Roman" w:hAnsi="Times New Roman" w:cs="Times New Roman"/>
          <w:sz w:val="26"/>
          <w:szCs w:val="26"/>
        </w:rPr>
        <w:t xml:space="preserve"> годом.</w:t>
      </w:r>
    </w:p>
    <w:p w:rsidR="002C599A" w:rsidRPr="0096670C" w:rsidRDefault="002C599A" w:rsidP="002C599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0C">
        <w:rPr>
          <w:rFonts w:ascii="Times New Roman" w:hAnsi="Times New Roman" w:cs="Times New Roman"/>
          <w:sz w:val="26"/>
          <w:szCs w:val="26"/>
        </w:rPr>
        <w:t>На первом месте находятся предприятия оптовой и розничной торговли, ремонта автотранспортных средств</w:t>
      </w:r>
      <w:r w:rsidR="00111646">
        <w:rPr>
          <w:rFonts w:ascii="Times New Roman" w:hAnsi="Times New Roman" w:cs="Times New Roman"/>
          <w:sz w:val="26"/>
          <w:szCs w:val="26"/>
        </w:rPr>
        <w:t xml:space="preserve"> и </w:t>
      </w:r>
      <w:r w:rsidRPr="0096670C">
        <w:rPr>
          <w:rFonts w:ascii="Times New Roman" w:hAnsi="Times New Roman" w:cs="Times New Roman"/>
          <w:sz w:val="26"/>
          <w:szCs w:val="26"/>
        </w:rPr>
        <w:t>мотоциклов</w:t>
      </w:r>
      <w:r w:rsidR="00777A78">
        <w:rPr>
          <w:rFonts w:ascii="Times New Roman" w:hAnsi="Times New Roman" w:cs="Times New Roman"/>
          <w:sz w:val="26"/>
          <w:szCs w:val="26"/>
        </w:rPr>
        <w:t xml:space="preserve"> </w:t>
      </w:r>
      <w:r w:rsidR="00B479CB" w:rsidRPr="0096670C">
        <w:rPr>
          <w:rFonts w:ascii="Times New Roman" w:hAnsi="Times New Roman" w:cs="Times New Roman"/>
          <w:sz w:val="26"/>
          <w:szCs w:val="26"/>
        </w:rPr>
        <w:t>- это наиболее популярный вид деятельности для предпринимателей, быстро окупаемый бизнес, не связанный с серьезными рисками, довольно легко прогнозируемый поведением потребителей,</w:t>
      </w:r>
      <w:r w:rsidRPr="0096670C">
        <w:rPr>
          <w:rFonts w:ascii="Times New Roman" w:hAnsi="Times New Roman" w:cs="Times New Roman"/>
          <w:sz w:val="26"/>
          <w:szCs w:val="26"/>
        </w:rPr>
        <w:t xml:space="preserve"> на </w:t>
      </w:r>
      <w:r w:rsidRPr="0096670C">
        <w:rPr>
          <w:rFonts w:ascii="Times New Roman" w:hAnsi="Times New Roman" w:cs="Times New Roman"/>
          <w:sz w:val="26"/>
          <w:szCs w:val="26"/>
        </w:rPr>
        <w:lastRenderedPageBreak/>
        <w:t>втором месте – сельское, лесное  хозяйство, охота, рыболовство и рыбоводство,</w:t>
      </w:r>
      <w:r w:rsidR="00B479CB" w:rsidRPr="0096670C">
        <w:rPr>
          <w:rFonts w:ascii="Times New Roman" w:hAnsi="Times New Roman" w:cs="Times New Roman"/>
          <w:sz w:val="26"/>
          <w:szCs w:val="26"/>
        </w:rPr>
        <w:t xml:space="preserve"> </w:t>
      </w:r>
      <w:r w:rsidRPr="0096670C">
        <w:rPr>
          <w:rFonts w:ascii="Times New Roman" w:hAnsi="Times New Roman" w:cs="Times New Roman"/>
          <w:sz w:val="26"/>
          <w:szCs w:val="26"/>
        </w:rPr>
        <w:t xml:space="preserve">на третьем – </w:t>
      </w:r>
      <w:r w:rsidR="00777A78">
        <w:rPr>
          <w:rFonts w:ascii="Times New Roman" w:hAnsi="Times New Roman" w:cs="Times New Roman"/>
          <w:sz w:val="26"/>
          <w:szCs w:val="26"/>
        </w:rPr>
        <w:t xml:space="preserve">транспортировка и хранение. </w:t>
      </w:r>
      <w:r w:rsidRPr="0096670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4E02" w:rsidRPr="0096670C" w:rsidRDefault="00CE4E02" w:rsidP="00302676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</w:pPr>
    </w:p>
    <w:p w:rsidR="002C599A" w:rsidRPr="003E04AA" w:rsidRDefault="004A4D2F" w:rsidP="002C599A">
      <w:pPr>
        <w:pStyle w:val="4"/>
        <w:shd w:val="clear" w:color="auto" w:fill="auto"/>
        <w:spacing w:before="0" w:line="276" w:lineRule="auto"/>
        <w:ind w:left="23" w:right="221" w:firstLine="544"/>
        <w:contextualSpacing/>
        <w:jc w:val="center"/>
        <w:rPr>
          <w:b/>
        </w:rPr>
      </w:pPr>
      <w:r w:rsidRPr="003E04AA">
        <w:rPr>
          <w:b/>
        </w:rPr>
        <w:t xml:space="preserve">Структура </w:t>
      </w:r>
      <w:r w:rsidR="006F2C9B" w:rsidRPr="003E04AA">
        <w:rPr>
          <w:b/>
        </w:rPr>
        <w:t xml:space="preserve">субъектов малого и среднего предпринимательства </w:t>
      </w:r>
      <w:r w:rsidRPr="003E04AA">
        <w:rPr>
          <w:b/>
        </w:rPr>
        <w:t>по видам экономической деятельности МО «Мухоршибирский район»</w:t>
      </w:r>
    </w:p>
    <w:p w:rsidR="004A4D2F" w:rsidRPr="003E04AA" w:rsidRDefault="004A4D2F" w:rsidP="002C599A">
      <w:pPr>
        <w:pStyle w:val="4"/>
        <w:shd w:val="clear" w:color="auto" w:fill="auto"/>
        <w:spacing w:before="0" w:line="276" w:lineRule="auto"/>
        <w:ind w:left="23" w:right="221" w:firstLine="544"/>
        <w:contextualSpacing/>
        <w:jc w:val="center"/>
        <w:rPr>
          <w:b/>
        </w:rPr>
      </w:pPr>
      <w:r w:rsidRPr="003E04AA">
        <w:rPr>
          <w:b/>
        </w:rPr>
        <w:t xml:space="preserve"> Республики Бурятия</w:t>
      </w:r>
      <w:r w:rsidR="002C599A" w:rsidRPr="003E04AA">
        <w:rPr>
          <w:b/>
        </w:rPr>
        <w:t xml:space="preserve"> </w:t>
      </w:r>
      <w:r w:rsidRPr="003E04AA">
        <w:rPr>
          <w:b/>
        </w:rPr>
        <w:t xml:space="preserve">на </w:t>
      </w:r>
      <w:r w:rsidR="00654229" w:rsidRPr="003E04AA">
        <w:rPr>
          <w:b/>
        </w:rPr>
        <w:t>01.01.202</w:t>
      </w:r>
      <w:r w:rsidR="009E0CD6">
        <w:rPr>
          <w:b/>
        </w:rPr>
        <w:t>6</w:t>
      </w:r>
      <w:r w:rsidRPr="003E04AA">
        <w:rPr>
          <w:b/>
        </w:rPr>
        <w:t xml:space="preserve"> года, %</w:t>
      </w:r>
    </w:p>
    <w:p w:rsidR="006F2C9B" w:rsidRPr="003E04AA" w:rsidRDefault="006F2C9B" w:rsidP="004A4D2F">
      <w:pPr>
        <w:pStyle w:val="4"/>
        <w:shd w:val="clear" w:color="auto" w:fill="auto"/>
        <w:spacing w:before="0" w:after="179" w:line="276" w:lineRule="auto"/>
        <w:ind w:left="20" w:right="221" w:firstLine="547"/>
        <w:contextualSpacing/>
        <w:jc w:val="center"/>
        <w:rPr>
          <w:b/>
        </w:rPr>
      </w:pPr>
    </w:p>
    <w:tbl>
      <w:tblPr>
        <w:tblStyle w:val="ad"/>
        <w:tblW w:w="9283" w:type="dxa"/>
        <w:tblLook w:val="04A0" w:firstRow="1" w:lastRow="0" w:firstColumn="1" w:lastColumn="0" w:noHBand="0" w:noVBand="1"/>
      </w:tblPr>
      <w:tblGrid>
        <w:gridCol w:w="562"/>
        <w:gridCol w:w="6521"/>
        <w:gridCol w:w="1134"/>
        <w:gridCol w:w="1066"/>
      </w:tblGrid>
      <w:tr w:rsidR="006F2C9B" w:rsidRPr="003E04AA" w:rsidTr="006F2C9B">
        <w:tc>
          <w:tcPr>
            <w:tcW w:w="562" w:type="dxa"/>
          </w:tcPr>
          <w:p w:rsidR="006F2C9B" w:rsidRPr="003E04AA" w:rsidRDefault="006F2C9B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1" w:type="dxa"/>
          </w:tcPr>
          <w:p w:rsidR="006F2C9B" w:rsidRPr="003E04AA" w:rsidRDefault="006F2C9B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 xml:space="preserve">Вид </w:t>
            </w:r>
            <w:r w:rsidR="00A10EDD" w:rsidRPr="003E04AA">
              <w:rPr>
                <w:rFonts w:ascii="Times New Roman" w:hAnsi="Times New Roman" w:cs="Times New Roman"/>
                <w:b/>
              </w:rPr>
              <w:t xml:space="preserve">экономической </w:t>
            </w:r>
            <w:r w:rsidRPr="003E04AA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134" w:type="dxa"/>
          </w:tcPr>
          <w:p w:rsidR="006F2C9B" w:rsidRPr="003E04AA" w:rsidRDefault="006F2C9B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066" w:type="dxa"/>
          </w:tcPr>
          <w:p w:rsidR="006F2C9B" w:rsidRPr="003E04AA" w:rsidRDefault="006F2C9B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Доля (%)</w:t>
            </w:r>
          </w:p>
        </w:tc>
      </w:tr>
      <w:tr w:rsidR="00B81F24" w:rsidRPr="003E04AA" w:rsidTr="00056052">
        <w:tc>
          <w:tcPr>
            <w:tcW w:w="562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vAlign w:val="bottom"/>
          </w:tcPr>
          <w:p w:rsidR="00B81F24" w:rsidRPr="003E04AA" w:rsidRDefault="00B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</w:tcPr>
          <w:p w:rsidR="00B81F24" w:rsidRPr="003E04AA" w:rsidRDefault="009E212B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66" w:type="dxa"/>
          </w:tcPr>
          <w:p w:rsidR="00B81F24" w:rsidRPr="003E04AA" w:rsidRDefault="003E04AA" w:rsidP="009E212B">
            <w:pPr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</w:t>
            </w:r>
            <w:r w:rsidR="009E212B">
              <w:rPr>
                <w:rFonts w:ascii="Times New Roman" w:hAnsi="Times New Roman" w:cs="Times New Roman"/>
              </w:rPr>
              <w:t>3</w:t>
            </w:r>
            <w:r w:rsidRPr="003E04AA">
              <w:rPr>
                <w:rFonts w:ascii="Times New Roman" w:hAnsi="Times New Roman" w:cs="Times New Roman"/>
              </w:rPr>
              <w:t>,</w:t>
            </w:r>
            <w:r w:rsidR="00EC6287">
              <w:rPr>
                <w:rFonts w:ascii="Times New Roman" w:hAnsi="Times New Roman" w:cs="Times New Roman"/>
              </w:rPr>
              <w:t>5</w:t>
            </w:r>
          </w:p>
        </w:tc>
      </w:tr>
      <w:tr w:rsidR="00B81F24" w:rsidRPr="003E04AA" w:rsidTr="00056052">
        <w:tc>
          <w:tcPr>
            <w:tcW w:w="562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vAlign w:val="bottom"/>
          </w:tcPr>
          <w:p w:rsidR="00B81F24" w:rsidRPr="003E04AA" w:rsidRDefault="00B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34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B81F24" w:rsidRPr="003E04AA" w:rsidRDefault="00B81F24">
            <w:pPr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</w:p>
        </w:tc>
      </w:tr>
      <w:tr w:rsidR="00B81F24" w:rsidRPr="003E04AA" w:rsidTr="00056052">
        <w:tc>
          <w:tcPr>
            <w:tcW w:w="562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vAlign w:val="bottom"/>
          </w:tcPr>
          <w:p w:rsidR="00B81F24" w:rsidRPr="003E04AA" w:rsidRDefault="00B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34" w:type="dxa"/>
          </w:tcPr>
          <w:p w:rsidR="00B81F24" w:rsidRPr="003E04AA" w:rsidRDefault="009E212B" w:rsidP="00683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6" w:type="dxa"/>
          </w:tcPr>
          <w:p w:rsidR="00B81F24" w:rsidRPr="003E04AA" w:rsidRDefault="009E212B" w:rsidP="00683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B81F24" w:rsidRPr="003E04AA" w:rsidTr="00056052">
        <w:tc>
          <w:tcPr>
            <w:tcW w:w="562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1" w:type="dxa"/>
            <w:vAlign w:val="bottom"/>
          </w:tcPr>
          <w:p w:rsidR="00B81F24" w:rsidRPr="003E04AA" w:rsidRDefault="00B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</w:tcPr>
          <w:p w:rsidR="00B81F24" w:rsidRPr="003E04AA" w:rsidRDefault="009E212B" w:rsidP="00683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6" w:type="dxa"/>
          </w:tcPr>
          <w:p w:rsidR="00B81F24" w:rsidRPr="003E04AA" w:rsidRDefault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B81F24" w:rsidRPr="003E04AA" w:rsidTr="00056052">
        <w:tc>
          <w:tcPr>
            <w:tcW w:w="562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  <w:vAlign w:val="bottom"/>
          </w:tcPr>
          <w:p w:rsidR="00B81F24" w:rsidRPr="003E04AA" w:rsidRDefault="00B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</w:tcPr>
          <w:p w:rsidR="00B81F24" w:rsidRPr="003E04AA" w:rsidRDefault="009E212B" w:rsidP="006F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B81F24" w:rsidRPr="003E04AA" w:rsidRDefault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B81F24" w:rsidRPr="003E04AA" w:rsidTr="00056052">
        <w:tc>
          <w:tcPr>
            <w:tcW w:w="562" w:type="dxa"/>
          </w:tcPr>
          <w:p w:rsidR="00B81F24" w:rsidRPr="003E04AA" w:rsidRDefault="00B81F24" w:rsidP="006F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1" w:type="dxa"/>
            <w:vAlign w:val="bottom"/>
          </w:tcPr>
          <w:p w:rsidR="00B81F24" w:rsidRPr="003E04AA" w:rsidRDefault="00B8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34" w:type="dxa"/>
          </w:tcPr>
          <w:p w:rsidR="00B81F24" w:rsidRPr="003E04AA" w:rsidRDefault="009E212B" w:rsidP="00EC6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6" w:type="dxa"/>
          </w:tcPr>
          <w:p w:rsidR="00B81F24" w:rsidRPr="003E04AA" w:rsidRDefault="009E212B" w:rsidP="00291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  <w:tr w:rsidR="002919B0" w:rsidRPr="003E04AA" w:rsidTr="00056052">
        <w:tc>
          <w:tcPr>
            <w:tcW w:w="562" w:type="dxa"/>
          </w:tcPr>
          <w:p w:rsidR="002919B0" w:rsidRPr="003E04AA" w:rsidRDefault="002919B0" w:rsidP="00291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21" w:type="dxa"/>
            <w:vAlign w:val="bottom"/>
          </w:tcPr>
          <w:p w:rsidR="002919B0" w:rsidRPr="003E04AA" w:rsidRDefault="002919B0" w:rsidP="0029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</w:tcPr>
          <w:p w:rsidR="002919B0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066" w:type="dxa"/>
          </w:tcPr>
          <w:p w:rsidR="002919B0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B0" w:rsidRPr="003E04AA" w:rsidTr="00056052">
        <w:tc>
          <w:tcPr>
            <w:tcW w:w="562" w:type="dxa"/>
          </w:tcPr>
          <w:p w:rsidR="002919B0" w:rsidRPr="003E04AA" w:rsidRDefault="002919B0" w:rsidP="00291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21" w:type="dxa"/>
            <w:vAlign w:val="bottom"/>
          </w:tcPr>
          <w:p w:rsidR="002919B0" w:rsidRPr="003E04AA" w:rsidRDefault="002919B0" w:rsidP="0029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34" w:type="dxa"/>
          </w:tcPr>
          <w:p w:rsidR="002919B0" w:rsidRPr="003E04AA" w:rsidRDefault="009E212B" w:rsidP="0029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66" w:type="dxa"/>
          </w:tcPr>
          <w:p w:rsidR="002919B0" w:rsidRPr="003E04AA" w:rsidRDefault="009E212B" w:rsidP="00291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2919B0" w:rsidRPr="003E04AA" w:rsidTr="00056052">
        <w:tc>
          <w:tcPr>
            <w:tcW w:w="562" w:type="dxa"/>
          </w:tcPr>
          <w:p w:rsidR="002919B0" w:rsidRPr="003E04AA" w:rsidRDefault="002919B0" w:rsidP="00291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21" w:type="dxa"/>
            <w:vAlign w:val="bottom"/>
          </w:tcPr>
          <w:p w:rsidR="002919B0" w:rsidRPr="003E04AA" w:rsidRDefault="002919B0" w:rsidP="0029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</w:tcPr>
          <w:p w:rsidR="002919B0" w:rsidRPr="003E04AA" w:rsidRDefault="009E212B" w:rsidP="0029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6" w:type="dxa"/>
          </w:tcPr>
          <w:p w:rsidR="002919B0" w:rsidRPr="003E04AA" w:rsidRDefault="009E212B" w:rsidP="00291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2919B0" w:rsidRPr="003E04AA" w:rsidTr="00056052">
        <w:tc>
          <w:tcPr>
            <w:tcW w:w="562" w:type="dxa"/>
          </w:tcPr>
          <w:p w:rsidR="002919B0" w:rsidRPr="003E04AA" w:rsidRDefault="002919B0" w:rsidP="00291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21" w:type="dxa"/>
            <w:vAlign w:val="bottom"/>
          </w:tcPr>
          <w:p w:rsidR="002919B0" w:rsidRPr="003E04AA" w:rsidRDefault="002919B0" w:rsidP="0029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34" w:type="dxa"/>
          </w:tcPr>
          <w:p w:rsidR="002919B0" w:rsidRPr="003E04AA" w:rsidRDefault="009E212B" w:rsidP="0029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6" w:type="dxa"/>
          </w:tcPr>
          <w:p w:rsidR="002919B0" w:rsidRPr="003E04AA" w:rsidRDefault="009E212B" w:rsidP="00291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2919B0" w:rsidRPr="003E04AA" w:rsidTr="00056052">
        <w:tc>
          <w:tcPr>
            <w:tcW w:w="562" w:type="dxa"/>
          </w:tcPr>
          <w:p w:rsidR="002919B0" w:rsidRPr="003E04AA" w:rsidRDefault="002919B0" w:rsidP="00291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21" w:type="dxa"/>
            <w:vAlign w:val="bottom"/>
          </w:tcPr>
          <w:p w:rsidR="002919B0" w:rsidRPr="003E04AA" w:rsidRDefault="002919B0" w:rsidP="0029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34" w:type="dxa"/>
          </w:tcPr>
          <w:p w:rsidR="002919B0" w:rsidRPr="003E04AA" w:rsidRDefault="009E212B" w:rsidP="0029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919B0" w:rsidRPr="003E04AA" w:rsidRDefault="009E212B" w:rsidP="00291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,9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9E212B" w:rsidRPr="003E04AA" w:rsidTr="00056052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521" w:type="dxa"/>
            <w:vAlign w:val="bottom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AA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</w:p>
        </w:tc>
      </w:tr>
      <w:tr w:rsidR="009E212B" w:rsidRPr="003E04AA" w:rsidTr="006F2C9B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521" w:type="dxa"/>
          </w:tcPr>
          <w:p w:rsidR="009E212B" w:rsidRPr="003E04AA" w:rsidRDefault="009E212B" w:rsidP="009E212B">
            <w:pPr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jc w:val="center"/>
              <w:rPr>
                <w:rFonts w:ascii="Times New Roman" w:hAnsi="Times New Roman" w:cs="Times New Roman"/>
              </w:rPr>
            </w:pPr>
            <w:r w:rsidRPr="003E04AA">
              <w:rPr>
                <w:rFonts w:ascii="Times New Roman" w:hAnsi="Times New Roman" w:cs="Times New Roman"/>
              </w:rPr>
              <w:t>0</w:t>
            </w:r>
          </w:p>
        </w:tc>
      </w:tr>
      <w:tr w:rsidR="009E212B" w:rsidRPr="003E04AA" w:rsidTr="006F2C9B">
        <w:tc>
          <w:tcPr>
            <w:tcW w:w="562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066" w:type="dxa"/>
          </w:tcPr>
          <w:p w:rsidR="009E212B" w:rsidRPr="003E04AA" w:rsidRDefault="009E212B" w:rsidP="009E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04AA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6F2C9B" w:rsidRPr="003E04AA" w:rsidRDefault="006F2C9B" w:rsidP="006F2C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A4D2F" w:rsidRPr="00703A49" w:rsidRDefault="004A4D2F" w:rsidP="0002573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479CB" w:rsidRPr="003E04AA" w:rsidRDefault="00B479CB" w:rsidP="00C424C1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AA">
        <w:rPr>
          <w:rFonts w:ascii="Times New Roman" w:eastAsia="Times New Roman" w:hAnsi="Times New Roman" w:cs="Times New Roman"/>
          <w:b/>
          <w:sz w:val="26"/>
          <w:szCs w:val="26"/>
        </w:rPr>
        <w:t>Выполнение показателей по содействию развитию конкуренции</w:t>
      </w:r>
    </w:p>
    <w:p w:rsidR="00B479CB" w:rsidRPr="003E04AA" w:rsidRDefault="00B479CB" w:rsidP="00B479CB">
      <w:pPr>
        <w:pStyle w:val="aa"/>
        <w:autoSpaceDE w:val="0"/>
        <w:autoSpaceDN w:val="0"/>
        <w:adjustRightInd w:val="0"/>
        <w:ind w:left="100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AA">
        <w:rPr>
          <w:rFonts w:ascii="Times New Roman" w:eastAsia="Times New Roman" w:hAnsi="Times New Roman" w:cs="Times New Roman"/>
          <w:b/>
          <w:sz w:val="26"/>
          <w:szCs w:val="26"/>
        </w:rPr>
        <w:t xml:space="preserve">в МО «Мухоршибирский район» </w:t>
      </w:r>
    </w:p>
    <w:p w:rsidR="00B479CB" w:rsidRPr="003E04AA" w:rsidRDefault="00B479CB" w:rsidP="00B479CB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79CB" w:rsidRDefault="00B479CB" w:rsidP="00B479CB">
      <w:pPr>
        <w:keepNext/>
        <w:spacing w:line="276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</w:rPr>
      </w:pPr>
      <w:r w:rsidRPr="003E04AA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В целях реализации перечня поручений Президента РФ по итогам Государственного совета по вопросу развития конкуренции от 15.05.2018г. №Пр-817ГС, Указом Главы Республики Бурятия от 17.12.2018г. №240 утвержден Порядок формирования ежегодного рейтинга муниципальных образований (городских </w:t>
      </w:r>
      <w:r w:rsidRPr="003E04AA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lastRenderedPageBreak/>
        <w:t>округов и муниципальных районов) в части их деятельности по содействию конкуренции в Республике Бурятия.</w:t>
      </w:r>
    </w:p>
    <w:p w:rsidR="002651B1" w:rsidRDefault="002651B1" w:rsidP="002651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51B1" w:rsidRPr="002531F2" w:rsidRDefault="002651B1" w:rsidP="002651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1F2">
        <w:rPr>
          <w:rFonts w:ascii="Times New Roman" w:hAnsi="Times New Roman" w:cs="Times New Roman"/>
          <w:b/>
          <w:bCs/>
          <w:sz w:val="28"/>
          <w:szCs w:val="28"/>
        </w:rPr>
        <w:t>Показатели</w:t>
      </w:r>
    </w:p>
    <w:p w:rsidR="002531F2" w:rsidRPr="002531F2" w:rsidRDefault="002531F2" w:rsidP="002651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1F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651B1" w:rsidRPr="002531F2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 w:rsidRPr="002531F2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2651B1" w:rsidRPr="002531F2">
        <w:rPr>
          <w:rFonts w:ascii="Times New Roman" w:hAnsi="Times New Roman" w:cs="Times New Roman"/>
          <w:b/>
          <w:bCs/>
          <w:sz w:val="28"/>
          <w:szCs w:val="28"/>
        </w:rPr>
        <w:t>образовани</w:t>
      </w:r>
      <w:r w:rsidRPr="002531F2">
        <w:rPr>
          <w:rFonts w:ascii="Times New Roman" w:hAnsi="Times New Roman" w:cs="Times New Roman"/>
          <w:b/>
          <w:bCs/>
          <w:sz w:val="28"/>
          <w:szCs w:val="28"/>
        </w:rPr>
        <w:t xml:space="preserve">я «Мухоршибирский район» </w:t>
      </w:r>
      <w:r w:rsidR="002651B1" w:rsidRPr="002531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51B1" w:rsidRDefault="002651B1" w:rsidP="002651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31F2">
        <w:rPr>
          <w:rFonts w:ascii="Times New Roman" w:hAnsi="Times New Roman" w:cs="Times New Roman"/>
          <w:b/>
          <w:bCs/>
          <w:sz w:val="28"/>
          <w:szCs w:val="28"/>
        </w:rPr>
        <w:t>по содействию развитию конкуренции</w:t>
      </w:r>
      <w:r w:rsidRPr="002651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2BBC" w:rsidRDefault="007A2BBC" w:rsidP="002651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918"/>
        <w:gridCol w:w="2584"/>
        <w:gridCol w:w="4429"/>
      </w:tblGrid>
      <w:tr w:rsidR="007A2BBC" w:rsidRPr="002651B1" w:rsidTr="007A2BBC">
        <w:trPr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п/п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Наименование показателя оценки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Формат представления информации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Примечание</w:t>
            </w:r>
          </w:p>
        </w:tc>
      </w:tr>
      <w:tr w:rsidR="007A2BBC" w:rsidRPr="002651B1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Раздел I «Показатели реализации положений стандарта развития конкуренции»</w:t>
            </w:r>
          </w:p>
        </w:tc>
      </w:tr>
      <w:tr w:rsidR="007A2BBC" w:rsidRPr="002651B1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в муниципальном образовании структурного подразделения, уполномоченного на реализацию мероприятий по содействию развитию конкуренции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tabs>
                <w:tab w:val="center" w:pos="121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651B1">
              <w:rPr>
                <w:rFonts w:ascii="Times New Roman" w:hAnsi="Times New Roman"/>
              </w:rPr>
              <w:t>Постановление  администрации МО «Мухоршибирский район» от 23.12.2021 № 788 «Об утверждении Перечня товарных рынков для содействия развития конкуренции, Плана мероприятий (дорожной карты) по содействию развитию конкуренции в МО «Мухоршибирский район»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10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2651B1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утвержденного перечня товарных рынков для содействия развитию конкуренции в муниципальном образовании (</w:t>
            </w:r>
            <w:r>
              <w:rPr>
                <w:rFonts w:ascii="Times New Roman" w:eastAsia="Calibri" w:hAnsi="Times New Roman"/>
                <w:lang w:eastAsia="en-US"/>
              </w:rPr>
              <w:t xml:space="preserve">муниципальном, </w:t>
            </w:r>
            <w:r w:rsidRPr="00765B08">
              <w:rPr>
                <w:rFonts w:ascii="Times New Roman" w:eastAsia="Calibri" w:hAnsi="Times New Roman"/>
                <w:lang w:eastAsia="en-US"/>
              </w:rPr>
              <w:t xml:space="preserve">городском округе, муниципальном районе), разработанного в соответствии с </w:t>
            </w:r>
            <w:hyperlink r:id="rId11" w:history="1">
              <w:r w:rsidRPr="00765B08">
                <w:rPr>
                  <w:rFonts w:ascii="Times New Roman" w:eastAsia="Calibri" w:hAnsi="Times New Roman"/>
                  <w:lang w:eastAsia="en-US"/>
                </w:rPr>
                <w:t>пп.20</w:t>
              </w:r>
            </w:hyperlink>
            <w:r w:rsidRPr="00765B08">
              <w:rPr>
                <w:rFonts w:ascii="Times New Roman" w:eastAsia="Calibri" w:hAnsi="Times New Roman"/>
                <w:lang w:eastAsia="en-US"/>
              </w:rPr>
              <w:t xml:space="preserve"> - </w:t>
            </w:r>
            <w:hyperlink r:id="rId12" w:history="1">
              <w:r w:rsidRPr="00765B08">
                <w:rPr>
                  <w:rFonts w:ascii="Times New Roman" w:eastAsia="Calibri" w:hAnsi="Times New Roman"/>
                  <w:lang w:eastAsia="en-US"/>
                </w:rPr>
                <w:t>25</w:t>
              </w:r>
            </w:hyperlink>
            <w:r w:rsidRPr="00765B08">
              <w:rPr>
                <w:rFonts w:ascii="Times New Roman" w:eastAsia="Calibri" w:hAnsi="Times New Roman"/>
                <w:lang w:eastAsia="en-US"/>
              </w:rPr>
              <w:t xml:space="preserve"> стандарта развития конкуренции в субъектах РФ, утвержденного распоряжением Правительства РФ от 17.04.2019 № 768-р (далее - стандарт)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tabs>
                <w:tab w:val="center" w:pos="121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651B1">
              <w:rPr>
                <w:rFonts w:ascii="Times New Roman" w:hAnsi="Times New Roman"/>
              </w:rPr>
              <w:t>Постановление  администрации МО «Мухоршибирский район» от 23.12.2021 № 788 «Об утверждении Перечня товарных рынков для содействия развития конкуренции, Плана мероприятий (дорожной карты) по содействию развитию конкуренции в МО «Мухоршибирский район»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13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2651B1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Наличие утвержденного плана мероприятий («дорожной карты») по </w:t>
            </w:r>
            <w:r w:rsidRPr="00765B08">
              <w:rPr>
                <w:rFonts w:ascii="Times New Roman" w:eastAsia="Calibri" w:hAnsi="Times New Roman"/>
                <w:lang w:eastAsia="en-US"/>
              </w:rPr>
              <w:lastRenderedPageBreak/>
              <w:t xml:space="preserve">содействию развитию конкуренции на товарных рынках муниципального образования, разработанного в соответствии с </w:t>
            </w:r>
            <w:hyperlink r:id="rId14" w:history="1">
              <w:r w:rsidRPr="00765B08">
                <w:rPr>
                  <w:rFonts w:ascii="Times New Roman" w:eastAsia="Calibri" w:hAnsi="Times New Roman"/>
                  <w:lang w:eastAsia="en-US"/>
                </w:rPr>
                <w:t>пп.26</w:t>
              </w:r>
            </w:hyperlink>
            <w:r w:rsidRPr="00765B08">
              <w:rPr>
                <w:rFonts w:ascii="Times New Roman" w:eastAsia="Calibri" w:hAnsi="Times New Roman"/>
                <w:lang w:eastAsia="en-US"/>
              </w:rPr>
              <w:t xml:space="preserve"> - </w:t>
            </w:r>
            <w:hyperlink r:id="rId15" w:history="1">
              <w:r w:rsidRPr="00765B08">
                <w:rPr>
                  <w:rFonts w:ascii="Times New Roman" w:eastAsia="Calibri" w:hAnsi="Times New Roman"/>
                  <w:lang w:eastAsia="en-US"/>
                </w:rPr>
                <w:t>28</w:t>
              </w:r>
            </w:hyperlink>
            <w:r w:rsidRPr="00765B08">
              <w:rPr>
                <w:rFonts w:ascii="Times New Roman" w:eastAsia="Calibri" w:hAnsi="Times New Roman"/>
                <w:lang w:eastAsia="en-US"/>
              </w:rPr>
              <w:t xml:space="preserve"> стандарта,  положениями Национального </w:t>
            </w:r>
            <w:hyperlink r:id="rId16" w:history="1">
              <w:r w:rsidRPr="00765B08">
                <w:rPr>
                  <w:rFonts w:ascii="Times New Roman" w:eastAsia="Calibri" w:hAnsi="Times New Roman"/>
                  <w:lang w:eastAsia="en-US"/>
                </w:rPr>
                <w:t>плана</w:t>
              </w:r>
            </w:hyperlink>
            <w:r w:rsidRPr="00765B08">
              <w:rPr>
                <w:rFonts w:ascii="Times New Roman" w:eastAsia="Calibri" w:hAnsi="Times New Roman"/>
                <w:lang w:eastAsia="en-US"/>
              </w:rPr>
              <w:t xml:space="preserve"> («дорожной карты») развития конкуренции в РФ на 2021 - 2025 годы, утвержденного распоряжением Правительства РФ от 02.09.2021 № 2424-р (далее – Нацплан),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tabs>
                <w:tab w:val="center" w:pos="121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lastRenderedPageBreak/>
              <w:t xml:space="preserve"> </w:t>
            </w:r>
            <w:r w:rsidRPr="002651B1">
              <w:rPr>
                <w:rFonts w:ascii="Times New Roman" w:hAnsi="Times New Roman"/>
              </w:rPr>
              <w:t xml:space="preserve">Постановление  администрации МО «Мухоршибирский </w:t>
            </w:r>
            <w:r w:rsidRPr="002651B1">
              <w:rPr>
                <w:rFonts w:ascii="Times New Roman" w:hAnsi="Times New Roman"/>
              </w:rPr>
              <w:lastRenderedPageBreak/>
              <w:t>район» от 23.12.2021 № 788 «Об утверждении Перечня товарных рынков для содействия развития конкуренции, Плана мероприятий (дорожной карты) по содействию развитию конкуренции в МО «Мухоршибирский район»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17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2651B1" w:rsidTr="007A2BBC">
        <w:trPr>
          <w:trHeight w:val="21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в том числе: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Установление в «дорожной карте» значений целевых показателей по каждому рынку, обеспечивающих сохранение или повышение уровня развития конкуренции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3.2.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в «дорожной карте» мероприятий, обеспечивающих достижение установленных значений целевых показателей по каждому рынку, с установлением сроков их реализации, исполнителей и соисполнителей, ответственных за реализацию мероприятий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3.3.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в «дорожной карте» системных мероприятий по развитию конкурентной среды в муниципальном образовании</w:t>
            </w:r>
            <w:r>
              <w:rPr>
                <w:rFonts w:ascii="Times New Roman" w:eastAsia="Calibri" w:hAnsi="Times New Roman"/>
                <w:lang w:eastAsia="en-US"/>
              </w:rPr>
              <w:t xml:space="preserve"> (муниципальном,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городском округе</w:t>
            </w:r>
            <w:r w:rsidRPr="00765B08">
              <w:rPr>
                <w:rFonts w:ascii="Times New Roman" w:eastAsia="Calibri" w:hAnsi="Times New Roman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lang w:eastAsia="en-US"/>
              </w:rPr>
              <w:t xml:space="preserve">муниципальном районе) </w:t>
            </w:r>
            <w:r w:rsidRPr="00765B08">
              <w:rPr>
                <w:rFonts w:ascii="Times New Roman" w:eastAsia="Calibri" w:hAnsi="Times New Roman"/>
                <w:lang w:eastAsia="en-US"/>
              </w:rPr>
              <w:t>разработанных в соответствии с п. 30 стандарта, положениями Нацплана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18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3.4.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Актуализация плана мероприятий («дорожной карты») по содействию развитию конкуренции на территории муниципального образования, в том числе с учетом достижения ключевых показателей за предыдущий год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Достижение плановых значений целевых показателей, характеризующих развитие конкуренции на товарных рынках, по каждому из мероприятий, включенных в «дорожную карту» по содействию развитию конкуренции, за отчетный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Форма № 1 «Сведения о фактически достигнутых значениях целевых показателей, характеризующих развитие конкуренции на товарных рынках муниципального образования, за 2024 год»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прилагается к письму Форма № 1</w:t>
            </w:r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765B0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на официальном сайте муниципального образования в информационно-телекоммуникационной сети Интернет раздела, посвященного стандарту развития конкуренции в муниципальном образовании, (далее - раздел) и поддержание его в актуализированном состоянии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Прямая ссылка на раздел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19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в том числе: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</w:t>
            </w:r>
            <w:r w:rsidRPr="00765B08">
              <w:rPr>
                <w:rFonts w:ascii="Times New Roman" w:eastAsia="Calibri" w:hAnsi="Times New Roman"/>
                <w:lang w:eastAsia="en-US"/>
              </w:rPr>
              <w:t>.1.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Предусмотрена возможность перехода в раздел «Стандарт развития конкуренции» официального сайта Министерства экономики РБ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Прямая ссылка на раздел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1557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20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765B0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Формирование и размещение на официальном сайте муниципального образования в информационно-телекоммуникационной сети Интернет ежегодного доклада о состоянии и развитии конкуренции в муниципальном образовании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C84F40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C84F40">
              <w:rPr>
                <w:rFonts w:ascii="Times New Roman" w:eastAsia="Calibri" w:hAnsi="Times New Roman"/>
                <w:lang w:eastAsia="en-US"/>
              </w:rPr>
              <w:t>Направление и размещение в разделе доклада о состоянии и развитии конкуренции в муниципальном образовании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1557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21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155706" w:rsidRDefault="007A2BBC" w:rsidP="001557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в том числе наличие в докладе: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765B08">
              <w:rPr>
                <w:rFonts w:ascii="Times New Roman" w:eastAsia="Calibri" w:hAnsi="Times New Roman"/>
                <w:lang w:eastAsia="en-US"/>
              </w:rPr>
              <w:t>.1.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Характеристики состояния конкуренции на товарных рынках, а также информации об анализе факторов, ограничивающих конкуренцию на рынках муниципального образования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Доклад о состоянии и развитии конкуренции в муниципальном образовании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22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https://mo-muhorshibir.ru/raion/economica/razvitiekonkurencii</w:t>
              </w:r>
            </w:hyperlink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765B08">
              <w:rPr>
                <w:rFonts w:ascii="Times New Roman" w:eastAsia="Calibri" w:hAnsi="Times New Roman"/>
                <w:lang w:eastAsia="en-US"/>
              </w:rPr>
              <w:t>.2.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Анализа результативности и эффективности деятельности органов местного самоуправления по содействию развитию конкуренции с учетом оценки результатов реализации мероприятий, предусмотренных «дорожной картой»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Форма № 2 «Информация о реализации мероприятий, предусмотренных «дорожной картой» по содействию развитию конкуренции в муниципальном образовании, за отчетный 202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765B08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Форма № 2 утверждена указом Главы РБ от 17.12.2018 № 240</w:t>
            </w:r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(ред. от 04.12.2023)</w:t>
            </w:r>
          </w:p>
        </w:tc>
      </w:tr>
      <w:tr w:rsidR="007A2BBC" w:rsidRPr="00624050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624050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624050">
              <w:rPr>
                <w:rFonts w:ascii="Times New Roman" w:eastAsia="Calibri" w:hAnsi="Times New Roman"/>
                <w:lang w:eastAsia="en-US"/>
              </w:rPr>
              <w:t>.3.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624050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624050">
              <w:rPr>
                <w:rFonts w:ascii="Times New Roman" w:eastAsia="Calibri" w:hAnsi="Times New Roman"/>
                <w:lang w:eastAsia="en-US"/>
              </w:rPr>
              <w:t xml:space="preserve">Информации о мероприятиях (семинары, </w:t>
            </w:r>
            <w:r w:rsidRPr="00624050">
              <w:rPr>
                <w:rFonts w:ascii="Times New Roman" w:eastAsia="Calibri" w:hAnsi="Times New Roman"/>
                <w:lang w:eastAsia="en-US"/>
              </w:rPr>
              <w:lastRenderedPageBreak/>
              <w:t>совещания и т.п.), проводимых муниципальным образованием в течение отчетного периода для предпринимателей района по вопросам содействия развитию конкуренции, оказания поддержки в вопросах ведения бизнеса, применения законодательства о закупках и т.п.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624050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624050">
              <w:rPr>
                <w:rFonts w:ascii="Times New Roman" w:eastAsia="Calibri" w:hAnsi="Times New Roman"/>
                <w:lang w:eastAsia="en-US"/>
              </w:rPr>
              <w:lastRenderedPageBreak/>
              <w:t xml:space="preserve">Ссылки на новостные страницы на </w:t>
            </w:r>
            <w:r w:rsidRPr="00624050">
              <w:rPr>
                <w:rFonts w:ascii="Times New Roman" w:eastAsia="Calibri" w:hAnsi="Times New Roman"/>
                <w:lang w:eastAsia="en-US"/>
              </w:rPr>
              <w:lastRenderedPageBreak/>
              <w:t>официальном сайте муниципального образования в информационно-телекоммуникационной сети Интернет с анонсом запланированного мероприятия или об итогах прошедшего мероприятия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rPr>
                <w:rFonts w:ascii="Times New Roman" w:hAnsi="Times New Roman" w:cs="Times New Roman"/>
              </w:rPr>
            </w:pPr>
            <w:hyperlink r:id="rId23" w:history="1">
              <w:r w:rsidR="007A2BBC" w:rsidRPr="00155706">
                <w:rPr>
                  <w:rStyle w:val="a3"/>
                  <w:rFonts w:ascii="Times New Roman" w:hAnsi="Times New Roman" w:cs="Times New Roman"/>
                  <w:color w:val="0070F0"/>
                  <w:shd w:val="clear" w:color="auto" w:fill="FFFFFF"/>
                </w:rPr>
                <w:t>https://mo-muhorshibir.ru/news/?record_id=9389</w:t>
              </w:r>
            </w:hyperlink>
          </w:p>
          <w:p w:rsidR="007A2BBC" w:rsidRPr="00155706" w:rsidRDefault="00651E1A" w:rsidP="007A2BBC">
            <w:pPr>
              <w:rPr>
                <w:rFonts w:ascii="Times New Roman" w:hAnsi="Times New Roman" w:cs="Times New Roman"/>
              </w:rPr>
            </w:pPr>
            <w:hyperlink r:id="rId24" w:history="1">
              <w:r w:rsidR="007A2BBC" w:rsidRPr="00155706">
                <w:rPr>
                  <w:rStyle w:val="a3"/>
                  <w:rFonts w:ascii="Times New Roman" w:hAnsi="Times New Roman" w:cs="Times New Roman"/>
                </w:rPr>
                <w:t>https://mo-muhorshibir.ru/news/?record_id=9390</w:t>
              </w:r>
            </w:hyperlink>
          </w:p>
          <w:p w:rsidR="007A2BBC" w:rsidRPr="00155706" w:rsidRDefault="00651E1A" w:rsidP="007A2BBC">
            <w:pPr>
              <w:rPr>
                <w:rFonts w:ascii="Times New Roman" w:hAnsi="Times New Roman" w:cs="Times New Roman"/>
              </w:rPr>
            </w:pPr>
            <w:hyperlink r:id="rId25" w:history="1">
              <w:r w:rsidR="007A2BBC" w:rsidRPr="00155706">
                <w:rPr>
                  <w:rStyle w:val="a3"/>
                  <w:rFonts w:ascii="Times New Roman" w:hAnsi="Times New Roman" w:cs="Times New Roman"/>
                </w:rPr>
                <w:t>https://mo-muhorshibir.ru/news/?record_id=9391</w:t>
              </w:r>
            </w:hyperlink>
          </w:p>
          <w:p w:rsidR="007A2BBC" w:rsidRPr="00155706" w:rsidRDefault="00651E1A" w:rsidP="007A2BBC">
            <w:pPr>
              <w:rPr>
                <w:rFonts w:ascii="Times New Roman" w:hAnsi="Times New Roman" w:cs="Times New Roman"/>
              </w:rPr>
            </w:pPr>
            <w:hyperlink r:id="rId26" w:history="1">
              <w:r w:rsidR="007A2BBC" w:rsidRPr="00155706">
                <w:rPr>
                  <w:rStyle w:val="a3"/>
                  <w:rFonts w:ascii="Times New Roman" w:hAnsi="Times New Roman" w:cs="Times New Roman"/>
                </w:rPr>
                <w:t>https://mo-muhorshibir.ru/news/?record_id=9392</w:t>
              </w:r>
            </w:hyperlink>
          </w:p>
          <w:p w:rsidR="007A2BBC" w:rsidRPr="00155706" w:rsidRDefault="00651E1A" w:rsidP="007A2BBC">
            <w:pPr>
              <w:rPr>
                <w:rFonts w:ascii="Times New Roman" w:hAnsi="Times New Roman" w:cs="Times New Roman"/>
              </w:rPr>
            </w:pPr>
            <w:hyperlink r:id="rId27" w:history="1">
              <w:r w:rsidR="007A2BBC" w:rsidRPr="00155706">
                <w:rPr>
                  <w:rStyle w:val="a3"/>
                  <w:rFonts w:ascii="Times New Roman" w:hAnsi="Times New Roman" w:cs="Times New Roman"/>
                </w:rPr>
                <w:t>https://mo-muhorshibir.ru/news/?record_id=9393</w:t>
              </w:r>
            </w:hyperlink>
          </w:p>
          <w:p w:rsidR="007A2BBC" w:rsidRPr="00155706" w:rsidRDefault="00651E1A" w:rsidP="007A2BBC">
            <w:pPr>
              <w:rPr>
                <w:rFonts w:ascii="Times New Roman" w:hAnsi="Times New Roman" w:cs="Times New Roman"/>
              </w:rPr>
            </w:pPr>
            <w:hyperlink r:id="rId28" w:history="1">
              <w:r w:rsidR="007A2BBC" w:rsidRPr="00155706">
                <w:rPr>
                  <w:rStyle w:val="a3"/>
                  <w:rFonts w:ascii="Times New Roman" w:hAnsi="Times New Roman" w:cs="Times New Roman"/>
                </w:rPr>
                <w:t>https://mo-muhorshibir.ru/news/?record_id=9394</w:t>
              </w:r>
            </w:hyperlink>
          </w:p>
          <w:p w:rsidR="007A2BBC" w:rsidRPr="00692984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highlight w:val="yellow"/>
                <w:lang w:eastAsia="en-US"/>
              </w:rPr>
            </w:pPr>
            <w:hyperlink r:id="rId29" w:history="1">
              <w:r w:rsidR="007A2BBC" w:rsidRPr="00155706">
                <w:rPr>
                  <w:rStyle w:val="a3"/>
                  <w:rFonts w:ascii="Times New Roman" w:hAnsi="Times New Roman" w:cs="Times New Roman"/>
                </w:rPr>
                <w:t>https://mo-muhorshibir.ru/news/?record_id=9395</w:t>
              </w:r>
            </w:hyperlink>
          </w:p>
          <w:p w:rsidR="007A2BBC" w:rsidRPr="00624050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highlight w:val="yellow"/>
                <w:lang w:eastAsia="en-US"/>
              </w:rPr>
            </w:pPr>
          </w:p>
          <w:p w:rsidR="007A2BBC" w:rsidRPr="00624050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highlight w:val="yellow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Создание системы внутреннего обеспечения соответствия требованиям антимонопольного законодательства (антимонопольного комплаенса) в органах местного самоуправления муниципального образования в соответствии с </w:t>
            </w:r>
            <w:hyperlink r:id="rId30" w:history="1">
              <w:r w:rsidRPr="00765B08">
                <w:rPr>
                  <w:rFonts w:ascii="Times New Roman" w:eastAsia="Calibri" w:hAnsi="Times New Roman"/>
                  <w:lang w:eastAsia="en-US"/>
                </w:rPr>
                <w:t>распоряжением</w:t>
              </w:r>
            </w:hyperlink>
            <w:r w:rsidRPr="00765B08">
              <w:rPr>
                <w:rFonts w:ascii="Times New Roman" w:eastAsia="Calibri" w:hAnsi="Times New Roman"/>
                <w:lang w:eastAsia="en-US"/>
              </w:rPr>
              <w:t xml:space="preserve"> Правительства РФ от 18.10.2018 № 2258-р:</w:t>
            </w: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муниципального правового акта об организации системы внутреннего обеспечения соответствия требованиям антимонопольного законодательства (антимонопольного комплаенса) в органах местного самоуправления муниципального образования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827644" w:rsidRDefault="007A2BBC" w:rsidP="007A2B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7644">
              <w:rPr>
                <w:rFonts w:ascii="Times New Roman" w:hAnsi="Times New Roman"/>
              </w:rPr>
              <w:t>Распоряжение АМО  «Мухоршибирский район» от 07.02.2019</w:t>
            </w:r>
            <w:r>
              <w:rPr>
                <w:rFonts w:ascii="Times New Roman" w:hAnsi="Times New Roman"/>
              </w:rPr>
              <w:t xml:space="preserve"> </w:t>
            </w:r>
            <w:r w:rsidRPr="00827644">
              <w:rPr>
                <w:rFonts w:ascii="Times New Roman" w:hAnsi="Times New Roman"/>
              </w:rPr>
              <w:t>г. № 27 «Об организации системы внутреннего обеспечения соответствия требованиям антимонопольного законодательства в администрации МО «Мухоршибьирский район»</w:t>
            </w:r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31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https://mo-muhorshibir.ru/about/anticom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карты рисков нарушения антимонопольного законодательства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827644">
              <w:rPr>
                <w:rFonts w:ascii="Times New Roman" w:hAnsi="Times New Roman"/>
              </w:rPr>
              <w:t>Распоряжение АМО  «Мухоршибирский район» от 27.12.2023</w:t>
            </w:r>
            <w:r>
              <w:rPr>
                <w:rFonts w:ascii="Times New Roman" w:hAnsi="Times New Roman"/>
              </w:rPr>
              <w:t xml:space="preserve"> </w:t>
            </w:r>
            <w:r w:rsidRPr="00827644">
              <w:rPr>
                <w:rFonts w:ascii="Times New Roman" w:hAnsi="Times New Roman"/>
              </w:rPr>
              <w:t xml:space="preserve">г. № 312 «Об утверждении карты комплаенс –рисков нарушения антимонопольного законодательства, Плана мероприятий («дорожная карта») по снижению рисков </w:t>
            </w:r>
            <w:r w:rsidRPr="00827644">
              <w:rPr>
                <w:rFonts w:ascii="Times New Roman" w:hAnsi="Times New Roman"/>
              </w:rPr>
              <w:lastRenderedPageBreak/>
              <w:t xml:space="preserve">нарушения антимонопольного законодательства и ключевых показателей эффективности антимонопольного комплаенса в администрации МО «Мухоршибирский район» на 2024-2025 гг.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32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https://mo-muhorshibir.ru/about/anticom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827644" w:rsidTr="007A2BBC">
        <w:trPr>
          <w:trHeight w:val="713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плана мероприятий по снижению рисков нарушения антимонопольного законодательства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827644" w:rsidRDefault="007A2BBC" w:rsidP="007A2B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7644">
              <w:rPr>
                <w:rFonts w:ascii="Times New Roman" w:hAnsi="Times New Roman"/>
              </w:rPr>
              <w:t xml:space="preserve">Распоряжение АМО  «Мухоршибирский район» от 27.12.2023г. № 312 «Об утверждении карты комплаенс –рисков нарушения антимонопольного законодательства, Плана мероприятий («дорожная карта») по снижению рисков нарушения антимонопольного законодательства и ключевых показателей эффективности антимонопольного комплаенса в администрации МО «Мухоршибирский район» на 2024-2025 гг.  </w:t>
            </w:r>
          </w:p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33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https://mo-muhorshibir.ru/about/anticom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 xml:space="preserve">Наличие ключевых показателей эффективности функционирования в муниципальном образовании системы внутреннего обеспечения соответствия требованиям </w:t>
            </w:r>
            <w:r w:rsidRPr="00765B08">
              <w:rPr>
                <w:rFonts w:ascii="Times New Roman" w:eastAsia="Calibri" w:hAnsi="Times New Roman"/>
                <w:lang w:eastAsia="en-US"/>
              </w:rPr>
              <w:lastRenderedPageBreak/>
              <w:t>антимонопольного законодательства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827644">
              <w:rPr>
                <w:rFonts w:ascii="Times New Roman" w:hAnsi="Times New Roman"/>
              </w:rPr>
              <w:lastRenderedPageBreak/>
              <w:t xml:space="preserve">Распоряжение АМО  «Мухоршибирский район» от 27.12.2023г. № 312 «Об утверждении карты комплаенс –рисков нарушения антимонопольного законодательства, </w:t>
            </w:r>
            <w:r w:rsidRPr="00827644">
              <w:rPr>
                <w:rFonts w:ascii="Times New Roman" w:hAnsi="Times New Roman"/>
              </w:rPr>
              <w:lastRenderedPageBreak/>
              <w:t>Плана мероприятий («дорожная карта») по снижению рисков нарушения антимонопольного законодательства и ключевых показателей эффективности антимонопольного комплаенса в администрации МО «Мухоршибирский район» на 2024-2025 гг.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34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https://mo-muhorshibir.ru/about/anticom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827644" w:rsidTr="007A2B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на официальном сайте муниципального образования в информационно-телекоммуникационной сети Интернет раздела «Антимонопольный комплаенс»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Прямая ссылка на раздел «Антимонопольный комплаенс»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35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https://mo-muhorshibir.ru/about/anticom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A2BBC" w:rsidRPr="00827644" w:rsidTr="007A2BBC">
        <w:trPr>
          <w:trHeight w:val="45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765B08">
              <w:rPr>
                <w:rFonts w:ascii="Times New Roman" w:eastAsia="Calibri" w:hAnsi="Times New Roman"/>
                <w:lang w:eastAsia="en-US"/>
              </w:rPr>
              <w:t>.6.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Наличие размещенного на официальном сайте муниципального образования в информационно-телекоммуникационной сети Интернет доклада об организации системы внутреннего обеспечения соответствия требованиям антимонопольного законодательства в муниципальном образовании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765B08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765B08">
              <w:rPr>
                <w:rFonts w:ascii="Times New Roman" w:eastAsia="Calibri" w:hAnsi="Times New Roman"/>
                <w:lang w:eastAsia="en-US"/>
              </w:rPr>
              <w:t>Прямая ссылка на размещенный доклад по антимонопольному комплаенсу за 202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765B08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C" w:rsidRPr="00155706" w:rsidRDefault="00651E1A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hyperlink r:id="rId36" w:history="1">
              <w:r w:rsidR="007A2BBC" w:rsidRPr="00155706">
                <w:rPr>
                  <w:rStyle w:val="a3"/>
                  <w:rFonts w:ascii="Times New Roman" w:eastAsia="Calibri" w:hAnsi="Times New Roman" w:cs="Times New Roman"/>
                </w:rPr>
                <w:t>https://mo-muhorshibir.ru/about/anticom</w:t>
              </w:r>
            </w:hyperlink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BBC" w:rsidRPr="00155706" w:rsidRDefault="007A2BBC" w:rsidP="007A2B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A2BBC" w:rsidRPr="00E00AF7" w:rsidRDefault="007A2BBC" w:rsidP="007A2BBC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</w:rPr>
      </w:pPr>
    </w:p>
    <w:p w:rsidR="007A2BBC" w:rsidRPr="002651B1" w:rsidRDefault="007A2BBC" w:rsidP="002651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79CB" w:rsidRDefault="00B479CB" w:rsidP="00B479CB">
      <w:pPr>
        <w:ind w:right="-1"/>
        <w:jc w:val="both"/>
        <w:rPr>
          <w:rFonts w:ascii="Times New Roman" w:eastAsia="Times New Roman" w:hAnsi="Times New Roman" w:cs="Times New Roman"/>
        </w:rPr>
      </w:pPr>
    </w:p>
    <w:p w:rsidR="006919F0" w:rsidRDefault="006919F0" w:rsidP="00B479CB">
      <w:pPr>
        <w:ind w:right="-1"/>
        <w:jc w:val="both"/>
        <w:rPr>
          <w:rFonts w:ascii="Times New Roman" w:eastAsia="Times New Roman" w:hAnsi="Times New Roman" w:cs="Times New Roman"/>
        </w:rPr>
      </w:pPr>
    </w:p>
    <w:p w:rsidR="006919F0" w:rsidRDefault="006919F0" w:rsidP="00B479CB">
      <w:pPr>
        <w:ind w:right="-1"/>
        <w:jc w:val="both"/>
        <w:rPr>
          <w:rFonts w:ascii="Times New Roman" w:eastAsia="Times New Roman" w:hAnsi="Times New Roman" w:cs="Times New Roman"/>
        </w:rPr>
      </w:pPr>
    </w:p>
    <w:p w:rsidR="006919F0" w:rsidRDefault="006919F0" w:rsidP="00B479CB">
      <w:pPr>
        <w:ind w:right="-1"/>
        <w:jc w:val="both"/>
        <w:rPr>
          <w:rFonts w:ascii="Times New Roman" w:eastAsia="Times New Roman" w:hAnsi="Times New Roman" w:cs="Times New Roman"/>
        </w:rPr>
      </w:pPr>
    </w:p>
    <w:p w:rsidR="006919F0" w:rsidRPr="00827644" w:rsidRDefault="006919F0" w:rsidP="00B479CB">
      <w:pPr>
        <w:ind w:right="-1"/>
        <w:jc w:val="both"/>
        <w:rPr>
          <w:rFonts w:ascii="Times New Roman" w:eastAsia="Times New Roman" w:hAnsi="Times New Roman" w:cs="Times New Roman"/>
        </w:rPr>
      </w:pPr>
    </w:p>
    <w:p w:rsidR="00B479CB" w:rsidRPr="00AE0574" w:rsidRDefault="000C1611" w:rsidP="00C424C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AE0574">
        <w:rPr>
          <w:rFonts w:ascii="Times New Roman" w:hAnsi="Times New Roman"/>
          <w:b/>
          <w:sz w:val="26"/>
          <w:szCs w:val="26"/>
        </w:rPr>
        <w:lastRenderedPageBreak/>
        <w:t xml:space="preserve">Выполнение Плана мероприятий («дорожной карты») по содействию развития конкуренции в МО «Мухоршибирский район» </w:t>
      </w:r>
      <w:r w:rsidR="00B479CB" w:rsidRPr="00AE0574">
        <w:rPr>
          <w:rFonts w:ascii="Times New Roman" w:hAnsi="Times New Roman"/>
          <w:b/>
          <w:sz w:val="26"/>
          <w:szCs w:val="26"/>
        </w:rPr>
        <w:t>в 20</w:t>
      </w:r>
      <w:r w:rsidR="00D7348E" w:rsidRPr="00AE0574">
        <w:rPr>
          <w:rFonts w:ascii="Times New Roman" w:hAnsi="Times New Roman"/>
          <w:b/>
          <w:sz w:val="26"/>
          <w:szCs w:val="26"/>
        </w:rPr>
        <w:t>2</w:t>
      </w:r>
      <w:r w:rsidR="007C4D2B">
        <w:rPr>
          <w:rFonts w:ascii="Times New Roman" w:hAnsi="Times New Roman"/>
          <w:b/>
          <w:sz w:val="26"/>
          <w:szCs w:val="26"/>
        </w:rPr>
        <w:t>5</w:t>
      </w:r>
      <w:r w:rsidR="00B479CB" w:rsidRPr="00AE0574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B479CB" w:rsidRPr="00AE0574" w:rsidRDefault="00B479CB" w:rsidP="00B479CB">
      <w:pPr>
        <w:pStyle w:val="4"/>
        <w:shd w:val="clear" w:color="auto" w:fill="auto"/>
        <w:tabs>
          <w:tab w:val="left" w:pos="760"/>
        </w:tabs>
        <w:spacing w:before="0" w:line="317" w:lineRule="exact"/>
        <w:ind w:right="80" w:firstLine="709"/>
      </w:pPr>
    </w:p>
    <w:p w:rsidR="00B479CB" w:rsidRPr="00C139F2" w:rsidRDefault="00B479CB" w:rsidP="00B479CB">
      <w:pPr>
        <w:pStyle w:val="4"/>
        <w:shd w:val="clear" w:color="auto" w:fill="auto"/>
        <w:tabs>
          <w:tab w:val="left" w:pos="760"/>
        </w:tabs>
        <w:spacing w:before="0" w:line="317" w:lineRule="exact"/>
        <w:ind w:right="80" w:firstLine="709"/>
        <w:rPr>
          <w:sz w:val="28"/>
          <w:szCs w:val="28"/>
        </w:rPr>
      </w:pPr>
      <w:r w:rsidRPr="00C139F2">
        <w:rPr>
          <w:sz w:val="28"/>
          <w:szCs w:val="28"/>
        </w:rPr>
        <w:t xml:space="preserve">Постановлением администрации муниципального образования «Мухоршибирский район» от </w:t>
      </w:r>
      <w:r w:rsidR="00D7348E" w:rsidRPr="00C139F2">
        <w:rPr>
          <w:sz w:val="28"/>
          <w:szCs w:val="28"/>
        </w:rPr>
        <w:t>23</w:t>
      </w:r>
      <w:r w:rsidRPr="00C139F2">
        <w:rPr>
          <w:sz w:val="28"/>
          <w:szCs w:val="28"/>
        </w:rPr>
        <w:t>.12.20</w:t>
      </w:r>
      <w:r w:rsidR="00D7348E" w:rsidRPr="00C139F2">
        <w:rPr>
          <w:sz w:val="28"/>
          <w:szCs w:val="28"/>
        </w:rPr>
        <w:t>21</w:t>
      </w:r>
      <w:r w:rsidRPr="00C139F2">
        <w:rPr>
          <w:sz w:val="28"/>
          <w:szCs w:val="28"/>
        </w:rPr>
        <w:t xml:space="preserve"> № </w:t>
      </w:r>
      <w:r w:rsidR="00D7348E" w:rsidRPr="00C139F2">
        <w:rPr>
          <w:sz w:val="28"/>
          <w:szCs w:val="28"/>
        </w:rPr>
        <w:t>788</w:t>
      </w:r>
      <w:r w:rsidRPr="00C139F2">
        <w:rPr>
          <w:sz w:val="28"/>
          <w:szCs w:val="28"/>
        </w:rPr>
        <w:t xml:space="preserve"> утвержден Перечень товарных рынков для содействия развитию конкуренции в муниципальном образовании «Мухоршибирский район», который включает:</w:t>
      </w:r>
    </w:p>
    <w:p w:rsidR="00392D6C" w:rsidRPr="00C139F2" w:rsidRDefault="00392D6C" w:rsidP="00392D6C">
      <w:pPr>
        <w:shd w:val="clear" w:color="auto" w:fill="FFFFFF"/>
        <w:rPr>
          <w:rFonts w:ascii="Arial" w:hAnsi="Arial" w:cs="Arial"/>
          <w:sz w:val="28"/>
          <w:szCs w:val="28"/>
        </w:rPr>
      </w:pPr>
      <w:bookmarkStart w:id="2" w:name="bssPhr28"/>
      <w:bookmarkStart w:id="3" w:name="dfasnelbdl"/>
      <w:bookmarkStart w:id="4" w:name="bur_791_r172"/>
      <w:bookmarkEnd w:id="2"/>
      <w:bookmarkEnd w:id="3"/>
      <w:bookmarkEnd w:id="4"/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bookmarkStart w:id="5" w:name="bssPhr29"/>
      <w:bookmarkStart w:id="6" w:name="dfas6bbog6"/>
      <w:bookmarkStart w:id="7" w:name="bur_791_r173"/>
      <w:bookmarkEnd w:id="5"/>
      <w:bookmarkEnd w:id="6"/>
      <w:bookmarkEnd w:id="7"/>
      <w:r w:rsidRPr="00C139F2">
        <w:rPr>
          <w:rFonts w:ascii="Times New Roman" w:hAnsi="Times New Roman" w:cs="Times New Roman"/>
          <w:sz w:val="28"/>
          <w:szCs w:val="28"/>
        </w:rPr>
        <w:t>Рынок ритуальных услуг;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теплоснабжения;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выполнения работ по благоустройству городской среды;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и багажа легковым такси;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оказания услуг по ремонту автотранспортных средств;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реализации сельскохозяйственной продукции;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племенного животноводства;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нефтепродуктов;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обработки древесины и производства изделий из дерева;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 xml:space="preserve">Рынок услуг розничной торговли лекарственными препаратами, медицинскими изделиями сопутствующими товарами; 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392D6C" w:rsidRPr="00C139F2" w:rsidRDefault="00392D6C" w:rsidP="00C424C1">
      <w:pPr>
        <w:pStyle w:val="aa"/>
        <w:numPr>
          <w:ilvl w:val="0"/>
          <w:numId w:val="2"/>
        </w:numPr>
        <w:shd w:val="clear" w:color="auto" w:fill="FFFFFF"/>
        <w:ind w:left="502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 xml:space="preserve"> Рынок услуг связи, в том числе услуг по предоставлению широкополосного доступа к информационно-телекоммуникационной сети Интернет;</w:t>
      </w:r>
    </w:p>
    <w:p w:rsidR="00392D6C" w:rsidRPr="00C139F2" w:rsidRDefault="00392D6C" w:rsidP="00B479CB">
      <w:pPr>
        <w:pStyle w:val="4"/>
        <w:shd w:val="clear" w:color="auto" w:fill="auto"/>
        <w:tabs>
          <w:tab w:val="left" w:pos="760"/>
        </w:tabs>
        <w:spacing w:before="0" w:line="317" w:lineRule="exact"/>
        <w:ind w:right="80" w:firstLine="709"/>
        <w:rPr>
          <w:sz w:val="28"/>
          <w:szCs w:val="28"/>
          <w:highlight w:val="yellow"/>
        </w:rPr>
      </w:pPr>
    </w:p>
    <w:p w:rsidR="00B479CB" w:rsidRPr="00C139F2" w:rsidRDefault="00B479CB" w:rsidP="00B479CB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План мероприятий («дорожная карта») содержит мероприятия по каждому товарному рынку с установленными значениями целевых показателей, а также системные мероприятия по развитию конкурентной среды в муниципальном образовании «Мухоршибирский район», разработанных в соответствии со стандартом развития конкуренции в субъектах Российской Федерации.</w:t>
      </w:r>
    </w:p>
    <w:p w:rsidR="00B479CB" w:rsidRPr="00C139F2" w:rsidRDefault="00B479CB" w:rsidP="00B479CB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По итогам 20</w:t>
      </w:r>
      <w:r w:rsidR="00392D6C" w:rsidRPr="00C139F2">
        <w:rPr>
          <w:rFonts w:ascii="Times New Roman" w:hAnsi="Times New Roman" w:cs="Times New Roman"/>
          <w:sz w:val="28"/>
          <w:szCs w:val="28"/>
        </w:rPr>
        <w:t>2</w:t>
      </w:r>
      <w:r w:rsidR="007C4D2B">
        <w:rPr>
          <w:rFonts w:ascii="Times New Roman" w:hAnsi="Times New Roman" w:cs="Times New Roman"/>
          <w:sz w:val="28"/>
          <w:szCs w:val="28"/>
        </w:rPr>
        <w:t>5</w:t>
      </w:r>
      <w:r w:rsidRPr="00C139F2">
        <w:rPr>
          <w:rFonts w:ascii="Times New Roman" w:hAnsi="Times New Roman" w:cs="Times New Roman"/>
          <w:sz w:val="28"/>
          <w:szCs w:val="28"/>
        </w:rPr>
        <w:t xml:space="preserve"> года значения целевых показателей по товарным рынкам выполнены.</w:t>
      </w:r>
    </w:p>
    <w:p w:rsidR="00AA01C8" w:rsidRDefault="00B479CB" w:rsidP="00B479CB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9F2">
        <w:rPr>
          <w:rFonts w:ascii="Times New Roman" w:hAnsi="Times New Roman" w:cs="Times New Roman"/>
          <w:sz w:val="28"/>
          <w:szCs w:val="28"/>
        </w:rPr>
        <w:t>Отчет представлен ниже.</w:t>
      </w:r>
    </w:p>
    <w:p w:rsidR="006919F0" w:rsidRDefault="006919F0" w:rsidP="00B479CB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9F0" w:rsidRDefault="006919F0" w:rsidP="006919F0">
      <w:pPr>
        <w:spacing w:line="288" w:lineRule="atLeast"/>
        <w:jc w:val="right"/>
        <w:rPr>
          <w:sz w:val="22"/>
          <w:szCs w:val="22"/>
        </w:rPr>
      </w:pPr>
    </w:p>
    <w:p w:rsidR="006919F0" w:rsidRDefault="006919F0" w:rsidP="006919F0">
      <w:pPr>
        <w:spacing w:line="288" w:lineRule="atLeast"/>
        <w:jc w:val="right"/>
        <w:rPr>
          <w:sz w:val="22"/>
          <w:szCs w:val="22"/>
        </w:rPr>
      </w:pPr>
    </w:p>
    <w:p w:rsidR="006919F0" w:rsidRDefault="006919F0" w:rsidP="006919F0">
      <w:pPr>
        <w:spacing w:line="288" w:lineRule="atLeast"/>
        <w:jc w:val="right"/>
        <w:rPr>
          <w:sz w:val="22"/>
          <w:szCs w:val="22"/>
        </w:rPr>
      </w:pPr>
    </w:p>
    <w:p w:rsidR="006919F0" w:rsidRDefault="006919F0" w:rsidP="006919F0">
      <w:pPr>
        <w:spacing w:line="288" w:lineRule="atLeast"/>
        <w:jc w:val="right"/>
        <w:rPr>
          <w:sz w:val="22"/>
          <w:szCs w:val="22"/>
        </w:rPr>
      </w:pPr>
    </w:p>
    <w:p w:rsidR="006919F0" w:rsidRDefault="006919F0" w:rsidP="006919F0">
      <w:pPr>
        <w:spacing w:line="288" w:lineRule="atLeast"/>
        <w:jc w:val="right"/>
        <w:rPr>
          <w:rFonts w:ascii="Times New Roman" w:hAnsi="Times New Roman" w:cs="Times New Roman"/>
          <w:sz w:val="22"/>
          <w:szCs w:val="22"/>
        </w:rPr>
      </w:pPr>
    </w:p>
    <w:p w:rsidR="006919F0" w:rsidRPr="006919F0" w:rsidRDefault="006919F0" w:rsidP="006919F0">
      <w:pPr>
        <w:spacing w:line="288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6919F0">
        <w:rPr>
          <w:rFonts w:ascii="Times New Roman" w:hAnsi="Times New Roman" w:cs="Times New Roman"/>
          <w:sz w:val="22"/>
          <w:szCs w:val="22"/>
        </w:rPr>
        <w:lastRenderedPageBreak/>
        <w:t>Форма N 1</w:t>
      </w:r>
    </w:p>
    <w:p w:rsidR="006919F0" w:rsidRPr="006919F0" w:rsidRDefault="006919F0" w:rsidP="006919F0">
      <w:pPr>
        <w:spacing w:line="288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19F0">
        <w:rPr>
          <w:rFonts w:ascii="Times New Roman" w:hAnsi="Times New Roman" w:cs="Times New Roman"/>
          <w:sz w:val="22"/>
          <w:szCs w:val="22"/>
        </w:rPr>
        <w:t xml:space="preserve">  </w:t>
      </w:r>
    </w:p>
    <w:p w:rsidR="006919F0" w:rsidRPr="006919F0" w:rsidRDefault="006919F0" w:rsidP="006919F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19F0">
        <w:rPr>
          <w:rFonts w:ascii="Times New Roman" w:hAnsi="Times New Roman" w:cs="Times New Roman"/>
          <w:b/>
          <w:sz w:val="22"/>
          <w:szCs w:val="22"/>
        </w:rPr>
        <w:t xml:space="preserve">Сведения о фактически достигнутых значениях целевых </w:t>
      </w:r>
    </w:p>
    <w:p w:rsidR="006919F0" w:rsidRPr="006919F0" w:rsidRDefault="006919F0" w:rsidP="006919F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19F0">
        <w:rPr>
          <w:rFonts w:ascii="Times New Roman" w:hAnsi="Times New Roman" w:cs="Times New Roman"/>
          <w:b/>
          <w:sz w:val="22"/>
          <w:szCs w:val="22"/>
        </w:rPr>
        <w:t xml:space="preserve">показателей, характеризующих развитие конкуренции </w:t>
      </w:r>
    </w:p>
    <w:p w:rsidR="006919F0" w:rsidRPr="006919F0" w:rsidRDefault="006919F0" w:rsidP="006919F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19F0">
        <w:rPr>
          <w:rFonts w:ascii="Times New Roman" w:hAnsi="Times New Roman" w:cs="Times New Roman"/>
          <w:b/>
          <w:sz w:val="22"/>
          <w:szCs w:val="22"/>
        </w:rPr>
        <w:t xml:space="preserve">на товарных рынках муниципального образования «Мухоршибирский район», </w:t>
      </w:r>
    </w:p>
    <w:p w:rsidR="006919F0" w:rsidRPr="006919F0" w:rsidRDefault="006919F0" w:rsidP="006919F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19F0">
        <w:rPr>
          <w:rFonts w:ascii="Times New Roman" w:hAnsi="Times New Roman" w:cs="Times New Roman"/>
          <w:b/>
          <w:sz w:val="22"/>
          <w:szCs w:val="22"/>
        </w:rPr>
        <w:t xml:space="preserve">за отчетный 2025 год </w:t>
      </w:r>
    </w:p>
    <w:tbl>
      <w:tblPr>
        <w:tblpPr w:leftFromText="180" w:rightFromText="180" w:vertAnchor="text" w:horzAnchor="margin" w:tblpXSpec="center" w:tblpY="188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37"/>
        <w:gridCol w:w="2274"/>
        <w:gridCol w:w="567"/>
        <w:gridCol w:w="1241"/>
        <w:gridCol w:w="1417"/>
        <w:gridCol w:w="1588"/>
      </w:tblGrid>
      <w:tr w:rsidR="006919F0" w:rsidRPr="006919F0" w:rsidTr="00AA3359">
        <w:trPr>
          <w:trHeight w:val="2541"/>
          <w:tblHeader/>
        </w:trPr>
        <w:tc>
          <w:tcPr>
            <w:tcW w:w="562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3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рынка (направление системного мероприятия)</w:t>
            </w:r>
          </w:p>
        </w:tc>
        <w:tc>
          <w:tcPr>
            <w:tcW w:w="2274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314"/>
                <w:tab w:val="left" w:pos="9781"/>
                <w:tab w:val="left" w:pos="10065"/>
              </w:tabs>
              <w:ind w:left="-113" w:right="-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Ед.</w:t>
            </w:r>
          </w:p>
          <w:p w:rsidR="006919F0" w:rsidRPr="006919F0" w:rsidRDefault="006919F0" w:rsidP="00AA3359">
            <w:pPr>
              <w:tabs>
                <w:tab w:val="left" w:pos="314"/>
                <w:tab w:val="left" w:pos="9781"/>
                <w:tab w:val="left" w:pos="10065"/>
              </w:tabs>
              <w:ind w:left="-113" w:right="-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изм.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Целевое значение показателя, установленное в утв. «дорожной карте»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148"/>
                <w:tab w:val="left" w:pos="9781"/>
                <w:tab w:val="left" w:pos="10065"/>
              </w:tabs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Фактическое значение показателя в отчетном году</w:t>
            </w:r>
          </w:p>
          <w:p w:rsidR="006919F0" w:rsidRPr="006919F0" w:rsidRDefault="006919F0" w:rsidP="00AA3359">
            <w:pPr>
              <w:tabs>
                <w:tab w:val="left" w:pos="148"/>
                <w:tab w:val="left" w:pos="9781"/>
                <w:tab w:val="left" w:pos="10065"/>
              </w:tabs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(2024)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b/>
                <w:sz w:val="18"/>
                <w:szCs w:val="18"/>
              </w:rPr>
              <w:t>Причины не достижения (перевыполнения) целевых значений показателей</w:t>
            </w:r>
          </w:p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Рынок ритуальных услуг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ритуальных услуг,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</w:tcPr>
          <w:p w:rsidR="006919F0" w:rsidRPr="006919F0" w:rsidRDefault="006919F0" w:rsidP="00AA3359">
            <w:pPr>
              <w:pStyle w:val="Style29"/>
              <w:widowControl/>
              <w:spacing w:line="240" w:lineRule="auto"/>
              <w:jc w:val="both"/>
              <w:rPr>
                <w:rStyle w:val="FontStyle46"/>
              </w:rPr>
            </w:pP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теплоснабжения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теплоснабжения (производство тепловой энергии),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Рынок выполнения работ по благоустройству городской среды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выполнения работ по благоустройству городской среды,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оказания услуг по перевозке пассажиров и багажа легковым такси,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оказания услуг по ремонту автотранспортных средств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оказания услуг по перевозке пассажиров и багажа легковым такси,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Рынок реализации сельскохозяйственной продукции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сельскохозяйственных потребительских кооперативов в общем объеме реализации сельскохозяйственной продукции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племенного животноводства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на рынке племенного животноводства,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Рынок нефтепродуктов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на рынке нефтепродуктов,%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Рынок обработки древесины и производства изделий из дерева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% 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9F0" w:rsidRPr="006919F0" w:rsidTr="00AA3359">
        <w:trPr>
          <w:trHeight w:val="1731"/>
        </w:trPr>
        <w:tc>
          <w:tcPr>
            <w:tcW w:w="562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37" w:type="dxa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Рынок услуг связи, в том числе услуг по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2274" w:type="dxa"/>
          </w:tcPr>
          <w:p w:rsidR="006919F0" w:rsidRPr="006919F0" w:rsidRDefault="006919F0" w:rsidP="00AA3359">
            <w:pPr>
              <w:tabs>
                <w:tab w:val="left" w:pos="97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Интернет, %</w:t>
            </w:r>
          </w:p>
        </w:tc>
        <w:tc>
          <w:tcPr>
            <w:tcW w:w="56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iCs/>
                <w:sz w:val="18"/>
                <w:szCs w:val="18"/>
              </w:rPr>
              <w:t>%</w:t>
            </w:r>
          </w:p>
        </w:tc>
        <w:tc>
          <w:tcPr>
            <w:tcW w:w="1241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</w:tcPr>
          <w:p w:rsidR="006919F0" w:rsidRPr="006919F0" w:rsidRDefault="006919F0" w:rsidP="00AA3359">
            <w:pPr>
              <w:tabs>
                <w:tab w:val="left" w:pos="567"/>
                <w:tab w:val="left" w:pos="9781"/>
                <w:tab w:val="left" w:pos="10065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919F0" w:rsidRPr="006919F0" w:rsidRDefault="006919F0" w:rsidP="006919F0">
      <w:pPr>
        <w:spacing w:line="288" w:lineRule="atLeast"/>
        <w:jc w:val="both"/>
        <w:rPr>
          <w:rFonts w:ascii="Times New Roman" w:hAnsi="Times New Roman" w:cs="Times New Roman"/>
        </w:rPr>
      </w:pPr>
      <w:r w:rsidRPr="006919F0">
        <w:rPr>
          <w:rFonts w:ascii="Times New Roman" w:hAnsi="Times New Roman" w:cs="Times New Roman"/>
        </w:rPr>
        <w:t xml:space="preserve">  </w:t>
      </w:r>
    </w:p>
    <w:p w:rsidR="00AA01C8" w:rsidRPr="000F57A3" w:rsidRDefault="00AA01C8" w:rsidP="00AA01C8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 w:cs="Times New Roman"/>
          <w:kern w:val="2"/>
        </w:rPr>
      </w:pPr>
      <w:r w:rsidRPr="000F57A3">
        <w:rPr>
          <w:rFonts w:ascii="Times New Roman" w:eastAsia="Times New Roman" w:hAnsi="Times New Roman" w:cs="Times New Roman"/>
          <w:kern w:val="2"/>
        </w:rPr>
        <w:t>Форма № 2</w:t>
      </w:r>
    </w:p>
    <w:p w:rsidR="00AA01C8" w:rsidRPr="000F57A3" w:rsidRDefault="00AA01C8" w:rsidP="00AA01C8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C8" w:rsidRPr="000F57A3" w:rsidRDefault="00AA01C8" w:rsidP="00AA01C8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7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реализации мероприятий, </w:t>
      </w:r>
    </w:p>
    <w:p w:rsidR="00AA01C8" w:rsidRPr="000F57A3" w:rsidRDefault="00AA01C8" w:rsidP="00AA01C8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0F57A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предусмотренных «дорожной картой» по содействию развитию </w:t>
      </w:r>
    </w:p>
    <w:p w:rsidR="00AA01C8" w:rsidRPr="000F57A3" w:rsidRDefault="00AA01C8" w:rsidP="00AA01C8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0F57A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конкуренции в муниципальном образовании, </w:t>
      </w:r>
    </w:p>
    <w:p w:rsidR="00AA01C8" w:rsidRPr="000F57A3" w:rsidRDefault="00AA01C8" w:rsidP="00AA01C8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за отчетный 2025</w:t>
      </w:r>
      <w:r w:rsidRPr="000F57A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год</w:t>
      </w:r>
    </w:p>
    <w:p w:rsidR="00AA01C8" w:rsidRPr="000F57A3" w:rsidRDefault="00AA01C8" w:rsidP="00AA01C8">
      <w:pPr>
        <w:tabs>
          <w:tab w:val="left" w:pos="851"/>
        </w:tabs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90"/>
        <w:gridCol w:w="1400"/>
        <w:gridCol w:w="4785"/>
      </w:tblGrid>
      <w:tr w:rsidR="00AA01C8" w:rsidRPr="000F57A3" w:rsidTr="007A2BBC">
        <w:tc>
          <w:tcPr>
            <w:tcW w:w="701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57A3">
              <w:rPr>
                <w:rFonts w:ascii="Times New Roman" w:eastAsia="Calibri" w:hAnsi="Times New Roman" w:cs="Times New Roman"/>
                <w:bCs/>
                <w:lang w:eastAsia="en-US"/>
              </w:rPr>
              <w:t>№№</w:t>
            </w:r>
          </w:p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57A3">
              <w:rPr>
                <w:rFonts w:ascii="Times New Roman" w:eastAsia="Calibri" w:hAnsi="Times New Roman" w:cs="Times New Roman"/>
                <w:bCs/>
                <w:lang w:eastAsia="en-US"/>
              </w:rPr>
              <w:t>п/п</w:t>
            </w:r>
          </w:p>
        </w:tc>
        <w:tc>
          <w:tcPr>
            <w:tcW w:w="269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57A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Наименование мероприятия </w:t>
            </w:r>
          </w:p>
        </w:tc>
        <w:tc>
          <w:tcPr>
            <w:tcW w:w="140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57A3">
              <w:rPr>
                <w:rFonts w:ascii="Times New Roman" w:eastAsia="Calibri" w:hAnsi="Times New Roman" w:cs="Times New Roman"/>
                <w:bCs/>
                <w:lang w:eastAsia="en-US"/>
              </w:rPr>
              <w:t>Срок</w:t>
            </w:r>
          </w:p>
        </w:tc>
        <w:tc>
          <w:tcPr>
            <w:tcW w:w="4785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57A3">
              <w:rPr>
                <w:rFonts w:ascii="Times New Roman" w:eastAsia="Calibri" w:hAnsi="Times New Roman" w:cs="Times New Roman"/>
                <w:bCs/>
                <w:lang w:eastAsia="en-US"/>
              </w:rPr>
              <w:t>Исполнение</w:t>
            </w:r>
            <w:r w:rsidRPr="000F57A3">
              <w:rPr>
                <w:rFonts w:ascii="Times New Roman" w:eastAsia="Times New Roman" w:hAnsi="Times New Roman" w:cs="Times New Roman"/>
                <w:kern w:val="2"/>
              </w:rPr>
              <w:t>***</w:t>
            </w:r>
          </w:p>
        </w:tc>
      </w:tr>
      <w:tr w:rsidR="00AA01C8" w:rsidRPr="000F57A3" w:rsidTr="007A2BBC">
        <w:tc>
          <w:tcPr>
            <w:tcW w:w="701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57A3">
              <w:rPr>
                <w:rFonts w:ascii="Times New Roman" w:eastAsia="Calibri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269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61275">
              <w:rPr>
                <w:rFonts w:ascii="Times New Roman" w:eastAsia="Calibri" w:hAnsi="Times New Roman" w:cs="Times New Roman"/>
                <w:bCs/>
                <w:lang w:eastAsia="en-US"/>
              </w:rPr>
              <w:t>Мероприятия, направленные на развитие конкурентоспособности товаров, работ, услуг субъектов малого и среднего предпринимательства</w:t>
            </w:r>
          </w:p>
        </w:tc>
        <w:tc>
          <w:tcPr>
            <w:tcW w:w="140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C33DB2" w:rsidRDefault="00AA01C8" w:rsidP="007A2BBC">
            <w:pPr>
              <w:ind w:firstLine="317"/>
              <w:contextualSpacing/>
              <w:jc w:val="both"/>
              <w:rPr>
                <w:rFonts w:ascii="Times New Roman" w:hAnsi="Times New Roman"/>
              </w:rPr>
            </w:pPr>
            <w:r w:rsidRPr="00C33DB2">
              <w:rPr>
                <w:rFonts w:ascii="Times New Roman" w:hAnsi="Times New Roman"/>
              </w:rPr>
              <w:t xml:space="preserve">В целях создания условий для субъектов малого предпринимательства принята и реализуется муниципальная </w:t>
            </w:r>
            <w:r w:rsidRPr="00C33DB2">
              <w:rPr>
                <w:rFonts w:ascii="Times New Roman" w:eastAsia="Calibri" w:hAnsi="Times New Roman"/>
              </w:rPr>
              <w:t>подпрограмма «Развитие малого и среднего предпринимательства в муниципальном образовании «Мухоршибирский район» на 20</w:t>
            </w:r>
            <w:r>
              <w:rPr>
                <w:rFonts w:ascii="Times New Roman" w:eastAsia="Calibri" w:hAnsi="Times New Roman"/>
              </w:rPr>
              <w:t>25</w:t>
            </w:r>
            <w:r w:rsidRPr="00C33DB2">
              <w:rPr>
                <w:rFonts w:ascii="Times New Roman" w:eastAsia="Calibri" w:hAnsi="Times New Roman"/>
              </w:rPr>
              <w:t>-20</w:t>
            </w:r>
            <w:r>
              <w:rPr>
                <w:rFonts w:ascii="Times New Roman" w:eastAsia="Calibri" w:hAnsi="Times New Roman"/>
              </w:rPr>
              <w:t>2</w:t>
            </w:r>
            <w:r w:rsidRPr="00C33DB2">
              <w:rPr>
                <w:rFonts w:ascii="Times New Roman" w:eastAsia="Calibri" w:hAnsi="Times New Roman"/>
              </w:rPr>
              <w:t>7 годы и на период до 20</w:t>
            </w:r>
            <w:r>
              <w:rPr>
                <w:rFonts w:ascii="Times New Roman" w:eastAsia="Calibri" w:hAnsi="Times New Roman"/>
              </w:rPr>
              <w:t>30</w:t>
            </w:r>
            <w:r w:rsidRPr="00C33DB2">
              <w:rPr>
                <w:rFonts w:ascii="Times New Roman" w:eastAsia="Calibri" w:hAnsi="Times New Roman"/>
              </w:rPr>
              <w:t xml:space="preserve"> года» </w:t>
            </w:r>
            <w:r w:rsidRPr="00C33DB2">
              <w:rPr>
                <w:rFonts w:ascii="Times New Roman" w:hAnsi="Times New Roman"/>
              </w:rPr>
              <w:t>программы «Экономическое развитие на 20</w:t>
            </w:r>
            <w:r>
              <w:rPr>
                <w:rFonts w:ascii="Times New Roman" w:hAnsi="Times New Roman"/>
              </w:rPr>
              <w:t>2</w:t>
            </w:r>
            <w:r w:rsidRPr="00C33DB2">
              <w:rPr>
                <w:rFonts w:ascii="Times New Roman" w:hAnsi="Times New Roman"/>
              </w:rPr>
              <w:t>5-20</w:t>
            </w:r>
            <w:r>
              <w:rPr>
                <w:rFonts w:ascii="Times New Roman" w:hAnsi="Times New Roman"/>
              </w:rPr>
              <w:t>2</w:t>
            </w:r>
            <w:r w:rsidRPr="00C33DB2">
              <w:rPr>
                <w:rFonts w:ascii="Times New Roman" w:hAnsi="Times New Roman"/>
              </w:rPr>
              <w:t>7 годы и на период до 20</w:t>
            </w:r>
            <w:r>
              <w:rPr>
                <w:rFonts w:ascii="Times New Roman" w:hAnsi="Times New Roman"/>
              </w:rPr>
              <w:t>30</w:t>
            </w:r>
            <w:r w:rsidRPr="00C33DB2">
              <w:rPr>
                <w:rFonts w:ascii="Times New Roman" w:hAnsi="Times New Roman"/>
              </w:rPr>
              <w:t xml:space="preserve"> года муниципального образования «Мухоршибирский район». </w:t>
            </w:r>
          </w:p>
          <w:p w:rsidR="00AA01C8" w:rsidRPr="00C33DB2" w:rsidRDefault="00AA01C8" w:rsidP="007A2BBC">
            <w:pPr>
              <w:ind w:firstLine="348"/>
              <w:contextualSpacing/>
              <w:jc w:val="both"/>
              <w:rPr>
                <w:rFonts w:ascii="Times New Roman" w:hAnsi="Times New Roman"/>
              </w:rPr>
            </w:pPr>
            <w:r w:rsidRPr="00C33DB2">
              <w:rPr>
                <w:rFonts w:ascii="Times New Roman" w:hAnsi="Times New Roman"/>
              </w:rPr>
              <w:t xml:space="preserve">На постоянной основе осуществляется информационная и консультационная помощь субъектам малого и среднего предпринимательства по вопросам применения действующего законодательства, участие в муниципальной подпрограмме развития малого и среднего предпринимательства, оказание финансовой поддержки и другим вопросам. </w:t>
            </w:r>
          </w:p>
          <w:p w:rsidR="00AA01C8" w:rsidRPr="00C33DB2" w:rsidRDefault="00AA01C8" w:rsidP="007A2BBC">
            <w:pPr>
              <w:ind w:firstLine="348"/>
              <w:jc w:val="both"/>
              <w:rPr>
                <w:rFonts w:ascii="Times New Roman" w:hAnsi="Times New Roman"/>
              </w:rPr>
            </w:pPr>
            <w:r w:rsidRPr="00C33DB2">
              <w:rPr>
                <w:rFonts w:ascii="Times New Roman" w:hAnsi="Times New Roman"/>
              </w:rPr>
              <w:t>В районе действует Фонд развития и поддержки предпринимательства Мухоршибирского района, учредител</w:t>
            </w:r>
            <w:r>
              <w:rPr>
                <w:rFonts w:ascii="Times New Roman" w:hAnsi="Times New Roman"/>
              </w:rPr>
              <w:t xml:space="preserve">ем является </w:t>
            </w:r>
            <w:r w:rsidRPr="00C33DB2">
              <w:rPr>
                <w:rFonts w:ascii="Times New Roman" w:hAnsi="Times New Roman"/>
              </w:rPr>
              <w:t>администраци</w:t>
            </w:r>
            <w:r>
              <w:rPr>
                <w:rFonts w:ascii="Times New Roman" w:hAnsi="Times New Roman"/>
              </w:rPr>
              <w:t>я муниципального района</w:t>
            </w:r>
            <w:r w:rsidRPr="00C33DB2">
              <w:rPr>
                <w:rFonts w:ascii="Times New Roman" w:hAnsi="Times New Roman"/>
              </w:rPr>
              <w:t>. Фонд оказывает финансовую помощь субъектам малого и среднего предпринимательства – компенсирует часть расходов, связанных с оплатой кадастровых работ.</w:t>
            </w:r>
          </w:p>
          <w:p w:rsidR="00AA01C8" w:rsidRPr="00C33DB2" w:rsidRDefault="00AA01C8" w:rsidP="007A2BBC">
            <w:pPr>
              <w:ind w:firstLine="459"/>
              <w:jc w:val="both"/>
              <w:rPr>
                <w:rFonts w:ascii="Times New Roman" w:hAnsi="Times New Roman"/>
              </w:rPr>
            </w:pPr>
            <w:r w:rsidRPr="00C33DB2">
              <w:rPr>
                <w:rFonts w:ascii="Times New Roman" w:hAnsi="Times New Roman"/>
              </w:rPr>
              <w:t xml:space="preserve"> Второе направление работы Фонда – это информационная поддержка субъектов малого бизнеса и оказание консалтинговых услуг - составление налоговой, </w:t>
            </w:r>
            <w:r w:rsidRPr="00C33DB2">
              <w:rPr>
                <w:rFonts w:ascii="Times New Roman" w:hAnsi="Times New Roman"/>
              </w:rPr>
              <w:lastRenderedPageBreak/>
              <w:t>статистической и прочей отчетности и направление её в электронном виде в контролирующие органы.</w:t>
            </w:r>
          </w:p>
          <w:p w:rsidR="00AA01C8" w:rsidRPr="00F009E5" w:rsidRDefault="00AA01C8" w:rsidP="007A2BBC">
            <w:pPr>
              <w:ind w:firstLine="851"/>
              <w:jc w:val="both"/>
              <w:rPr>
                <w:rFonts w:ascii="Times New Roman" w:hAnsi="Times New Roman"/>
                <w:bCs/>
              </w:rPr>
            </w:pPr>
            <w:r w:rsidRPr="00C33DB2">
              <w:rPr>
                <w:rFonts w:ascii="Times New Roman" w:hAnsi="Times New Roman"/>
              </w:rPr>
              <w:t xml:space="preserve">Для развития малого бизнеса </w:t>
            </w:r>
            <w:r>
              <w:rPr>
                <w:rFonts w:ascii="Times New Roman" w:hAnsi="Times New Roman"/>
              </w:rPr>
              <w:t xml:space="preserve">СМСП курирует представитель </w:t>
            </w:r>
            <w:r w:rsidRPr="00C33DB2">
              <w:rPr>
                <w:rFonts w:ascii="Times New Roman" w:hAnsi="Times New Roman"/>
              </w:rPr>
              <w:t>филиал</w:t>
            </w:r>
            <w:r>
              <w:rPr>
                <w:rFonts w:ascii="Times New Roman" w:hAnsi="Times New Roman"/>
              </w:rPr>
              <w:t>а</w:t>
            </w:r>
            <w:r w:rsidRPr="00C33DB2">
              <w:rPr>
                <w:rFonts w:ascii="Times New Roman" w:hAnsi="Times New Roman"/>
              </w:rPr>
              <w:t xml:space="preserve"> Центра предпринимательства «Мой бизнес</w:t>
            </w:r>
            <w:r>
              <w:rPr>
                <w:rFonts w:ascii="Times New Roman" w:hAnsi="Times New Roman"/>
                <w:bCs/>
                <w:i/>
              </w:rPr>
              <w:t>».</w:t>
            </w:r>
          </w:p>
          <w:p w:rsidR="00AA01C8" w:rsidRPr="00C33DB2" w:rsidRDefault="00AA01C8" w:rsidP="007A2BBC">
            <w:pPr>
              <w:ind w:firstLine="317"/>
              <w:contextualSpacing/>
              <w:jc w:val="both"/>
              <w:rPr>
                <w:rFonts w:ascii="Times New Roman" w:hAnsi="Times New Roman"/>
                <w:b/>
              </w:rPr>
            </w:pPr>
            <w:r w:rsidRPr="00C33DB2">
              <w:rPr>
                <w:rFonts w:ascii="Times New Roman" w:hAnsi="Times New Roman" w:cs="Times New Roman"/>
              </w:rPr>
              <w:t>Оборот продукции (услуг), производимой               малыми предприятиями, в том числе микропредприятиями и индивидуальными предпринимателями,</w:t>
            </w:r>
            <w:r>
              <w:rPr>
                <w:rFonts w:ascii="Times New Roman" w:hAnsi="Times New Roman" w:cs="Times New Roman"/>
              </w:rPr>
              <w:t xml:space="preserve"> выполнен на 103,93% и составил 1509 млн. руб. при плане 1452 млн.</w:t>
            </w:r>
            <w:r w:rsidRPr="00C33DB2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A01C8" w:rsidRPr="000F57A3" w:rsidTr="007A2BBC">
        <w:tc>
          <w:tcPr>
            <w:tcW w:w="701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2.</w:t>
            </w:r>
          </w:p>
        </w:tc>
        <w:tc>
          <w:tcPr>
            <w:tcW w:w="269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3356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Мероприятия, направленные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   </w:t>
            </w:r>
          </w:p>
        </w:tc>
        <w:tc>
          <w:tcPr>
            <w:tcW w:w="140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1411B8" w:rsidRDefault="00AA01C8" w:rsidP="007A2BBC">
            <w:pPr>
              <w:ind w:left="-3" w:firstLine="284"/>
              <w:jc w:val="both"/>
              <w:rPr>
                <w:rFonts w:ascii="Times New Roman" w:hAnsi="Times New Roman"/>
              </w:rPr>
            </w:pPr>
            <w:r w:rsidRPr="001411B8">
              <w:rPr>
                <w:rFonts w:ascii="Times New Roman" w:hAnsi="Times New Roman"/>
              </w:rPr>
              <w:t>Для о</w:t>
            </w:r>
            <w:r w:rsidRPr="001411B8">
              <w:rPr>
                <w:rFonts w:ascii="Times New Roman" w:hAnsi="Times New Roman"/>
                <w:bCs/>
              </w:rPr>
              <w:t>беспечения прозрачности и доступности информации о закупках товаров, работ, услуг</w:t>
            </w:r>
            <w:r w:rsidRPr="001411B8">
              <w:rPr>
                <w:rFonts w:ascii="Times New Roman" w:hAnsi="Times New Roman"/>
              </w:rPr>
              <w:t xml:space="preserve">, осуществляемых </w:t>
            </w:r>
            <w:r w:rsidRPr="001411B8">
              <w:rPr>
                <w:rFonts w:ascii="Times New Roman" w:hAnsi="Times New Roman"/>
                <w:bCs/>
              </w:rPr>
              <w:t>для муниципальных нужд, а также</w:t>
            </w:r>
            <w:r w:rsidRPr="001411B8">
              <w:rPr>
                <w:rFonts w:ascii="Times New Roman" w:hAnsi="Times New Roman"/>
              </w:rPr>
              <w:t xml:space="preserve"> максимального привлечения числа возможных участников, специалисты администрации по закупкам публикуют информацию о всех закуп</w:t>
            </w:r>
            <w:r>
              <w:rPr>
                <w:rFonts w:ascii="Times New Roman" w:hAnsi="Times New Roman"/>
              </w:rPr>
              <w:t>ках</w:t>
            </w:r>
            <w:r w:rsidRPr="001411B8">
              <w:rPr>
                <w:rFonts w:ascii="Times New Roman" w:hAnsi="Times New Roman"/>
              </w:rPr>
              <w:t xml:space="preserve"> в Единой информационной системе, дублирует информацию об опубликованных закупках и обеспечивает круглосуточное функционирование специализированного сайта закупок МО «Мухоршибирский район», на котором в открытом доступе находится информация о планируемых и осуществляемых закупках, сведения о заключенных контрактах, а также учебно-методические материалы по работе в автоматизированной контрактной системе.</w:t>
            </w:r>
          </w:p>
          <w:p w:rsidR="00AA01C8" w:rsidRPr="003164A6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64A6">
              <w:rPr>
                <w:rFonts w:ascii="Times New Roman" w:hAnsi="Times New Roman"/>
                <w:sz w:val="22"/>
                <w:szCs w:val="22"/>
              </w:rPr>
              <w:t>Доля заключенных контрактов с субъектами малого предпринимательства и социально ориентированными некоммерческими организациями (по процедурам торгов и запросов котировок, проведенных для субъектов малого предпринимательства в контрактной системе) в сфере закупок товаров, работ, услуг для обеспечения государственных и муниципальных нужд в общей стоимости заключенных муниципальных контрактов в МО «Мухоршибирский район» составляет 90%.</w:t>
            </w:r>
          </w:p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AA01C8" w:rsidRPr="000F57A3" w:rsidTr="007A2BBC">
        <w:tc>
          <w:tcPr>
            <w:tcW w:w="701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269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33563">
              <w:rPr>
                <w:rFonts w:ascii="Times New Roman" w:eastAsia="Calibri" w:hAnsi="Times New Roman" w:cs="Times New Roman"/>
                <w:bCs/>
                <w:lang w:eastAsia="en-US"/>
              </w:rPr>
              <w:t>Мероприятия, направленные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на содействие развитию негосударственных (немуниципальных) социально ориентированных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некоммерческих организаций и «социального предпринимательства»</w:t>
            </w:r>
            <w:r w:rsidRPr="0083356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9D0364" w:rsidRDefault="00AA01C8" w:rsidP="007A2BBC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0364">
              <w:rPr>
                <w:rFonts w:ascii="Times New Roman" w:hAnsi="Times New Roman" w:cs="Times New Roman"/>
                <w:sz w:val="24"/>
                <w:szCs w:val="24"/>
              </w:rPr>
              <w:t xml:space="preserve"> году на территории Мухоршибирского района реализованы проекты «Школа </w:t>
            </w:r>
            <w:bookmarkStart w:id="8" w:name="_GoBack"/>
            <w:bookmarkEnd w:id="8"/>
            <w:r w:rsidRPr="009D03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предпринимательства», «Школьный бизнес: путь к успеху». </w:t>
            </w:r>
          </w:p>
          <w:p w:rsidR="00AA01C8" w:rsidRPr="000F57A3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D0364">
              <w:rPr>
                <w:rFonts w:ascii="Times New Roman" w:hAnsi="Times New Roman" w:cs="Times New Roman"/>
              </w:rPr>
              <w:t xml:space="preserve">Активные участники проекта «Школьный бизнес: путь к успеху» имели возможность </w:t>
            </w:r>
            <w:r w:rsidRPr="009D0364">
              <w:rPr>
                <w:rFonts w:ascii="Times New Roman" w:hAnsi="Times New Roman" w:cs="Times New Roman"/>
              </w:rPr>
              <w:lastRenderedPageBreak/>
              <w:t>бесплатно посетить экономический лагерь «Территория успеха» в г. Сочи, что позволяет создавать условия для массового привлечения молодежи в предпринимательскую деятельность и формирование "правильного" имиджа молодого предпринимателя и российского предпринимательства в целом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D0364">
              <w:rPr>
                <w:rFonts w:ascii="Times New Roman" w:hAnsi="Times New Roman" w:cs="Times New Roman"/>
              </w:rPr>
              <w:t>Количество  проектов, реализованных           социально ориентированными некоммерческими организациями, «социальными предпринимателями</w:t>
            </w:r>
            <w:r>
              <w:rPr>
                <w:rFonts w:ascii="Times New Roman" w:hAnsi="Times New Roman" w:cs="Times New Roman"/>
              </w:rPr>
              <w:t xml:space="preserve"> плановый показатель -2,  фактический -2 выполнение 100%</w:t>
            </w:r>
          </w:p>
        </w:tc>
      </w:tr>
      <w:tr w:rsidR="00AA01C8" w:rsidRPr="000F57A3" w:rsidTr="007A2BBC">
        <w:tc>
          <w:tcPr>
            <w:tcW w:w="701" w:type="dxa"/>
            <w:shd w:val="clear" w:color="auto" w:fill="auto"/>
          </w:tcPr>
          <w:p w:rsidR="00AA01C8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4.</w:t>
            </w:r>
          </w:p>
        </w:tc>
        <w:tc>
          <w:tcPr>
            <w:tcW w:w="2690" w:type="dxa"/>
            <w:shd w:val="clear" w:color="auto" w:fill="auto"/>
          </w:tcPr>
          <w:p w:rsidR="00AA01C8" w:rsidRPr="00CA4790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A23BC">
              <w:rPr>
                <w:rFonts w:ascii="Times New Roman" w:hAnsi="Times New Roman" w:cs="Times New Roman"/>
              </w:rPr>
              <w:t>Мероприятия, направленные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</w:t>
            </w:r>
          </w:p>
        </w:tc>
        <w:tc>
          <w:tcPr>
            <w:tcW w:w="1400" w:type="dxa"/>
            <w:shd w:val="clear" w:color="auto" w:fill="auto"/>
          </w:tcPr>
          <w:p w:rsidR="00AA01C8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3164A6" w:rsidRDefault="00AA01C8" w:rsidP="007A2BBC">
            <w:pPr>
              <w:pStyle w:val="ConsPlusTitle"/>
              <w:widowControl/>
              <w:ind w:firstLine="483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3164A6">
              <w:rPr>
                <w:rFonts w:ascii="Times New Roman" w:hAnsi="Times New Roman" w:cs="Times New Roman"/>
                <w:b w:val="0"/>
                <w:szCs w:val="22"/>
              </w:rPr>
              <w:t>Ежеквартально проводятся совещания для СМП в районной администрации, обучающие семинары с привлечением Фондов поддержки предпринимательства и Центра «Мой бизнес».</w:t>
            </w:r>
          </w:p>
          <w:p w:rsidR="00AA01C8" w:rsidRPr="003164A6" w:rsidRDefault="00AA01C8" w:rsidP="007A2BBC">
            <w:pPr>
              <w:pStyle w:val="ConsPlusTitle"/>
              <w:widowControl/>
              <w:ind w:firstLine="483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3164A6">
              <w:rPr>
                <w:rFonts w:ascii="Times New Roman" w:hAnsi="Times New Roman" w:cs="Times New Roman"/>
                <w:b w:val="0"/>
                <w:szCs w:val="22"/>
              </w:rPr>
              <w:t xml:space="preserve">Основное количество обучающих мероприятия для субъектов МСП проводились в режиме "онлайн" - Центром "Мой бизнес", АО "Деловая среда", ГБУ РБ "ИМЦ РБ" и др. </w:t>
            </w:r>
          </w:p>
          <w:p w:rsidR="00AA01C8" w:rsidRPr="003164A6" w:rsidRDefault="00AA01C8" w:rsidP="007A2BB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3164A6">
              <w:rPr>
                <w:rFonts w:ascii="Times New Roman" w:hAnsi="Times New Roman" w:cs="Times New Roman"/>
                <w:b w:val="0"/>
                <w:szCs w:val="22"/>
              </w:rPr>
              <w:t>С учетом всех мероприятий приняло участие СМП в количестве 350 человек, показатель выполнен на 150,3%.</w:t>
            </w:r>
          </w:p>
          <w:p w:rsidR="00AA01C8" w:rsidRPr="00301FC4" w:rsidRDefault="00AA01C8" w:rsidP="007A2BBC">
            <w:pPr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3164A6">
              <w:rPr>
                <w:rFonts w:ascii="Times New Roman" w:hAnsi="Times New Roman" w:cs="Times New Roman"/>
                <w:sz w:val="22"/>
                <w:szCs w:val="22"/>
              </w:rPr>
              <w:t>В рамках праздничных мероприятий, посвященных</w:t>
            </w:r>
            <w:r w:rsidRPr="00301F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Дню российского предпринимателя </w:t>
            </w:r>
            <w:r w:rsidRPr="00301FC4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1FC4">
              <w:rPr>
                <w:rFonts w:ascii="Times New Roman" w:hAnsi="Times New Roman" w:cs="Times New Roman"/>
              </w:rPr>
              <w:t>День предпринимателя, в котором приняли участие представители Министерства сельского хозяйства и торговли Республики Бурятия, Центра «Мой бизнес», Фонда поддержки малого предпринимательства Республики Бурятия.</w:t>
            </w:r>
          </w:p>
          <w:p w:rsidR="00AA01C8" w:rsidRPr="003E7613" w:rsidRDefault="00AA01C8" w:rsidP="007A2BBC">
            <w:pPr>
              <w:pStyle w:val="ConsPlusTitle"/>
              <w:widowControl/>
              <w:spacing w:line="276" w:lineRule="auto"/>
              <w:ind w:firstLine="4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58E">
              <w:rPr>
                <w:rFonts w:ascii="Times New Roman" w:hAnsi="Times New Roman" w:cs="Times New Roman"/>
                <w:b w:val="0"/>
              </w:rPr>
              <w:t>Проведено награждение грамотами, благодарностями Министерства промышленности и торговли Республики Бурятия, администрации муниципального образования «Мухоршибирский район»</w:t>
            </w:r>
            <w:r>
              <w:rPr>
                <w:rFonts w:ascii="Times New Roman" w:hAnsi="Times New Roman" w:cs="Times New Roman"/>
                <w:b w:val="0"/>
              </w:rPr>
              <w:t>, что позволяет создавать положительный образ предпринимателя</w:t>
            </w:r>
          </w:p>
        </w:tc>
      </w:tr>
      <w:tr w:rsidR="00AA01C8" w:rsidRPr="000F57A3" w:rsidTr="007A2BBC">
        <w:tc>
          <w:tcPr>
            <w:tcW w:w="701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5.</w:t>
            </w:r>
          </w:p>
        </w:tc>
        <w:tc>
          <w:tcPr>
            <w:tcW w:w="269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612E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Мероприятия, направленные на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</w:t>
            </w:r>
            <w:r w:rsidRPr="005612EF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форме, а также социальную поддержку молодых специалистов в различных сферах экономической деятельности</w:t>
            </w:r>
          </w:p>
        </w:tc>
        <w:tc>
          <w:tcPr>
            <w:tcW w:w="140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0F57A3" w:rsidRDefault="00AA01C8" w:rsidP="006919F0">
            <w:pPr>
              <w:tabs>
                <w:tab w:val="left" w:pos="567"/>
              </w:tabs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C6D06">
              <w:rPr>
                <w:rFonts w:ascii="Times New Roman" w:hAnsi="Times New Roman"/>
              </w:rPr>
              <w:t>Проводятся мероприятия, направленные на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AC6D06">
              <w:rPr>
                <w:rFonts w:ascii="Times New Roman" w:hAnsi="Times New Roman"/>
              </w:rPr>
              <w:t xml:space="preserve">Предоставляются районные премии, поощрения в области поддержки </w:t>
            </w:r>
            <w:r w:rsidRPr="00AC6D06">
              <w:rPr>
                <w:rFonts w:ascii="Times New Roman" w:hAnsi="Times New Roman"/>
              </w:rPr>
              <w:lastRenderedPageBreak/>
              <w:t>талантливой молодежи. В 202</w:t>
            </w:r>
            <w:r>
              <w:rPr>
                <w:rFonts w:ascii="Times New Roman" w:hAnsi="Times New Roman"/>
              </w:rPr>
              <w:t>5 г</w:t>
            </w:r>
            <w:r w:rsidRPr="00AC6D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AC6D06">
              <w:rPr>
                <w:rFonts w:ascii="Times New Roman" w:hAnsi="Times New Roman"/>
              </w:rPr>
              <w:t>оличество молодых людей, получивших премии для поддержки тал</w:t>
            </w:r>
            <w:r>
              <w:rPr>
                <w:rFonts w:ascii="Times New Roman" w:hAnsi="Times New Roman"/>
              </w:rPr>
              <w:t>антливой молодежи составило – 15</w:t>
            </w:r>
            <w:r w:rsidRPr="00AC6D06">
              <w:rPr>
                <w:rFonts w:ascii="Times New Roman" w:hAnsi="Times New Roman"/>
              </w:rPr>
              <w:t xml:space="preserve"> чел.</w:t>
            </w:r>
            <w:r>
              <w:rPr>
                <w:rFonts w:ascii="Times New Roman" w:hAnsi="Times New Roman"/>
              </w:rPr>
              <w:t xml:space="preserve"> </w:t>
            </w:r>
            <w:r w:rsidRPr="00C12D95">
              <w:rPr>
                <w:rFonts w:ascii="Times New Roman" w:hAnsi="Times New Roman"/>
              </w:rPr>
              <w:t>Из бюджета ра</w:t>
            </w:r>
            <w:r>
              <w:rPr>
                <w:rFonts w:ascii="Times New Roman" w:hAnsi="Times New Roman"/>
              </w:rPr>
              <w:t>йона в отчетном году выделено 60</w:t>
            </w:r>
            <w:r w:rsidRPr="00C12D95">
              <w:rPr>
                <w:rFonts w:ascii="Times New Roman" w:hAnsi="Times New Roman"/>
              </w:rPr>
              <w:t xml:space="preserve"> тыс. руб. на поощрение молодых людей, участву</w:t>
            </w:r>
            <w:r>
              <w:rPr>
                <w:rFonts w:ascii="Times New Roman" w:hAnsi="Times New Roman"/>
              </w:rPr>
              <w:t>ющих в конкурсах разного уровня.</w:t>
            </w:r>
            <w:r w:rsidRPr="00C12D95">
              <w:rPr>
                <w:rFonts w:ascii="Times New Roman" w:hAnsi="Times New Roman"/>
              </w:rPr>
              <w:t xml:space="preserve">  </w:t>
            </w:r>
          </w:p>
        </w:tc>
      </w:tr>
      <w:tr w:rsidR="00AA01C8" w:rsidRPr="000F57A3" w:rsidTr="007A2BBC">
        <w:tc>
          <w:tcPr>
            <w:tcW w:w="701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6.</w:t>
            </w:r>
          </w:p>
        </w:tc>
        <w:tc>
          <w:tcPr>
            <w:tcW w:w="269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12D95">
              <w:rPr>
                <w:rFonts w:ascii="Times New Roman" w:hAnsi="Times New Roman" w:cs="Times New Roman"/>
              </w:rPr>
              <w:t>Мероприятия, направленные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</w:t>
            </w:r>
          </w:p>
        </w:tc>
        <w:tc>
          <w:tcPr>
            <w:tcW w:w="1400" w:type="dxa"/>
            <w:shd w:val="clear" w:color="auto" w:fill="auto"/>
          </w:tcPr>
          <w:p w:rsidR="00AA01C8" w:rsidRPr="000F57A3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0E15A6" w:rsidRDefault="00AA01C8" w:rsidP="007A2BBC">
            <w:pPr>
              <w:pStyle w:val="Style29"/>
              <w:widowControl/>
              <w:spacing w:line="240" w:lineRule="auto"/>
              <w:ind w:firstLine="317"/>
              <w:jc w:val="both"/>
            </w:pPr>
            <w:r>
              <w:t>Дополненный и о</w:t>
            </w:r>
            <w:r w:rsidRPr="000E15A6">
              <w:t>бновленный перечень муниципального имущества утвержден Решением МУ "Комитет по управлению имуществом и муниципальным хозяйством МО "Мухоршибирский</w:t>
            </w:r>
            <w:r>
              <w:t xml:space="preserve"> район" № 42 от 26.12.2025 года "О дополнении </w:t>
            </w:r>
            <w:r w:rsidRPr="000E15A6">
              <w:t xml:space="preserve"> Перечня муниципального имущества, предназначенного для передачи во временное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t xml:space="preserve"> и самозанятым гражданам, не являющимися индивидуальными предпринимателями, местом ведения деятельности которых для целей применения с</w:t>
            </w:r>
            <w:r w:rsidR="00C84F40">
              <w:t xml:space="preserve">пециального </w:t>
            </w:r>
            <w:r>
              <w:t>налогового режима «Налог на профессиональный доход» является Республика Бурятия.</w:t>
            </w:r>
          </w:p>
          <w:p w:rsidR="00AA01C8" w:rsidRPr="000E15A6" w:rsidRDefault="00AA01C8" w:rsidP="007A2BBC">
            <w:pPr>
              <w:pStyle w:val="Style29"/>
              <w:widowControl/>
              <w:spacing w:line="240" w:lineRule="auto"/>
              <w:ind w:firstLine="317"/>
              <w:jc w:val="both"/>
            </w:pPr>
            <w:r w:rsidRPr="000E15A6">
              <w:t>Перечни муниципального имущес</w:t>
            </w:r>
            <w:r>
              <w:t xml:space="preserve">тва утверждены </w:t>
            </w:r>
            <w:r w:rsidRPr="000E15A6">
              <w:t>сельскими поселениями Мухоршибирского района.</w:t>
            </w:r>
          </w:p>
          <w:p w:rsidR="00AA01C8" w:rsidRDefault="00AA01C8" w:rsidP="007A2BBC">
            <w:pPr>
              <w:pStyle w:val="Style29"/>
              <w:widowControl/>
              <w:spacing w:line="240" w:lineRule="auto"/>
              <w:ind w:firstLine="317"/>
              <w:jc w:val="both"/>
            </w:pPr>
            <w:r w:rsidRPr="000E15A6">
              <w:t>Актуализация сведений реестров муниципального имущества проводится на постоянной основе, реестры размещаются на официальном сайте</w:t>
            </w:r>
          </w:p>
          <w:p w:rsidR="00AA01C8" w:rsidRDefault="00651E1A" w:rsidP="007A2BBC">
            <w:pPr>
              <w:pStyle w:val="Style29"/>
              <w:widowControl/>
              <w:spacing w:line="240" w:lineRule="auto"/>
              <w:ind w:firstLine="317"/>
              <w:jc w:val="both"/>
            </w:pPr>
            <w:hyperlink r:id="rId37" w:history="1">
              <w:r w:rsidR="00AA01C8" w:rsidRPr="00FE51C2">
                <w:rPr>
                  <w:rStyle w:val="a3"/>
                </w:rPr>
                <w:t>https://mo-muhorshibir.ru/raion/economica/predprinimatelstvo/Gospodderjka/imushpodderjka</w:t>
              </w:r>
            </w:hyperlink>
          </w:p>
          <w:p w:rsidR="00AA01C8" w:rsidRPr="000E15A6" w:rsidRDefault="00AA01C8" w:rsidP="007A2BBC">
            <w:pPr>
              <w:pStyle w:val="Style29"/>
              <w:widowControl/>
              <w:spacing w:line="240" w:lineRule="auto"/>
              <w:ind w:firstLine="317"/>
              <w:jc w:val="both"/>
            </w:pPr>
            <w:r w:rsidRPr="000E15A6">
              <w:t>и сайте Правительства Республики Бурятия.</w:t>
            </w:r>
          </w:p>
          <w:p w:rsidR="00AA01C8" w:rsidRPr="000F57A3" w:rsidRDefault="00AA01C8" w:rsidP="007A2BBC">
            <w:pPr>
              <w:tabs>
                <w:tab w:val="left" w:pos="567"/>
              </w:tabs>
              <w:spacing w:after="240"/>
              <w:ind w:firstLine="567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C6D06">
              <w:rPr>
                <w:rFonts w:ascii="Times New Roman" w:hAnsi="Times New Roman"/>
              </w:rPr>
              <w:t>Доля объектов муниципального имущества, в отношении которых в реестре муниципального имущества содержится актуализированная информация, от общего числа объектов, представленных правообладателем к учету, составила</w:t>
            </w:r>
            <w:r>
              <w:rPr>
                <w:rFonts w:ascii="Times New Roman" w:hAnsi="Times New Roman"/>
              </w:rPr>
              <w:t xml:space="preserve"> </w:t>
            </w:r>
            <w:r w:rsidRPr="00AC6D06"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A01C8" w:rsidRPr="00AA01C8" w:rsidTr="007A2BBC">
        <w:tc>
          <w:tcPr>
            <w:tcW w:w="701" w:type="dxa"/>
            <w:shd w:val="clear" w:color="auto" w:fill="auto"/>
          </w:tcPr>
          <w:p w:rsidR="00AA01C8" w:rsidRPr="00AA01C8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A01C8">
              <w:rPr>
                <w:rFonts w:ascii="Times New Roman" w:eastAsia="Calibri" w:hAnsi="Times New Roman" w:cs="Times New Roman"/>
                <w:bCs/>
                <w:lang w:eastAsia="en-US"/>
              </w:rPr>
              <w:t>7.</w:t>
            </w:r>
          </w:p>
        </w:tc>
        <w:tc>
          <w:tcPr>
            <w:tcW w:w="2690" w:type="dxa"/>
            <w:shd w:val="clear" w:color="auto" w:fill="auto"/>
          </w:tcPr>
          <w:p w:rsidR="00AA01C8" w:rsidRPr="00AA01C8" w:rsidRDefault="00AA01C8" w:rsidP="007A2B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A01C8">
              <w:rPr>
                <w:rFonts w:ascii="Times New Roman" w:hAnsi="Times New Roman" w:cs="Times New Roman"/>
              </w:rPr>
              <w:t xml:space="preserve">Мероприятия, направленные на повышение доступности </w:t>
            </w:r>
            <w:r w:rsidRPr="00AA01C8">
              <w:rPr>
                <w:rFonts w:ascii="Times New Roman" w:hAnsi="Times New Roman" w:cs="Times New Roman"/>
              </w:rPr>
              <w:lastRenderedPageBreak/>
              <w:t>финансовых услуг для субъектов экономической деятельности</w:t>
            </w:r>
          </w:p>
        </w:tc>
        <w:tc>
          <w:tcPr>
            <w:tcW w:w="1400" w:type="dxa"/>
            <w:shd w:val="clear" w:color="auto" w:fill="auto"/>
          </w:tcPr>
          <w:p w:rsidR="00AA01C8" w:rsidRPr="00AA01C8" w:rsidRDefault="00AA01C8" w:rsidP="007A2BB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A01C8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Постоянно</w:t>
            </w:r>
          </w:p>
        </w:tc>
        <w:tc>
          <w:tcPr>
            <w:tcW w:w="4785" w:type="dxa"/>
            <w:shd w:val="clear" w:color="auto" w:fill="auto"/>
          </w:tcPr>
          <w:p w:rsidR="00AA01C8" w:rsidRPr="00AA01C8" w:rsidRDefault="00AA01C8" w:rsidP="007A2BB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Микрокредитной компанией «Фонд поддержки малого предпринимательства Республики Бурятия» в 2025 году предоставлено 2 микрозайма </w:t>
            </w: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субъектам </w:t>
            </w: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малого предпринимательства Мухоршибирского района </w:t>
            </w:r>
            <w:r w:rsidRPr="00AA01C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 сумму</w:t>
            </w:r>
          </w:p>
          <w:p w:rsidR="00AA01C8" w:rsidRPr="00AA01C8" w:rsidRDefault="00AA01C8" w:rsidP="007A2BB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2 600 000 руб.</w:t>
            </w:r>
          </w:p>
          <w:p w:rsidR="00AA01C8" w:rsidRPr="00AA01C8" w:rsidRDefault="00AA01C8" w:rsidP="007A2BB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 СМСП о возможностях получения финансовой, имущественной    поддержки осуществлялась через официальный сайт администрации муниципального района, социальные сети ВКонтакте, Одноклассники, на странице Администрации муниципального образования «Мухоршибирский район», в мессенджере </w:t>
            </w: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Telegram</w:t>
            </w: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сообществе Мухоршибирь-инфо и Сообщество бизнес</w:t>
            </w:r>
            <w:r w:rsidR="00C84F40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Мухоршибирского района, в районной газете «Земля мухоршибирская».</w:t>
            </w:r>
          </w:p>
          <w:p w:rsidR="00AA01C8" w:rsidRPr="00AA01C8" w:rsidRDefault="00AA01C8" w:rsidP="007A2B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Фондом развития и поддержки предпринимательства Мухоршибирского района РБ </w:t>
            </w:r>
            <w:r w:rsidR="00C84F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2025 году </w:t>
            </w: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предоставлено </w:t>
            </w:r>
            <w:r w:rsidR="00C84F40">
              <w:rPr>
                <w:rFonts w:ascii="Times New Roman" w:hAnsi="Times New Roman" w:cs="Times New Roman"/>
                <w:b w:val="0"/>
                <w:sz w:val="24"/>
                <w:szCs w:val="24"/>
              </w:rPr>
              <w:t>36 консультаций:</w:t>
            </w:r>
          </w:p>
          <w:p w:rsidR="00AA01C8" w:rsidRPr="00AA01C8" w:rsidRDefault="00AA01C8" w:rsidP="007A2B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Отделом экономики администрации – 38 ед., </w:t>
            </w:r>
          </w:p>
          <w:p w:rsidR="00AA01C8" w:rsidRPr="00AA01C8" w:rsidRDefault="00AA01C8" w:rsidP="007A2B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>МУ «Комитет по управлению имуществом и муниципальным хозяйством МО «Мухоршибирский район» - 32 ед.,</w:t>
            </w:r>
          </w:p>
          <w:p w:rsidR="00AA01C8" w:rsidRPr="00AA01C8" w:rsidRDefault="00AA01C8" w:rsidP="007A2B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01C8">
              <w:rPr>
                <w:rFonts w:ascii="Times New Roman" w:hAnsi="Times New Roman" w:cs="Times New Roman"/>
                <w:b w:val="0"/>
                <w:sz w:val="24"/>
                <w:szCs w:val="24"/>
              </w:rPr>
              <w:t>ГБУ РБ ИМЦ РБ оказано услуг -26 ед.</w:t>
            </w:r>
          </w:p>
          <w:p w:rsidR="00AA01C8" w:rsidRPr="00AA01C8" w:rsidRDefault="00AA01C8" w:rsidP="006919F0">
            <w:pPr>
              <w:pStyle w:val="afa"/>
              <w:ind w:left="0" w:firstLine="56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A01C8">
              <w:rPr>
                <w:rFonts w:ascii="Times New Roman" w:hAnsi="Times New Roman" w:cs="Times New Roman"/>
                <w:color w:val="auto"/>
              </w:rPr>
              <w:t>Филиалом Центра предпринимательства «Мой бизнес</w:t>
            </w:r>
            <w:r w:rsidRPr="00AA01C8">
              <w:rPr>
                <w:rFonts w:ascii="Times New Roman" w:hAnsi="Times New Roman" w:cs="Times New Roman"/>
                <w:bCs/>
                <w:color w:val="auto"/>
              </w:rPr>
              <w:t>» за 2025 год оказано 42 консультации,</w:t>
            </w:r>
          </w:p>
          <w:p w:rsidR="00AA01C8" w:rsidRPr="00AA01C8" w:rsidRDefault="00AA01C8" w:rsidP="006919F0">
            <w:pPr>
              <w:pStyle w:val="afa"/>
              <w:ind w:left="0" w:firstLine="56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A01C8">
              <w:rPr>
                <w:rFonts w:ascii="Times New Roman" w:hAnsi="Times New Roman" w:cs="Times New Roman"/>
                <w:bCs/>
                <w:color w:val="auto"/>
              </w:rPr>
              <w:t>Предоставлены поручительства субъектам МСП Гарантийным Фондом Бурятии на сумму 4 900,0 тыс. руб.</w:t>
            </w:r>
          </w:p>
          <w:p w:rsidR="00AA01C8" w:rsidRPr="00AA01C8" w:rsidRDefault="008C62B1" w:rsidP="006919F0">
            <w:pPr>
              <w:pStyle w:val="afa"/>
              <w:ind w:left="0" w:firstLine="56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F4226">
              <w:rPr>
                <w:rFonts w:ascii="Times New Roman" w:hAnsi="Times New Roman"/>
                <w:sz w:val="26"/>
                <w:szCs w:val="26"/>
              </w:rPr>
              <w:t xml:space="preserve">В рамках Госпрограммы РБ «Развитие </w:t>
            </w:r>
            <w:r w:rsidRPr="009F4226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агропромышленного комплекса» оказана поддержка 24 сельхозтоваропроизводителям района на общую сумму </w:t>
            </w:r>
            <w:r w:rsidR="00AA01C8" w:rsidRPr="00AA01C8">
              <w:rPr>
                <w:rFonts w:ascii="Times New Roman" w:hAnsi="Times New Roman" w:cs="Times New Roman"/>
                <w:bCs/>
                <w:color w:val="auto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103 600 </w:t>
            </w:r>
            <w:r w:rsidR="00AA01C8" w:rsidRPr="00AA01C8">
              <w:rPr>
                <w:rFonts w:ascii="Times New Roman" w:hAnsi="Times New Roman" w:cs="Times New Roman"/>
                <w:bCs/>
                <w:color w:val="auto"/>
              </w:rPr>
              <w:t>тыс. руб.</w:t>
            </w:r>
          </w:p>
          <w:p w:rsidR="00AA01C8" w:rsidRPr="00AA01C8" w:rsidRDefault="00AA01C8" w:rsidP="006919F0">
            <w:pPr>
              <w:pStyle w:val="afa"/>
              <w:ind w:left="0" w:firstLine="567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A01C8">
              <w:rPr>
                <w:rFonts w:ascii="Times New Roman" w:hAnsi="Times New Roman" w:cs="Times New Roman"/>
                <w:color w:val="auto"/>
              </w:rPr>
              <w:t>В 2025 г. заключили контракт и получили поддержку 27 граждан на общую сумму</w:t>
            </w:r>
            <w:r w:rsidR="00C84F40">
              <w:rPr>
                <w:rFonts w:ascii="Times New Roman" w:hAnsi="Times New Roman" w:cs="Times New Roman"/>
                <w:color w:val="auto"/>
              </w:rPr>
              <w:t xml:space="preserve"> 7 630,0</w:t>
            </w:r>
            <w:r w:rsidRPr="00AA01C8">
              <w:rPr>
                <w:rFonts w:ascii="Times New Roman" w:hAnsi="Times New Roman" w:cs="Times New Roman"/>
                <w:color w:val="auto"/>
              </w:rPr>
              <w:t xml:space="preserve"> тыс. руб.,</w:t>
            </w:r>
            <w:r w:rsidR="00C84F40">
              <w:rPr>
                <w:rFonts w:ascii="Times New Roman" w:hAnsi="Times New Roman" w:cs="Times New Roman"/>
                <w:color w:val="auto"/>
              </w:rPr>
              <w:t xml:space="preserve"> из них </w:t>
            </w:r>
            <w:r w:rsidRPr="00AA01C8">
              <w:rPr>
                <w:rFonts w:ascii="Times New Roman" w:hAnsi="Times New Roman" w:cs="Times New Roman"/>
                <w:color w:val="auto"/>
              </w:rPr>
              <w:t xml:space="preserve"> зарегистрировались в качестве ИП</w:t>
            </w:r>
            <w:r w:rsidR="00C84F40">
              <w:rPr>
                <w:rFonts w:ascii="Times New Roman" w:hAnsi="Times New Roman" w:cs="Times New Roman"/>
                <w:color w:val="auto"/>
              </w:rPr>
              <w:t xml:space="preserve"> и организовали свое дело 17 человек</w:t>
            </w:r>
            <w:r w:rsidRPr="00AA01C8">
              <w:rPr>
                <w:rFonts w:ascii="Times New Roman" w:hAnsi="Times New Roman" w:cs="Times New Roman"/>
                <w:color w:val="auto"/>
              </w:rPr>
              <w:t>, на ведение ЛПХ 1</w:t>
            </w:r>
            <w:r w:rsidR="00C84F40">
              <w:rPr>
                <w:rFonts w:ascii="Times New Roman" w:hAnsi="Times New Roman" w:cs="Times New Roman"/>
                <w:color w:val="auto"/>
              </w:rPr>
              <w:t>0</w:t>
            </w:r>
            <w:r w:rsidRPr="00AA01C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C62B1">
              <w:rPr>
                <w:rFonts w:ascii="Times New Roman" w:hAnsi="Times New Roman" w:cs="Times New Roman"/>
                <w:color w:val="auto"/>
              </w:rPr>
              <w:t xml:space="preserve">человек </w:t>
            </w:r>
            <w:r w:rsidR="00C84F40">
              <w:rPr>
                <w:rFonts w:ascii="Times New Roman" w:hAnsi="Times New Roman" w:cs="Times New Roman"/>
                <w:color w:val="auto"/>
              </w:rPr>
              <w:t xml:space="preserve">им </w:t>
            </w:r>
            <w:r w:rsidRPr="00AA01C8">
              <w:rPr>
                <w:rFonts w:ascii="Times New Roman" w:hAnsi="Times New Roman" w:cs="Times New Roman"/>
                <w:color w:val="auto"/>
              </w:rPr>
              <w:t xml:space="preserve">оказана поддержка </w:t>
            </w:r>
            <w:r w:rsidR="00C84F40">
              <w:rPr>
                <w:rFonts w:ascii="Times New Roman" w:hAnsi="Times New Roman" w:cs="Times New Roman"/>
                <w:color w:val="auto"/>
              </w:rPr>
              <w:t xml:space="preserve">по 200,0 тыс. руб. </w:t>
            </w:r>
            <w:r w:rsidR="008C62B1">
              <w:rPr>
                <w:rFonts w:ascii="Times New Roman" w:hAnsi="Times New Roman" w:cs="Times New Roman"/>
                <w:color w:val="auto"/>
              </w:rPr>
              <w:t xml:space="preserve">каждому, </w:t>
            </w:r>
            <w:r w:rsidRPr="00AA01C8">
              <w:rPr>
                <w:rFonts w:ascii="Times New Roman" w:hAnsi="Times New Roman" w:cs="Times New Roman"/>
                <w:color w:val="auto"/>
              </w:rPr>
              <w:t xml:space="preserve">данные граждане зарегистрировались как </w:t>
            </w:r>
            <w:r w:rsidR="008C62B1">
              <w:rPr>
                <w:rFonts w:ascii="Times New Roman" w:hAnsi="Times New Roman" w:cs="Times New Roman"/>
                <w:color w:val="auto"/>
              </w:rPr>
              <w:t>«</w:t>
            </w:r>
            <w:r w:rsidRPr="00AA01C8">
              <w:rPr>
                <w:rFonts w:ascii="Times New Roman" w:hAnsi="Times New Roman" w:cs="Times New Roman"/>
                <w:color w:val="auto"/>
              </w:rPr>
              <w:t>самозанятые</w:t>
            </w:r>
            <w:r w:rsidR="008C62B1">
              <w:rPr>
                <w:rFonts w:ascii="Times New Roman" w:hAnsi="Times New Roman" w:cs="Times New Roman"/>
                <w:color w:val="auto"/>
              </w:rPr>
              <w:t>»</w:t>
            </w:r>
            <w:r w:rsidRPr="00AA01C8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702F2F" w:rsidRPr="00A42E11" w:rsidRDefault="002E2E51" w:rsidP="006919F0">
      <w:pPr>
        <w:pStyle w:val="a8"/>
        <w:numPr>
          <w:ilvl w:val="0"/>
          <w:numId w:val="4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Проведение</w:t>
      </w:r>
      <w:r w:rsidR="0096670C" w:rsidRPr="00A42E11">
        <w:rPr>
          <w:rFonts w:ascii="Times New Roman" w:hAnsi="Times New Roman"/>
          <w:b/>
          <w:sz w:val="26"/>
          <w:szCs w:val="26"/>
        </w:rPr>
        <w:t xml:space="preserve"> </w:t>
      </w:r>
      <w:r w:rsidR="007143AB">
        <w:rPr>
          <w:rFonts w:ascii="Times New Roman" w:hAnsi="Times New Roman"/>
          <w:b/>
          <w:sz w:val="26"/>
          <w:szCs w:val="26"/>
        </w:rPr>
        <w:t xml:space="preserve">опроса среди представителей бизнеса, потребителей и населения по вопросам </w:t>
      </w:r>
      <w:r w:rsidR="0096670C" w:rsidRPr="00A42E11">
        <w:rPr>
          <w:rFonts w:ascii="Times New Roman" w:hAnsi="Times New Roman"/>
          <w:b/>
          <w:sz w:val="26"/>
          <w:szCs w:val="26"/>
        </w:rPr>
        <w:t>состояния и развития конкурентной среды на рынках товаров и услуг в Республике Бурятия и</w:t>
      </w:r>
      <w:r w:rsidR="007143AB">
        <w:rPr>
          <w:rFonts w:ascii="Times New Roman" w:hAnsi="Times New Roman"/>
          <w:b/>
          <w:sz w:val="26"/>
          <w:szCs w:val="26"/>
        </w:rPr>
        <w:t xml:space="preserve"> </w:t>
      </w:r>
      <w:r w:rsidR="0096670C" w:rsidRPr="00A42E11">
        <w:rPr>
          <w:rFonts w:ascii="Times New Roman" w:hAnsi="Times New Roman"/>
          <w:b/>
          <w:sz w:val="26"/>
          <w:szCs w:val="26"/>
        </w:rPr>
        <w:t xml:space="preserve"> </w:t>
      </w:r>
    </w:p>
    <w:p w:rsidR="0096670C" w:rsidRPr="00A42E11" w:rsidRDefault="0096670C" w:rsidP="00702F2F">
      <w:pPr>
        <w:pStyle w:val="a8"/>
        <w:ind w:left="927"/>
        <w:jc w:val="center"/>
        <w:rPr>
          <w:rFonts w:ascii="Times New Roman" w:hAnsi="Times New Roman"/>
          <w:b/>
          <w:sz w:val="26"/>
          <w:szCs w:val="26"/>
        </w:rPr>
      </w:pPr>
      <w:r w:rsidRPr="00A42E11">
        <w:rPr>
          <w:rFonts w:ascii="Times New Roman" w:hAnsi="Times New Roman"/>
          <w:b/>
          <w:sz w:val="26"/>
          <w:szCs w:val="26"/>
        </w:rPr>
        <w:t>Мухоршибирском районе по итогам 20</w:t>
      </w:r>
      <w:r w:rsidR="005E7898" w:rsidRPr="00A42E11">
        <w:rPr>
          <w:rFonts w:ascii="Times New Roman" w:hAnsi="Times New Roman"/>
          <w:b/>
          <w:sz w:val="26"/>
          <w:szCs w:val="26"/>
        </w:rPr>
        <w:t>2</w:t>
      </w:r>
      <w:r w:rsidR="007C4D2B">
        <w:rPr>
          <w:rFonts w:ascii="Times New Roman" w:hAnsi="Times New Roman"/>
          <w:b/>
          <w:sz w:val="26"/>
          <w:szCs w:val="26"/>
        </w:rPr>
        <w:t>5</w:t>
      </w:r>
      <w:r w:rsidRPr="00A42E11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96670C" w:rsidRPr="00A42E11" w:rsidRDefault="0096670C" w:rsidP="0096670C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6670C" w:rsidRPr="00A42E11" w:rsidRDefault="0096670C" w:rsidP="0096670C">
      <w:pPr>
        <w:pStyle w:val="a8"/>
        <w:ind w:firstLine="851"/>
        <w:jc w:val="both"/>
        <w:rPr>
          <w:rFonts w:ascii="Times New Roman" w:hAnsi="Times New Roman"/>
          <w:sz w:val="26"/>
          <w:szCs w:val="26"/>
        </w:rPr>
      </w:pPr>
      <w:r w:rsidRPr="00A42E11">
        <w:rPr>
          <w:rFonts w:ascii="Times New Roman" w:hAnsi="Times New Roman"/>
          <w:sz w:val="26"/>
          <w:szCs w:val="26"/>
        </w:rPr>
        <w:t xml:space="preserve">В рамках реализации Стандарта развития конкуренции в субъектах Российской Федерации, предусмотрено проведение мониторинга состояния и развития конкурентной среды на рынках товаров, работ и услуг. </w:t>
      </w:r>
    </w:p>
    <w:p w:rsidR="0096670C" w:rsidRPr="00A42E11" w:rsidRDefault="0096670C" w:rsidP="0096670C">
      <w:pPr>
        <w:pStyle w:val="a8"/>
        <w:ind w:firstLine="851"/>
        <w:jc w:val="both"/>
        <w:rPr>
          <w:rFonts w:ascii="Times New Roman" w:hAnsi="Times New Roman"/>
          <w:sz w:val="26"/>
          <w:szCs w:val="26"/>
        </w:rPr>
      </w:pPr>
      <w:r w:rsidRPr="00A42E11">
        <w:rPr>
          <w:rFonts w:ascii="Times New Roman" w:hAnsi="Times New Roman"/>
          <w:sz w:val="26"/>
          <w:szCs w:val="26"/>
        </w:rPr>
        <w:t>С целью оценки конкурентной среды на рынках товаров и услуг на территории района, проведен опрос</w:t>
      </w:r>
      <w:r w:rsidR="00961537" w:rsidRPr="00A42E11">
        <w:rPr>
          <w:rFonts w:ascii="Times New Roman" w:hAnsi="Times New Roman"/>
          <w:sz w:val="26"/>
          <w:szCs w:val="26"/>
        </w:rPr>
        <w:t xml:space="preserve"> в электронном формате </w:t>
      </w:r>
      <w:r w:rsidRPr="00A42E11">
        <w:rPr>
          <w:rFonts w:ascii="Times New Roman" w:hAnsi="Times New Roman"/>
          <w:sz w:val="26"/>
          <w:szCs w:val="26"/>
        </w:rPr>
        <w:t xml:space="preserve">субъектов предпринимательской деятельности и потребителей товаров и услуг, по результатам которых подготовлен настоящий информационно-аналитический материал. </w:t>
      </w:r>
    </w:p>
    <w:p w:rsidR="0096670C" w:rsidRPr="00A42E11" w:rsidRDefault="0096670C" w:rsidP="0096670C">
      <w:pPr>
        <w:pStyle w:val="a8"/>
        <w:ind w:firstLine="851"/>
        <w:jc w:val="both"/>
        <w:rPr>
          <w:rFonts w:ascii="Times New Roman" w:hAnsi="Times New Roman"/>
          <w:sz w:val="26"/>
          <w:szCs w:val="26"/>
        </w:rPr>
      </w:pPr>
      <w:r w:rsidRPr="00A42E11">
        <w:rPr>
          <w:rFonts w:ascii="Times New Roman" w:hAnsi="Times New Roman"/>
          <w:sz w:val="26"/>
          <w:szCs w:val="26"/>
        </w:rPr>
        <w:t xml:space="preserve">Респондентам было предложено заполнить анкету с вопросами об условиях конкуренции, наличии (отсутствии) административных барьеров, деятельности органов исполнительной власти региона и органов местного самоуправления по содействию развитию конкуренции и качестве (уровне доступности, понятности, удобства получения) официальной информации о состоянии конкурентной среды, размещаемой ими. </w:t>
      </w:r>
    </w:p>
    <w:p w:rsidR="005528A8" w:rsidRPr="008C62B1" w:rsidRDefault="0096670C" w:rsidP="0096670C">
      <w:pPr>
        <w:pStyle w:val="a8"/>
        <w:ind w:firstLine="851"/>
        <w:jc w:val="both"/>
        <w:rPr>
          <w:rFonts w:ascii="Times New Roman" w:hAnsi="Times New Roman"/>
          <w:sz w:val="26"/>
          <w:szCs w:val="26"/>
        </w:rPr>
      </w:pPr>
      <w:r w:rsidRPr="008C62B1">
        <w:rPr>
          <w:rFonts w:ascii="Times New Roman" w:hAnsi="Times New Roman"/>
          <w:sz w:val="26"/>
          <w:szCs w:val="26"/>
        </w:rPr>
        <w:t xml:space="preserve">В ходе опроса </w:t>
      </w:r>
      <w:r w:rsidR="008C62B1" w:rsidRPr="008C62B1">
        <w:rPr>
          <w:rFonts w:ascii="Times New Roman" w:hAnsi="Times New Roman"/>
          <w:sz w:val="26"/>
          <w:szCs w:val="26"/>
        </w:rPr>
        <w:t>324</w:t>
      </w:r>
      <w:r w:rsidR="00214128" w:rsidRPr="008C62B1">
        <w:rPr>
          <w:rFonts w:ascii="Times New Roman" w:hAnsi="Times New Roman"/>
          <w:sz w:val="26"/>
          <w:szCs w:val="26"/>
        </w:rPr>
        <w:t xml:space="preserve"> </w:t>
      </w:r>
      <w:r w:rsidRPr="008C62B1">
        <w:rPr>
          <w:rFonts w:ascii="Times New Roman" w:hAnsi="Times New Roman"/>
          <w:sz w:val="26"/>
          <w:szCs w:val="26"/>
        </w:rPr>
        <w:t>респондент</w:t>
      </w:r>
      <w:r w:rsidR="008C62B1" w:rsidRPr="008C62B1">
        <w:rPr>
          <w:rFonts w:ascii="Times New Roman" w:hAnsi="Times New Roman"/>
          <w:sz w:val="26"/>
          <w:szCs w:val="26"/>
        </w:rPr>
        <w:t>а</w:t>
      </w:r>
      <w:r w:rsidR="008C62B1">
        <w:rPr>
          <w:rFonts w:ascii="Times New Roman" w:hAnsi="Times New Roman"/>
          <w:sz w:val="26"/>
          <w:szCs w:val="26"/>
        </w:rPr>
        <w:t xml:space="preserve"> </w:t>
      </w:r>
      <w:r w:rsidR="002E2E51" w:rsidRPr="008C62B1">
        <w:rPr>
          <w:rFonts w:ascii="Times New Roman" w:hAnsi="Times New Roman"/>
          <w:sz w:val="26"/>
          <w:szCs w:val="26"/>
        </w:rPr>
        <w:t>приняли участие в анкетировани</w:t>
      </w:r>
      <w:r w:rsidR="008C62B1">
        <w:rPr>
          <w:rFonts w:ascii="Times New Roman" w:hAnsi="Times New Roman"/>
          <w:sz w:val="26"/>
          <w:szCs w:val="26"/>
        </w:rPr>
        <w:t>и</w:t>
      </w:r>
      <w:r w:rsidR="002E2E51" w:rsidRPr="008C62B1">
        <w:rPr>
          <w:rFonts w:ascii="Times New Roman" w:hAnsi="Times New Roman"/>
          <w:sz w:val="26"/>
          <w:szCs w:val="26"/>
        </w:rPr>
        <w:t xml:space="preserve"> по следующим направлениям</w:t>
      </w:r>
      <w:r w:rsidR="005528A8" w:rsidRPr="008C62B1">
        <w:rPr>
          <w:rFonts w:ascii="Times New Roman" w:hAnsi="Times New Roman"/>
          <w:sz w:val="26"/>
          <w:szCs w:val="26"/>
        </w:rPr>
        <w:t>:</w:t>
      </w:r>
    </w:p>
    <w:p w:rsidR="005528A8" w:rsidRPr="008C62B1" w:rsidRDefault="005528A8" w:rsidP="005528A8">
      <w:pPr>
        <w:ind w:left="851"/>
        <w:jc w:val="both"/>
        <w:rPr>
          <w:rFonts w:ascii="Times New Roman" w:hAnsi="Times New Roman"/>
          <w:color w:val="auto"/>
          <w:sz w:val="26"/>
          <w:szCs w:val="26"/>
        </w:rPr>
      </w:pPr>
      <w:r w:rsidRPr="008C62B1">
        <w:rPr>
          <w:rFonts w:ascii="Times New Roman" w:hAnsi="Times New Roman"/>
          <w:color w:val="auto"/>
          <w:sz w:val="26"/>
          <w:szCs w:val="26"/>
        </w:rPr>
        <w:t>- 1</w:t>
      </w:r>
      <w:r w:rsidR="008C62B1" w:rsidRPr="008C62B1">
        <w:rPr>
          <w:rFonts w:ascii="Times New Roman" w:hAnsi="Times New Roman"/>
          <w:color w:val="auto"/>
          <w:sz w:val="26"/>
          <w:szCs w:val="26"/>
        </w:rPr>
        <w:t>09</w:t>
      </w:r>
      <w:r w:rsidRPr="008C62B1">
        <w:rPr>
          <w:rFonts w:ascii="Times New Roman" w:hAnsi="Times New Roman"/>
          <w:color w:val="auto"/>
          <w:sz w:val="26"/>
          <w:szCs w:val="26"/>
        </w:rPr>
        <w:t>- Анкета для опроса населения по доступности финансовых услуг и удовлетворенности деятельностью в сфере финансовых услуг</w:t>
      </w:r>
      <w:r w:rsidR="00EA6CEB" w:rsidRPr="008C62B1">
        <w:rPr>
          <w:rFonts w:ascii="Times New Roman" w:hAnsi="Times New Roman"/>
          <w:color w:val="auto"/>
          <w:sz w:val="26"/>
          <w:szCs w:val="26"/>
        </w:rPr>
        <w:t>;</w:t>
      </w:r>
    </w:p>
    <w:p w:rsidR="00EA6CEB" w:rsidRPr="008C62B1" w:rsidRDefault="00EA6CEB" w:rsidP="005528A8">
      <w:pPr>
        <w:ind w:left="851"/>
        <w:jc w:val="both"/>
        <w:rPr>
          <w:rFonts w:ascii="Times New Roman" w:hAnsi="Times New Roman"/>
          <w:color w:val="auto"/>
          <w:sz w:val="26"/>
          <w:szCs w:val="26"/>
        </w:rPr>
      </w:pPr>
      <w:r w:rsidRPr="008C62B1"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8C62B1" w:rsidRPr="008C62B1">
        <w:rPr>
          <w:rFonts w:ascii="Times New Roman" w:hAnsi="Times New Roman"/>
          <w:color w:val="auto"/>
          <w:sz w:val="26"/>
          <w:szCs w:val="26"/>
        </w:rPr>
        <w:t>139</w:t>
      </w:r>
      <w:r w:rsidRPr="008C62B1">
        <w:rPr>
          <w:rFonts w:ascii="Times New Roman" w:hAnsi="Times New Roman"/>
          <w:color w:val="auto"/>
          <w:sz w:val="26"/>
          <w:szCs w:val="26"/>
        </w:rPr>
        <w:t xml:space="preserve"> - Анкета для опроса предпринимателей;</w:t>
      </w:r>
    </w:p>
    <w:p w:rsidR="00EA6CEB" w:rsidRPr="008C62B1" w:rsidRDefault="00EA6CEB" w:rsidP="005528A8">
      <w:pPr>
        <w:ind w:left="851"/>
        <w:jc w:val="both"/>
        <w:rPr>
          <w:rFonts w:ascii="Times New Roman" w:hAnsi="Times New Roman"/>
          <w:color w:val="auto"/>
          <w:sz w:val="26"/>
          <w:szCs w:val="26"/>
        </w:rPr>
      </w:pPr>
      <w:r w:rsidRPr="008C62B1"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8C62B1" w:rsidRPr="008C62B1">
        <w:rPr>
          <w:rFonts w:ascii="Times New Roman" w:hAnsi="Times New Roman"/>
          <w:color w:val="auto"/>
          <w:sz w:val="26"/>
          <w:szCs w:val="26"/>
        </w:rPr>
        <w:t>7</w:t>
      </w:r>
      <w:r w:rsidRPr="008C62B1">
        <w:rPr>
          <w:rFonts w:ascii="Times New Roman" w:hAnsi="Times New Roman"/>
          <w:color w:val="auto"/>
          <w:sz w:val="26"/>
          <w:szCs w:val="26"/>
        </w:rPr>
        <w:t>6 - Анкета для опроса потребителей товаров и услуг.</w:t>
      </w:r>
    </w:p>
    <w:p w:rsidR="005528A8" w:rsidRPr="007C4D2B" w:rsidRDefault="005528A8" w:rsidP="005528A8">
      <w:pPr>
        <w:ind w:left="851"/>
        <w:rPr>
          <w:rFonts w:ascii="Times New Roman" w:hAnsi="Times New Roman"/>
          <w:color w:val="FF0000"/>
          <w:sz w:val="26"/>
          <w:szCs w:val="26"/>
        </w:rPr>
      </w:pPr>
    </w:p>
    <w:p w:rsidR="0096670C" w:rsidRPr="00EA6CEB" w:rsidRDefault="0096670C" w:rsidP="0096670C">
      <w:pPr>
        <w:pStyle w:val="a8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864265" w:rsidRPr="000C1611" w:rsidRDefault="00864265">
      <w:pPr>
        <w:pStyle w:val="a8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sectPr w:rsidR="00864265" w:rsidRPr="000C1611" w:rsidSect="00AC07D3">
      <w:footerReference w:type="default" r:id="rId38"/>
      <w:footerReference w:type="first" r:id="rId39"/>
      <w:pgSz w:w="11906" w:h="16838"/>
      <w:pgMar w:top="1276" w:right="1134" w:bottom="155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1A" w:rsidRDefault="00651E1A" w:rsidP="00C141FD">
      <w:r>
        <w:separator/>
      </w:r>
    </w:p>
  </w:endnote>
  <w:endnote w:type="continuationSeparator" w:id="0">
    <w:p w:rsidR="00651E1A" w:rsidRDefault="00651E1A" w:rsidP="00C1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Condence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981"/>
      <w:docPartObj>
        <w:docPartGallery w:val="Page Numbers (Bottom of Page)"/>
        <w:docPartUnique/>
      </w:docPartObj>
    </w:sdtPr>
    <w:sdtEndPr/>
    <w:sdtContent>
      <w:p w:rsidR="007A2BBC" w:rsidRDefault="007A2BBC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CD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A2BBC" w:rsidRDefault="007A2BBC" w:rsidP="005848D9">
    <w:pPr>
      <w:pStyle w:val="af7"/>
      <w:tabs>
        <w:tab w:val="clear" w:pos="4677"/>
        <w:tab w:val="clear" w:pos="9355"/>
        <w:tab w:val="left" w:pos="110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BC" w:rsidRDefault="007A2BBC">
    <w:pPr>
      <w:pStyle w:val="af7"/>
      <w:jc w:val="right"/>
    </w:pPr>
  </w:p>
  <w:p w:rsidR="007A2BBC" w:rsidRDefault="007A2B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1A" w:rsidRDefault="00651E1A"/>
  </w:footnote>
  <w:footnote w:type="continuationSeparator" w:id="0">
    <w:p w:rsidR="00651E1A" w:rsidRDefault="00651E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1B04"/>
    <w:multiLevelType w:val="hybridMultilevel"/>
    <w:tmpl w:val="65A61728"/>
    <w:lvl w:ilvl="0" w:tplc="2EB42DA4">
      <w:start w:val="13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8000E9"/>
    <w:multiLevelType w:val="hybridMultilevel"/>
    <w:tmpl w:val="1C868886"/>
    <w:lvl w:ilvl="0" w:tplc="7F7A07E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DE2637"/>
    <w:multiLevelType w:val="multilevel"/>
    <w:tmpl w:val="0E8EB4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796C6DD8"/>
    <w:multiLevelType w:val="hybridMultilevel"/>
    <w:tmpl w:val="CCA6A54C"/>
    <w:lvl w:ilvl="0" w:tplc="4036D2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FD"/>
    <w:rsid w:val="00021529"/>
    <w:rsid w:val="000239EF"/>
    <w:rsid w:val="000251BB"/>
    <w:rsid w:val="00025732"/>
    <w:rsid w:val="0004306D"/>
    <w:rsid w:val="00044451"/>
    <w:rsid w:val="00045B95"/>
    <w:rsid w:val="000502F3"/>
    <w:rsid w:val="000526D1"/>
    <w:rsid w:val="00054D55"/>
    <w:rsid w:val="00056052"/>
    <w:rsid w:val="00067995"/>
    <w:rsid w:val="00071D1E"/>
    <w:rsid w:val="000758A5"/>
    <w:rsid w:val="00083553"/>
    <w:rsid w:val="000944BA"/>
    <w:rsid w:val="0009584F"/>
    <w:rsid w:val="000A4995"/>
    <w:rsid w:val="000B75C3"/>
    <w:rsid w:val="000B78D4"/>
    <w:rsid w:val="000B7C27"/>
    <w:rsid w:val="000C1611"/>
    <w:rsid w:val="000C2DC6"/>
    <w:rsid w:val="000C5175"/>
    <w:rsid w:val="000C661E"/>
    <w:rsid w:val="000D2AE4"/>
    <w:rsid w:val="000D508C"/>
    <w:rsid w:val="000D5AA7"/>
    <w:rsid w:val="000E15A6"/>
    <w:rsid w:val="000E782A"/>
    <w:rsid w:val="000F4C56"/>
    <w:rsid w:val="001013D3"/>
    <w:rsid w:val="0010531E"/>
    <w:rsid w:val="00111646"/>
    <w:rsid w:val="0012160C"/>
    <w:rsid w:val="00126FC5"/>
    <w:rsid w:val="00134997"/>
    <w:rsid w:val="00135AE8"/>
    <w:rsid w:val="00136C6B"/>
    <w:rsid w:val="001411B8"/>
    <w:rsid w:val="00151551"/>
    <w:rsid w:val="00155706"/>
    <w:rsid w:val="0016059B"/>
    <w:rsid w:val="001754F0"/>
    <w:rsid w:val="00190130"/>
    <w:rsid w:val="00192ABB"/>
    <w:rsid w:val="001941CA"/>
    <w:rsid w:val="001973E3"/>
    <w:rsid w:val="00197870"/>
    <w:rsid w:val="001A004D"/>
    <w:rsid w:val="001A3CBF"/>
    <w:rsid w:val="001B4E9C"/>
    <w:rsid w:val="001B52FB"/>
    <w:rsid w:val="001B64A7"/>
    <w:rsid w:val="001D4726"/>
    <w:rsid w:val="001D4929"/>
    <w:rsid w:val="001E4237"/>
    <w:rsid w:val="001E6A0C"/>
    <w:rsid w:val="001F12F8"/>
    <w:rsid w:val="001F7DCB"/>
    <w:rsid w:val="002052EC"/>
    <w:rsid w:val="00207A9D"/>
    <w:rsid w:val="00212649"/>
    <w:rsid w:val="002135B7"/>
    <w:rsid w:val="00214128"/>
    <w:rsid w:val="00214DFC"/>
    <w:rsid w:val="002432B3"/>
    <w:rsid w:val="002442D8"/>
    <w:rsid w:val="00247ACC"/>
    <w:rsid w:val="002531F2"/>
    <w:rsid w:val="0025681F"/>
    <w:rsid w:val="002636AA"/>
    <w:rsid w:val="002651B1"/>
    <w:rsid w:val="00277119"/>
    <w:rsid w:val="00277746"/>
    <w:rsid w:val="00281DAE"/>
    <w:rsid w:val="002915EC"/>
    <w:rsid w:val="002919B0"/>
    <w:rsid w:val="00292637"/>
    <w:rsid w:val="002B0A0E"/>
    <w:rsid w:val="002B1FA2"/>
    <w:rsid w:val="002B2393"/>
    <w:rsid w:val="002B4817"/>
    <w:rsid w:val="002B54C4"/>
    <w:rsid w:val="002C0BDD"/>
    <w:rsid w:val="002C599A"/>
    <w:rsid w:val="002C5C5C"/>
    <w:rsid w:val="002D0E58"/>
    <w:rsid w:val="002D2D88"/>
    <w:rsid w:val="002D3B4E"/>
    <w:rsid w:val="002D3CA7"/>
    <w:rsid w:val="002E2E51"/>
    <w:rsid w:val="002E4EE0"/>
    <w:rsid w:val="002F04CD"/>
    <w:rsid w:val="002F34D2"/>
    <w:rsid w:val="002F3BA7"/>
    <w:rsid w:val="002F4540"/>
    <w:rsid w:val="00300423"/>
    <w:rsid w:val="00301FC4"/>
    <w:rsid w:val="00302676"/>
    <w:rsid w:val="00307283"/>
    <w:rsid w:val="00311F74"/>
    <w:rsid w:val="00313754"/>
    <w:rsid w:val="00313960"/>
    <w:rsid w:val="003236E0"/>
    <w:rsid w:val="003259B9"/>
    <w:rsid w:val="0033393C"/>
    <w:rsid w:val="00342EB6"/>
    <w:rsid w:val="003471D3"/>
    <w:rsid w:val="00361FA4"/>
    <w:rsid w:val="00364A6D"/>
    <w:rsid w:val="003656BD"/>
    <w:rsid w:val="00372929"/>
    <w:rsid w:val="00392D6C"/>
    <w:rsid w:val="003A23BC"/>
    <w:rsid w:val="003A7BE6"/>
    <w:rsid w:val="003B4414"/>
    <w:rsid w:val="003D2482"/>
    <w:rsid w:val="003E04AA"/>
    <w:rsid w:val="003E44E9"/>
    <w:rsid w:val="003F0456"/>
    <w:rsid w:val="003F10BD"/>
    <w:rsid w:val="003F37ED"/>
    <w:rsid w:val="003F4CAE"/>
    <w:rsid w:val="00401048"/>
    <w:rsid w:val="00401D46"/>
    <w:rsid w:val="00404225"/>
    <w:rsid w:val="00404D13"/>
    <w:rsid w:val="00420DCF"/>
    <w:rsid w:val="00426408"/>
    <w:rsid w:val="00434011"/>
    <w:rsid w:val="004373DC"/>
    <w:rsid w:val="00457CB8"/>
    <w:rsid w:val="00464797"/>
    <w:rsid w:val="00464A2F"/>
    <w:rsid w:val="00472B0D"/>
    <w:rsid w:val="00482D5E"/>
    <w:rsid w:val="00492BFB"/>
    <w:rsid w:val="004A4D2F"/>
    <w:rsid w:val="004B5969"/>
    <w:rsid w:val="004C49CE"/>
    <w:rsid w:val="004D1B91"/>
    <w:rsid w:val="004D26FB"/>
    <w:rsid w:val="004D4A02"/>
    <w:rsid w:val="004D655F"/>
    <w:rsid w:val="004E1975"/>
    <w:rsid w:val="004E2D17"/>
    <w:rsid w:val="004E55CE"/>
    <w:rsid w:val="004E7EE8"/>
    <w:rsid w:val="004F1839"/>
    <w:rsid w:val="004F505B"/>
    <w:rsid w:val="00500D35"/>
    <w:rsid w:val="005027BF"/>
    <w:rsid w:val="0051783C"/>
    <w:rsid w:val="00525467"/>
    <w:rsid w:val="00526705"/>
    <w:rsid w:val="00543AD5"/>
    <w:rsid w:val="00550A1E"/>
    <w:rsid w:val="005528A8"/>
    <w:rsid w:val="00563413"/>
    <w:rsid w:val="005707A8"/>
    <w:rsid w:val="00571511"/>
    <w:rsid w:val="00577B03"/>
    <w:rsid w:val="00583EF1"/>
    <w:rsid w:val="005848D9"/>
    <w:rsid w:val="005A3DAA"/>
    <w:rsid w:val="005B06AE"/>
    <w:rsid w:val="005B16DF"/>
    <w:rsid w:val="005E5E50"/>
    <w:rsid w:val="005E7815"/>
    <w:rsid w:val="005E7898"/>
    <w:rsid w:val="005E78B1"/>
    <w:rsid w:val="005F1A77"/>
    <w:rsid w:val="00603CC7"/>
    <w:rsid w:val="00611568"/>
    <w:rsid w:val="00615E5F"/>
    <w:rsid w:val="0061740B"/>
    <w:rsid w:val="0062295E"/>
    <w:rsid w:val="00625C97"/>
    <w:rsid w:val="00630094"/>
    <w:rsid w:val="00647936"/>
    <w:rsid w:val="00647D88"/>
    <w:rsid w:val="00651E1A"/>
    <w:rsid w:val="00654229"/>
    <w:rsid w:val="00672045"/>
    <w:rsid w:val="0067677B"/>
    <w:rsid w:val="006771E7"/>
    <w:rsid w:val="006800C9"/>
    <w:rsid w:val="00680BEC"/>
    <w:rsid w:val="006837BE"/>
    <w:rsid w:val="00687C25"/>
    <w:rsid w:val="006919F0"/>
    <w:rsid w:val="006927C7"/>
    <w:rsid w:val="006A0617"/>
    <w:rsid w:val="006A53D1"/>
    <w:rsid w:val="006B29BC"/>
    <w:rsid w:val="006B30A8"/>
    <w:rsid w:val="006C2075"/>
    <w:rsid w:val="006C4056"/>
    <w:rsid w:val="006C74AA"/>
    <w:rsid w:val="006F279C"/>
    <w:rsid w:val="006F2C9B"/>
    <w:rsid w:val="00702F2F"/>
    <w:rsid w:val="00703A49"/>
    <w:rsid w:val="00705D06"/>
    <w:rsid w:val="00710571"/>
    <w:rsid w:val="00713A95"/>
    <w:rsid w:val="007143AB"/>
    <w:rsid w:val="00722BBE"/>
    <w:rsid w:val="0072460C"/>
    <w:rsid w:val="00726C9A"/>
    <w:rsid w:val="00727118"/>
    <w:rsid w:val="00741121"/>
    <w:rsid w:val="007461EE"/>
    <w:rsid w:val="00750913"/>
    <w:rsid w:val="007544CB"/>
    <w:rsid w:val="0076042D"/>
    <w:rsid w:val="00773996"/>
    <w:rsid w:val="00777A78"/>
    <w:rsid w:val="007804B5"/>
    <w:rsid w:val="0078136D"/>
    <w:rsid w:val="00784C45"/>
    <w:rsid w:val="0078593A"/>
    <w:rsid w:val="00791FA1"/>
    <w:rsid w:val="00794C96"/>
    <w:rsid w:val="0079665C"/>
    <w:rsid w:val="00797787"/>
    <w:rsid w:val="007A2BBC"/>
    <w:rsid w:val="007A45B2"/>
    <w:rsid w:val="007A6A58"/>
    <w:rsid w:val="007B2570"/>
    <w:rsid w:val="007C4D2B"/>
    <w:rsid w:val="007C5211"/>
    <w:rsid w:val="007C6253"/>
    <w:rsid w:val="007C7318"/>
    <w:rsid w:val="007D24C0"/>
    <w:rsid w:val="007E1F89"/>
    <w:rsid w:val="007F6492"/>
    <w:rsid w:val="00807DD1"/>
    <w:rsid w:val="008208A7"/>
    <w:rsid w:val="008225B9"/>
    <w:rsid w:val="00827644"/>
    <w:rsid w:val="00832045"/>
    <w:rsid w:val="00847CEC"/>
    <w:rsid w:val="008523AA"/>
    <w:rsid w:val="00856FE7"/>
    <w:rsid w:val="00864265"/>
    <w:rsid w:val="0087696F"/>
    <w:rsid w:val="0088158E"/>
    <w:rsid w:val="0089261D"/>
    <w:rsid w:val="00895778"/>
    <w:rsid w:val="008C29CA"/>
    <w:rsid w:val="008C3E00"/>
    <w:rsid w:val="008C62B1"/>
    <w:rsid w:val="008C78BE"/>
    <w:rsid w:val="008D1849"/>
    <w:rsid w:val="008D3019"/>
    <w:rsid w:val="008D700F"/>
    <w:rsid w:val="008E4174"/>
    <w:rsid w:val="008E6F5A"/>
    <w:rsid w:val="008F30EC"/>
    <w:rsid w:val="008F3807"/>
    <w:rsid w:val="00905E23"/>
    <w:rsid w:val="00920B43"/>
    <w:rsid w:val="00960EF9"/>
    <w:rsid w:val="00961537"/>
    <w:rsid w:val="00964532"/>
    <w:rsid w:val="009663D3"/>
    <w:rsid w:val="0096670C"/>
    <w:rsid w:val="00970BCB"/>
    <w:rsid w:val="009821D1"/>
    <w:rsid w:val="009842E7"/>
    <w:rsid w:val="00984DA1"/>
    <w:rsid w:val="009A3434"/>
    <w:rsid w:val="009C7E90"/>
    <w:rsid w:val="009D0364"/>
    <w:rsid w:val="009D1B64"/>
    <w:rsid w:val="009D2118"/>
    <w:rsid w:val="009D68E2"/>
    <w:rsid w:val="009E0CD6"/>
    <w:rsid w:val="009E212B"/>
    <w:rsid w:val="009E3B2C"/>
    <w:rsid w:val="009E7DB2"/>
    <w:rsid w:val="009F30FD"/>
    <w:rsid w:val="009F5206"/>
    <w:rsid w:val="009F6FC6"/>
    <w:rsid w:val="00A01CBE"/>
    <w:rsid w:val="00A068DA"/>
    <w:rsid w:val="00A10EDD"/>
    <w:rsid w:val="00A11628"/>
    <w:rsid w:val="00A13380"/>
    <w:rsid w:val="00A15BD5"/>
    <w:rsid w:val="00A21CCF"/>
    <w:rsid w:val="00A31150"/>
    <w:rsid w:val="00A31814"/>
    <w:rsid w:val="00A31A9E"/>
    <w:rsid w:val="00A358AC"/>
    <w:rsid w:val="00A369F4"/>
    <w:rsid w:val="00A42E11"/>
    <w:rsid w:val="00A43419"/>
    <w:rsid w:val="00A50C4F"/>
    <w:rsid w:val="00A6581C"/>
    <w:rsid w:val="00A90A98"/>
    <w:rsid w:val="00A92869"/>
    <w:rsid w:val="00A94439"/>
    <w:rsid w:val="00A94B4A"/>
    <w:rsid w:val="00AA01C8"/>
    <w:rsid w:val="00AA0437"/>
    <w:rsid w:val="00AB2EBE"/>
    <w:rsid w:val="00AC07D3"/>
    <w:rsid w:val="00AE0574"/>
    <w:rsid w:val="00AE745A"/>
    <w:rsid w:val="00AF1EA8"/>
    <w:rsid w:val="00B1545B"/>
    <w:rsid w:val="00B33AF8"/>
    <w:rsid w:val="00B3657C"/>
    <w:rsid w:val="00B42DDA"/>
    <w:rsid w:val="00B43A88"/>
    <w:rsid w:val="00B479CB"/>
    <w:rsid w:val="00B568C8"/>
    <w:rsid w:val="00B571B8"/>
    <w:rsid w:val="00B65A38"/>
    <w:rsid w:val="00B73D20"/>
    <w:rsid w:val="00B81F24"/>
    <w:rsid w:val="00B84462"/>
    <w:rsid w:val="00B84917"/>
    <w:rsid w:val="00B97865"/>
    <w:rsid w:val="00B97F49"/>
    <w:rsid w:val="00BA2BC9"/>
    <w:rsid w:val="00BA5C7C"/>
    <w:rsid w:val="00BB384E"/>
    <w:rsid w:val="00BC1507"/>
    <w:rsid w:val="00BD1356"/>
    <w:rsid w:val="00BD29F8"/>
    <w:rsid w:val="00BD4BA9"/>
    <w:rsid w:val="00BE654A"/>
    <w:rsid w:val="00BF17DE"/>
    <w:rsid w:val="00BF2A2D"/>
    <w:rsid w:val="00BF4650"/>
    <w:rsid w:val="00C047A6"/>
    <w:rsid w:val="00C04F79"/>
    <w:rsid w:val="00C0572C"/>
    <w:rsid w:val="00C10F02"/>
    <w:rsid w:val="00C12D6C"/>
    <w:rsid w:val="00C12D95"/>
    <w:rsid w:val="00C139F2"/>
    <w:rsid w:val="00C141FD"/>
    <w:rsid w:val="00C24624"/>
    <w:rsid w:val="00C249E1"/>
    <w:rsid w:val="00C25801"/>
    <w:rsid w:val="00C26022"/>
    <w:rsid w:val="00C27AF3"/>
    <w:rsid w:val="00C30D92"/>
    <w:rsid w:val="00C33DB2"/>
    <w:rsid w:val="00C424C1"/>
    <w:rsid w:val="00C46E6A"/>
    <w:rsid w:val="00C61DBA"/>
    <w:rsid w:val="00C634CB"/>
    <w:rsid w:val="00C73D7A"/>
    <w:rsid w:val="00C819A6"/>
    <w:rsid w:val="00C84F40"/>
    <w:rsid w:val="00C85640"/>
    <w:rsid w:val="00CA7640"/>
    <w:rsid w:val="00CB3584"/>
    <w:rsid w:val="00CC24E9"/>
    <w:rsid w:val="00CC4483"/>
    <w:rsid w:val="00CD007A"/>
    <w:rsid w:val="00CD3AC9"/>
    <w:rsid w:val="00CE4A92"/>
    <w:rsid w:val="00CE4E02"/>
    <w:rsid w:val="00CE59C3"/>
    <w:rsid w:val="00CF0837"/>
    <w:rsid w:val="00CF7BF7"/>
    <w:rsid w:val="00D00E51"/>
    <w:rsid w:val="00D027FE"/>
    <w:rsid w:val="00D05227"/>
    <w:rsid w:val="00D20D59"/>
    <w:rsid w:val="00D247D4"/>
    <w:rsid w:val="00D35C71"/>
    <w:rsid w:val="00D527BF"/>
    <w:rsid w:val="00D530A9"/>
    <w:rsid w:val="00D629E1"/>
    <w:rsid w:val="00D7348E"/>
    <w:rsid w:val="00D74CE6"/>
    <w:rsid w:val="00DC1162"/>
    <w:rsid w:val="00DC401F"/>
    <w:rsid w:val="00DD092C"/>
    <w:rsid w:val="00DD0E1B"/>
    <w:rsid w:val="00DD2766"/>
    <w:rsid w:val="00DD43FA"/>
    <w:rsid w:val="00DD7C1A"/>
    <w:rsid w:val="00DE3882"/>
    <w:rsid w:val="00DF2306"/>
    <w:rsid w:val="00DF5F62"/>
    <w:rsid w:val="00DF6DE3"/>
    <w:rsid w:val="00E1784B"/>
    <w:rsid w:val="00E215D0"/>
    <w:rsid w:val="00E252A2"/>
    <w:rsid w:val="00E447D9"/>
    <w:rsid w:val="00E46574"/>
    <w:rsid w:val="00E516E4"/>
    <w:rsid w:val="00E54168"/>
    <w:rsid w:val="00E62A2A"/>
    <w:rsid w:val="00E62C37"/>
    <w:rsid w:val="00E656E2"/>
    <w:rsid w:val="00E65B0D"/>
    <w:rsid w:val="00E83890"/>
    <w:rsid w:val="00E8638D"/>
    <w:rsid w:val="00E912B7"/>
    <w:rsid w:val="00E940C7"/>
    <w:rsid w:val="00EA55D1"/>
    <w:rsid w:val="00EA578F"/>
    <w:rsid w:val="00EA6CEB"/>
    <w:rsid w:val="00EB5779"/>
    <w:rsid w:val="00EC0DA4"/>
    <w:rsid w:val="00EC0FBE"/>
    <w:rsid w:val="00EC19A0"/>
    <w:rsid w:val="00EC6287"/>
    <w:rsid w:val="00EC6715"/>
    <w:rsid w:val="00ED1AF1"/>
    <w:rsid w:val="00EE3AAB"/>
    <w:rsid w:val="00EF6B5B"/>
    <w:rsid w:val="00F139B4"/>
    <w:rsid w:val="00F25B54"/>
    <w:rsid w:val="00F27715"/>
    <w:rsid w:val="00F33BE3"/>
    <w:rsid w:val="00F36BD0"/>
    <w:rsid w:val="00F421FC"/>
    <w:rsid w:val="00F427C6"/>
    <w:rsid w:val="00F52F09"/>
    <w:rsid w:val="00F60742"/>
    <w:rsid w:val="00F67104"/>
    <w:rsid w:val="00F80A91"/>
    <w:rsid w:val="00F828E1"/>
    <w:rsid w:val="00F85AFD"/>
    <w:rsid w:val="00F874E5"/>
    <w:rsid w:val="00FA0213"/>
    <w:rsid w:val="00FA7CA5"/>
    <w:rsid w:val="00FB1CC8"/>
    <w:rsid w:val="00FD094D"/>
    <w:rsid w:val="00FD5054"/>
    <w:rsid w:val="00FD5840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FBAB"/>
  <w15:docId w15:val="{E9E7B7AD-432A-4192-B630-45F149D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41FD"/>
    <w:rPr>
      <w:color w:val="000000"/>
    </w:rPr>
  </w:style>
  <w:style w:type="paragraph" w:styleId="1">
    <w:name w:val="heading 1"/>
    <w:basedOn w:val="a"/>
    <w:next w:val="a"/>
    <w:link w:val="10"/>
    <w:qFormat/>
    <w:rsid w:val="006C2075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HelvCondenced" w:eastAsia="Times New Roman" w:hAnsi="HelvCondenced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41FD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1">
    <w:name w:val="Основной текст (2)_"/>
    <w:basedOn w:val="a0"/>
    <w:link w:val="22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Заголовок №1_"/>
    <w:basedOn w:val="a0"/>
    <w:link w:val="12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0"/>
      <w:sz w:val="37"/>
      <w:szCs w:val="37"/>
    </w:rPr>
  </w:style>
  <w:style w:type="character" w:customStyle="1" w:styleId="a4">
    <w:name w:val="Основной текст_"/>
    <w:basedOn w:val="a0"/>
    <w:link w:val="4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"/>
    <w:basedOn w:val="a4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3">
    <w:name w:val="Заголовок №3_"/>
    <w:basedOn w:val="a0"/>
    <w:link w:val="30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2"/>
    <w:basedOn w:val="a4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_"/>
    <w:basedOn w:val="a0"/>
    <w:link w:val="32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0">
    <w:name w:val="Основной текст (4)_"/>
    <w:basedOn w:val="a0"/>
    <w:link w:val="41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2">
    <w:name w:val="Заголовок №4_"/>
    <w:basedOn w:val="a0"/>
    <w:link w:val="43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4">
    <w:name w:val="Заголовок №4"/>
    <w:basedOn w:val="42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4">
    <w:name w:val="Основной текст (2)"/>
    <w:basedOn w:val="21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3">
    <w:name w:val="Заголовок №3"/>
    <w:basedOn w:val="3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4">
    <w:name w:val="Основной текст3"/>
    <w:basedOn w:val="a4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5">
    <w:name w:val="Заголовок №4"/>
    <w:basedOn w:val="42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5">
    <w:name w:val="Основной текст (2)"/>
    <w:basedOn w:val="21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25pt">
    <w:name w:val="Основной текст + 12;5 pt;Полужирный"/>
    <w:basedOn w:val="a4"/>
    <w:rsid w:val="00C141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5">
    <w:name w:val="Основной текст (5)_"/>
    <w:basedOn w:val="a0"/>
    <w:link w:val="50"/>
    <w:rsid w:val="00C14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85pt">
    <w:name w:val="Основной текст (5) + 8;5 pt;Полужирный"/>
    <w:basedOn w:val="5"/>
    <w:rsid w:val="00C141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0">
    <w:name w:val="Заголовок №2"/>
    <w:basedOn w:val="a"/>
    <w:link w:val="2"/>
    <w:rsid w:val="00C141FD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C141FD"/>
    <w:pPr>
      <w:shd w:val="clear" w:color="auto" w:fill="FFFFFF"/>
      <w:spacing w:before="60" w:after="60" w:line="298" w:lineRule="exact"/>
      <w:ind w:hanging="104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2">
    <w:name w:val="Заголовок №1"/>
    <w:basedOn w:val="a"/>
    <w:link w:val="11"/>
    <w:rsid w:val="00C141FD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w w:val="70"/>
      <w:sz w:val="37"/>
      <w:szCs w:val="37"/>
    </w:rPr>
  </w:style>
  <w:style w:type="paragraph" w:customStyle="1" w:styleId="4">
    <w:name w:val="Основной текст4"/>
    <w:basedOn w:val="a"/>
    <w:link w:val="a4"/>
    <w:rsid w:val="00C141FD"/>
    <w:pPr>
      <w:shd w:val="clear" w:color="auto" w:fill="FFFFFF"/>
      <w:spacing w:before="36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C141FD"/>
    <w:pPr>
      <w:shd w:val="clear" w:color="auto" w:fill="FFFFFF"/>
      <w:spacing w:after="240" w:line="317" w:lineRule="exact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">
    <w:name w:val="Основной текст (3)"/>
    <w:basedOn w:val="a"/>
    <w:link w:val="31"/>
    <w:rsid w:val="00C141FD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C141F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3">
    <w:name w:val="Заголовок №4"/>
    <w:basedOn w:val="a"/>
    <w:link w:val="42"/>
    <w:rsid w:val="00C141FD"/>
    <w:pPr>
      <w:shd w:val="clear" w:color="auto" w:fill="FFFFFF"/>
      <w:spacing w:before="240" w:after="60" w:line="312" w:lineRule="exact"/>
      <w:ind w:firstLine="560"/>
      <w:jc w:val="both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141FD"/>
    <w:pPr>
      <w:shd w:val="clear" w:color="auto" w:fill="FFFFFF"/>
      <w:spacing w:before="66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Emphasis"/>
    <w:basedOn w:val="a0"/>
    <w:uiPriority w:val="20"/>
    <w:qFormat/>
    <w:rsid w:val="003137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16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628"/>
    <w:rPr>
      <w:rFonts w:ascii="Tahoma" w:hAnsi="Tahoma" w:cs="Tahoma"/>
      <w:color w:val="000000"/>
      <w:sz w:val="16"/>
      <w:szCs w:val="16"/>
    </w:rPr>
  </w:style>
  <w:style w:type="paragraph" w:styleId="a8">
    <w:name w:val="No Spacing"/>
    <w:link w:val="a9"/>
    <w:uiPriority w:val="1"/>
    <w:qFormat/>
    <w:rsid w:val="00EE3AAB"/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sid w:val="00EE3AAB"/>
    <w:rPr>
      <w:rFonts w:ascii="Calibri" w:eastAsia="Times New Roman" w:hAnsi="Calibri" w:cs="Times New Roman"/>
      <w:sz w:val="22"/>
      <w:szCs w:val="22"/>
    </w:rPr>
  </w:style>
  <w:style w:type="paragraph" w:customStyle="1" w:styleId="35">
    <w:name w:val="Обычный3"/>
    <w:rsid w:val="00EE3AAB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aa">
    <w:name w:val="List Paragraph"/>
    <w:aliases w:val="ПАРАГРАФ,Абзац списка для документа,Абзац списка4,Абзац списка основной,Текст с номером"/>
    <w:basedOn w:val="a"/>
    <w:link w:val="ab"/>
    <w:uiPriority w:val="34"/>
    <w:qFormat/>
    <w:rsid w:val="00EE3AAB"/>
    <w:pPr>
      <w:ind w:left="720"/>
      <w:contextualSpacing/>
    </w:pPr>
  </w:style>
  <w:style w:type="paragraph" w:styleId="36">
    <w:name w:val="Body Text Indent 3"/>
    <w:basedOn w:val="a"/>
    <w:link w:val="37"/>
    <w:uiPriority w:val="99"/>
    <w:semiHidden/>
    <w:unhideWhenUsed/>
    <w:rsid w:val="00464A2F"/>
    <w:pPr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464A2F"/>
    <w:rPr>
      <w:rFonts w:asciiTheme="minorHAnsi" w:eastAsiaTheme="minorEastAsia" w:hAnsiTheme="minorHAnsi" w:cstheme="minorBidi"/>
      <w:sz w:val="16"/>
      <w:szCs w:val="16"/>
    </w:rPr>
  </w:style>
  <w:style w:type="character" w:customStyle="1" w:styleId="115pt">
    <w:name w:val="Основной текст + 11;5 pt"/>
    <w:basedOn w:val="a4"/>
    <w:rsid w:val="009D21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Title">
    <w:name w:val="ConsPlusTitle"/>
    <w:rsid w:val="00BE65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  <w:style w:type="paragraph" w:customStyle="1" w:styleId="ConsPlusNormal">
    <w:name w:val="ConsPlusNormal"/>
    <w:link w:val="ConsPlusNormal0"/>
    <w:qFormat/>
    <w:rsid w:val="0075091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50913"/>
    <w:rPr>
      <w:rFonts w:ascii="Arial" w:eastAsia="Times New Roman" w:hAnsi="Arial" w:cs="Arial"/>
      <w:sz w:val="20"/>
      <w:szCs w:val="20"/>
    </w:rPr>
  </w:style>
  <w:style w:type="character" w:customStyle="1" w:styleId="rvts16">
    <w:name w:val="rvts16"/>
    <w:rsid w:val="009821D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ConsNormal">
    <w:name w:val="ConsNormal"/>
    <w:rsid w:val="00B849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581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6581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581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6581C"/>
    <w:rPr>
      <w:rFonts w:ascii="Arial" w:eastAsia="Times New Roman" w:hAnsi="Arial" w:cs="Arial"/>
      <w:vanish/>
      <w:sz w:val="16"/>
      <w:szCs w:val="16"/>
    </w:rPr>
  </w:style>
  <w:style w:type="paragraph" w:customStyle="1" w:styleId="foottext">
    <w:name w:val="foottext"/>
    <w:basedOn w:val="a"/>
    <w:rsid w:val="00A6581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A6581C"/>
    <w:rPr>
      <w:b/>
      <w:bCs/>
    </w:rPr>
  </w:style>
  <w:style w:type="paragraph" w:customStyle="1" w:styleId="6">
    <w:name w:val="Основной текст6"/>
    <w:basedOn w:val="a"/>
    <w:rsid w:val="00E656E2"/>
    <w:pPr>
      <w:shd w:val="clear" w:color="auto" w:fill="FFFFFF"/>
      <w:spacing w:after="600" w:line="322" w:lineRule="exact"/>
      <w:ind w:hanging="1040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b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"/>
    <w:link w:val="aa"/>
    <w:uiPriority w:val="34"/>
    <w:locked/>
    <w:rsid w:val="00E656E2"/>
    <w:rPr>
      <w:color w:val="000000"/>
    </w:rPr>
  </w:style>
  <w:style w:type="table" w:styleId="ad">
    <w:name w:val="Table Grid"/>
    <w:basedOn w:val="a1"/>
    <w:uiPriority w:val="59"/>
    <w:rsid w:val="00E656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C2075"/>
    <w:rPr>
      <w:rFonts w:ascii="HelvCondenced" w:eastAsia="Times New Roman" w:hAnsi="HelvCondenced" w:cs="Times New Roman"/>
      <w:b/>
      <w:kern w:val="28"/>
      <w:sz w:val="28"/>
      <w:szCs w:val="20"/>
    </w:rPr>
  </w:style>
  <w:style w:type="paragraph" w:customStyle="1" w:styleId="ae">
    <w:name w:val="Îáû÷íûé"/>
    <w:rsid w:val="006C2075"/>
    <w:pPr>
      <w:spacing w:line="276" w:lineRule="auto"/>
      <w:ind w:firstLine="709"/>
    </w:pPr>
    <w:rPr>
      <w:rFonts w:ascii="Times New Roman" w:eastAsia="Times New Roman" w:hAnsi="Times New Roman" w:cs="Times New Roman"/>
      <w:szCs w:val="20"/>
    </w:rPr>
  </w:style>
  <w:style w:type="paragraph" w:styleId="af">
    <w:name w:val="footnote text"/>
    <w:basedOn w:val="a"/>
    <w:link w:val="af0"/>
    <w:semiHidden/>
    <w:unhideWhenUsed/>
    <w:rsid w:val="006C2075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semiHidden/>
    <w:rsid w:val="006C2075"/>
    <w:rPr>
      <w:rFonts w:ascii="Calibri" w:eastAsia="Calibri" w:hAnsi="Calibri" w:cs="Times New Roman"/>
      <w:sz w:val="20"/>
      <w:szCs w:val="20"/>
      <w:lang w:eastAsia="en-US"/>
    </w:rPr>
  </w:style>
  <w:style w:type="character" w:styleId="af1">
    <w:name w:val="footnote reference"/>
    <w:basedOn w:val="a0"/>
    <w:uiPriority w:val="99"/>
    <w:unhideWhenUsed/>
    <w:rsid w:val="006C2075"/>
    <w:rPr>
      <w:vertAlign w:val="superscript"/>
    </w:rPr>
  </w:style>
  <w:style w:type="paragraph" w:styleId="af2">
    <w:name w:val="caption"/>
    <w:basedOn w:val="a"/>
    <w:next w:val="a"/>
    <w:uiPriority w:val="35"/>
    <w:unhideWhenUsed/>
    <w:qFormat/>
    <w:rsid w:val="006C2075"/>
    <w:pPr>
      <w:spacing w:after="200"/>
    </w:pPr>
    <w:rPr>
      <w:rFonts w:ascii="Calibri" w:eastAsia="Calibri" w:hAnsi="Calibri" w:cs="Times New Roman"/>
      <w:b/>
      <w:bCs/>
      <w:color w:val="5B9BD5"/>
      <w:sz w:val="18"/>
      <w:szCs w:val="18"/>
      <w:lang w:eastAsia="en-US"/>
    </w:rPr>
  </w:style>
  <w:style w:type="paragraph" w:customStyle="1" w:styleId="Default">
    <w:name w:val="Default"/>
    <w:rsid w:val="006C207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af3">
    <w:name w:val="FollowedHyperlink"/>
    <w:basedOn w:val="a0"/>
    <w:uiPriority w:val="99"/>
    <w:semiHidden/>
    <w:unhideWhenUsed/>
    <w:rsid w:val="006C2075"/>
    <w:rPr>
      <w:color w:val="800080" w:themeColor="followedHyperlink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47936"/>
    <w:pPr>
      <w:keepLines/>
      <w:overflowPunct/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qFormat/>
    <w:rsid w:val="00647936"/>
    <w:pPr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647936"/>
    <w:pPr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paragraph" w:styleId="38">
    <w:name w:val="toc 3"/>
    <w:basedOn w:val="a"/>
    <w:next w:val="a"/>
    <w:autoRedefine/>
    <w:uiPriority w:val="39"/>
    <w:unhideWhenUsed/>
    <w:qFormat/>
    <w:rsid w:val="00647936"/>
    <w:pP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6B29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6B29BC"/>
    <w:rPr>
      <w:color w:val="000000"/>
    </w:rPr>
  </w:style>
  <w:style w:type="paragraph" w:styleId="af7">
    <w:name w:val="footer"/>
    <w:basedOn w:val="a"/>
    <w:link w:val="af8"/>
    <w:uiPriority w:val="99"/>
    <w:unhideWhenUsed/>
    <w:rsid w:val="006B29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B29BC"/>
    <w:rPr>
      <w:color w:val="000000"/>
    </w:rPr>
  </w:style>
  <w:style w:type="paragraph" w:customStyle="1" w:styleId="15">
    <w:name w:val="Обычный1"/>
    <w:rsid w:val="00A068DA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Style31">
    <w:name w:val="Style31"/>
    <w:basedOn w:val="a"/>
    <w:uiPriority w:val="99"/>
    <w:rsid w:val="00B479CB"/>
    <w:pPr>
      <w:widowControl w:val="0"/>
      <w:autoSpaceDE w:val="0"/>
      <w:autoSpaceDN w:val="0"/>
      <w:adjustRightInd w:val="0"/>
      <w:spacing w:line="261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46">
    <w:name w:val="Font Style46"/>
    <w:uiPriority w:val="99"/>
    <w:rsid w:val="00B479CB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B479CB"/>
    <w:pPr>
      <w:widowControl w:val="0"/>
      <w:autoSpaceDE w:val="0"/>
      <w:autoSpaceDN w:val="0"/>
      <w:adjustRightInd w:val="0"/>
      <w:spacing w:line="26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B479CB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48">
    <w:name w:val="Font Style48"/>
    <w:uiPriority w:val="99"/>
    <w:rsid w:val="00B479CB"/>
    <w:rPr>
      <w:rFonts w:ascii="Times New Roman" w:hAnsi="Times New Roman" w:cs="Times New Roman"/>
      <w:sz w:val="20"/>
      <w:szCs w:val="20"/>
    </w:rPr>
  </w:style>
  <w:style w:type="paragraph" w:customStyle="1" w:styleId="af9">
    <w:name w:val="Содержимое таблицы"/>
    <w:basedOn w:val="a"/>
    <w:rsid w:val="00B479CB"/>
    <w:pPr>
      <w:widowControl w:val="0"/>
      <w:suppressLineNumbers/>
      <w:suppressAutoHyphens/>
    </w:pPr>
    <w:rPr>
      <w:rFonts w:ascii="Arial" w:hAnsi="Arial" w:cs="Times New Roman"/>
      <w:color w:val="auto"/>
      <w:kern w:val="1"/>
      <w:sz w:val="20"/>
      <w:lang w:eastAsia="ar-SA"/>
    </w:rPr>
  </w:style>
  <w:style w:type="table" w:customStyle="1" w:styleId="16">
    <w:name w:val="Сетка таблицы1"/>
    <w:basedOn w:val="a1"/>
    <w:next w:val="ad"/>
    <w:uiPriority w:val="59"/>
    <w:rsid w:val="00126F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unhideWhenUsed/>
    <w:rsid w:val="00404D1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404D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0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8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2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9582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7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592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-muhorshibir.ru/raion/economica/razvitiekonkurencii" TargetMode="External"/><Relationship Id="rId18" Type="http://schemas.openxmlformats.org/officeDocument/2006/relationships/hyperlink" Target="https://mo-muhorshibir.ru/raion/economica/razvitiekonkurencii" TargetMode="External"/><Relationship Id="rId26" Type="http://schemas.openxmlformats.org/officeDocument/2006/relationships/hyperlink" Target="https://mo-muhorshibir.ru/news/?record_id=9392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mo-muhorshibir.ru/raion/economica/razvitiekonkurencii" TargetMode="External"/><Relationship Id="rId34" Type="http://schemas.openxmlformats.org/officeDocument/2006/relationships/hyperlink" Target="https://mo-muhorshibir.ru/about/antico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5C1B873E042078D4E851A610E30D65D5B0DEEDAE55A1FE5611694662441D0D36737E4D38876C29B37B9FA145A1D550CA558B4EFAF7CD6Af7t5G" TargetMode="External"/><Relationship Id="rId17" Type="http://schemas.openxmlformats.org/officeDocument/2006/relationships/hyperlink" Target="https://mo-muhorshibir.ru/raion/economica/razvitiekonkurencii" TargetMode="External"/><Relationship Id="rId25" Type="http://schemas.openxmlformats.org/officeDocument/2006/relationships/hyperlink" Target="https://mo-muhorshibir.ru/news/?record_id=9391" TargetMode="External"/><Relationship Id="rId33" Type="http://schemas.openxmlformats.org/officeDocument/2006/relationships/hyperlink" Target="https://mo-muhorshibir.ru/about/anti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AE682ED1EA1C76FA3728F9A59ECED1B4386825DEAD211C8FED76382B3334853FDE316C316F0D5BCA8902163A98476DCB017FC8740C4AADq36FB" TargetMode="External"/><Relationship Id="rId20" Type="http://schemas.openxmlformats.org/officeDocument/2006/relationships/hyperlink" Target="https://mo-muhorshibir.ru/raion/economica/razvitiekonkurencii" TargetMode="External"/><Relationship Id="rId29" Type="http://schemas.openxmlformats.org/officeDocument/2006/relationships/hyperlink" Target="https://mo-muhorshibir.ru/news/?record_id=939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5C1B873E042078D4E851A610E30D65D5B0DEEDAE55A1FE5611694662441D0D36737E4D38876D20B77B9FA145A1D550CA558B4EFAF7CD6Af7t5G" TargetMode="External"/><Relationship Id="rId24" Type="http://schemas.openxmlformats.org/officeDocument/2006/relationships/hyperlink" Target="https://mo-muhorshibir.ru/news/?record_id=9390" TargetMode="External"/><Relationship Id="rId32" Type="http://schemas.openxmlformats.org/officeDocument/2006/relationships/hyperlink" Target="https://mo-muhorshibir.ru/about/anticom" TargetMode="External"/><Relationship Id="rId37" Type="http://schemas.openxmlformats.org/officeDocument/2006/relationships/hyperlink" Target="https://mo-muhorshibir.ru/raion/economica/predprinimatelstvo/Gospodderjka/imushpodderjk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5C1B873E042078D4E851A610E30D65D5B0DEEDAE55A1FE5611694662441D0D36737E4D38876C28B77B9FA145A1D550CA558B4EFAF7CD6Af7t5G" TargetMode="External"/><Relationship Id="rId23" Type="http://schemas.openxmlformats.org/officeDocument/2006/relationships/hyperlink" Target="https://mo-muhorshibir.ru/news/?record_id=9389" TargetMode="External"/><Relationship Id="rId28" Type="http://schemas.openxmlformats.org/officeDocument/2006/relationships/hyperlink" Target="https://mo-muhorshibir.ru/news/?record_id=9394" TargetMode="External"/><Relationship Id="rId36" Type="http://schemas.openxmlformats.org/officeDocument/2006/relationships/hyperlink" Target="https://mo-muhorshibir.ru/about/anticom" TargetMode="External"/><Relationship Id="rId10" Type="http://schemas.openxmlformats.org/officeDocument/2006/relationships/hyperlink" Target="https://mo-muhorshibir.ru/raion/economica/razvitiekonkurencii" TargetMode="External"/><Relationship Id="rId19" Type="http://schemas.openxmlformats.org/officeDocument/2006/relationships/hyperlink" Target="https://mo-muhorshibir.ru/raion/economica/razvitiekonkurencii" TargetMode="External"/><Relationship Id="rId31" Type="http://schemas.openxmlformats.org/officeDocument/2006/relationships/hyperlink" Target="https://mo-muhorshibir.ru/about/anti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1;&#1093;&#1086;&#1088;&#1096;&#1080;&#1073;&#1080;&#1088;&#1089;&#1082;&#1080;&#1081;-&#1088;&#1072;&#1081;&#1086;&#1085;.&#1088;&#1092;/doroga/economica/razvitiekonkurencii" TargetMode="External"/><Relationship Id="rId14" Type="http://schemas.openxmlformats.org/officeDocument/2006/relationships/hyperlink" Target="consultantplus://offline/ref=ED5C1B873E042078D4E851A610E30D65D5B0DEEDAE55A1FE5611694662441D0D36737E4D38876C29BD7B9FA145A1D550CA558B4EFAF7CD6Af7t5G" TargetMode="External"/><Relationship Id="rId22" Type="http://schemas.openxmlformats.org/officeDocument/2006/relationships/hyperlink" Target="https://mo-muhorshibir.ru/raion/economica/razvitiekonkurencii" TargetMode="External"/><Relationship Id="rId27" Type="http://schemas.openxmlformats.org/officeDocument/2006/relationships/hyperlink" Target="https://mo-muhorshibir.ru/news/?record_id=9393" TargetMode="External"/><Relationship Id="rId30" Type="http://schemas.openxmlformats.org/officeDocument/2006/relationships/hyperlink" Target="https://login.consultant.ru/link/?req=doc&amp;base=LAW&amp;n=309384" TargetMode="External"/><Relationship Id="rId35" Type="http://schemas.openxmlformats.org/officeDocument/2006/relationships/hyperlink" Target="https://mo-muhorshibir.ru/about/anti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B14A7-6C9D-476D-82E2-A6A203B7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21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2026-04-10T08:07:00Z</cp:lastPrinted>
  <dcterms:created xsi:type="dcterms:W3CDTF">2026-04-01T03:30:00Z</dcterms:created>
  <dcterms:modified xsi:type="dcterms:W3CDTF">2026-04-11T08:44:00Z</dcterms:modified>
</cp:coreProperties>
</file>