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7944" w:rsidRPr="00B37944" w:rsidRDefault="00B37944" w:rsidP="00B37944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bookmarkStart w:id="0" w:name="_GoBack"/>
      <w:r w:rsidRPr="00B3794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Поздравляем участника трудового фронта Валентину </w:t>
      </w:r>
      <w:proofErr w:type="spellStart"/>
      <w:r w:rsidRPr="00B3794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Ринчиновну</w:t>
      </w:r>
      <w:proofErr w:type="spellEnd"/>
      <w:r w:rsidRPr="00B3794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proofErr w:type="spellStart"/>
      <w:r w:rsidRPr="00B3794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Дамбаеву</w:t>
      </w:r>
      <w:proofErr w:type="spellEnd"/>
      <w:r w:rsidRPr="00B3794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с юбилеем!</w:t>
      </w:r>
    </w:p>
    <w:p w:rsidR="00B37944" w:rsidRPr="00B37944" w:rsidRDefault="00B37944" w:rsidP="00B379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37944" w:rsidRPr="00B37944" w:rsidRDefault="00B37944" w:rsidP="00B3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В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Кижингинском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районе 20 сентября будут чествовать участницу трудового фронта, ветерана труда Валентину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Ринчиновну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Дамбаеву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. Долгожительница, которой в субботу исполнится 95 лет, родилась в селе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Кижинга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, где и проживает по настоящее время.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Жизненный путь Валентины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Ринчиновны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неразрывно связан с родным селом и педагогической деятельностью. За долгие годы работы в сфере образования она проявила себя как высококвалифицированный специалист и преданный своему делу педагог.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Профессиональные достижения отмечены многочисленными наградами и званиями. Особое место среди них занимает почётное звание «Отличник народного просвещения РСФСР», присвоенное за многолетний плодотворный труд и выдающиеся педагогические заслуги.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Ветераном труда Валентина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Ринчиновна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является с давних лет, её вклад в развитие образования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Кижингинского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района неоценим. Она всегда пользовалась заслуженным уважением среди коллег, учеников и жителей села, - рассказывает начальник отдела социальной защиты населения по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Кижингинскому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району Лариса Алексеева. - Общественная деятельность Валентины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Ринчиновны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также заслуживает особого внимания. Она активно участвует в жизни села, является примером стойкости и преданности своему делу для молодого поколения.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Валентина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Ринчиновна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проживает в родном доме с дочерью Ниной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Булатовной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, поддерживает тесные связи с родственниками и друзьями.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Увлечения и интересы её связаны с сохранением культурных традиций и развитием образования в родном селе. Она с особым трепетом относится к своей малой родине и всегда готова поделиться опытом с молодым поколением педагогов.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За свою долгую жизнь Валентина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Ринчиновна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стала настоящим символом преданности своему делу и примером для подражания для многих поколений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кижингинцев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.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Труженице тыла в юбилейный день рождения виновнице торжества вручат персональные поздравительные открытки от Президента России и Главы Бурятии, а также сертификат на получение единовременной денежной выплаты и памятные подарки. 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#ветеран03  </w:t>
      </w:r>
    </w:p>
    <w:p w:rsidR="00B37944" w:rsidRPr="00B37944" w:rsidRDefault="00B37944" w:rsidP="00B37944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B3794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Благотворители подарили детям социального центра новые очки</w:t>
      </w:r>
    </w:p>
    <w:p w:rsidR="00B37944" w:rsidRPr="00B37944" w:rsidRDefault="00B37944" w:rsidP="00B379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B37944" w:rsidRPr="00B37944" w:rsidRDefault="00B37944" w:rsidP="00B379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«Чёткий взгляд на мир» </w:t>
      </w:r>
      <w:proofErr w:type="gram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это</w:t>
      </w:r>
      <w:proofErr w:type="gram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Всероссийская благотворительная программа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oт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французского производителя линз для очков стартовала в некоторых регионах страны в 2017 году. В Бурятии она проводится в четвертый раз в партнерстве с компанией «Оптика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Сэсэг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». Её цель - сформировать у детей культуру заботы о зрении и обеспечить их новыми очками.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В этом году, как и в прошлом, новые современные очки получили 30 детей. Двое из них – воспитанники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Бичурского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центра помощи детям, оставшимся без попечения родителей.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Рецепты от детского офтальмолога компанией «Оптика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Сэсэг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» отправляются прямиком во Францию. Там они подбираются и изготавливаются для каждого ребенка индивидуально. Итоговый результат – новенькие очки берет на себя «Оптика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Сэсэг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» и подбирает оправу для мальчишек и девчонок.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Сотрудники оптического салона внимательно подошли к подбору оправ и линз для каждого ребёнка индивидуально. Было учтено состояние зрения наших детей, рекомендации врачей и личные предпочтения, каждый ребёнок получил именно те очки, которые идеально подходят именно ему, - рассказала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и.о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. директора учреждения Минсоцзащиты Бурятии Анастасия Григорьева. - Мы выражаем глубокую благодарность сотрудникам «Оптики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Сэсэг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». Вы помогли нашим детям видеть мир таким, какой он есть – яркими и с насыщенными красками. Хорошее зрение поможет им лучше учиться, легче воспринимать учебный материал и уверенно смотреть вперёд!  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#дети_сироты03</w:t>
      </w:r>
    </w:p>
    <w:p w:rsidR="00B37944" w:rsidRPr="00B37944" w:rsidRDefault="00B37944" w:rsidP="00B37944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B3794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Бурятии реализуется Стратегия действий в интересах граждан старшего поколения</w:t>
      </w:r>
    </w:p>
    <w:p w:rsidR="00B37944" w:rsidRPr="00B37944" w:rsidRDefault="00B37944" w:rsidP="00B37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37944" w:rsidRPr="00B37944" w:rsidRDefault="00B37944" w:rsidP="00B37944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2024 году завершилась Стратегия действий в интересах граждан пожилого возраста в Российской Федерации до 2025 года, принятая в 2016 году. В Бурятии реализован межведомственный План мероприятий. 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Созданы условия для работы негосударственного сектора. В реестре поставщиков социальных услуг 34 организации, предоставляющие услуги пожилым гражданам, из них 15 государственных и 19 негосударственных. Социальное обслуживание на дому и в стационарах получают более 5,5 тысяч граждан пожилого возраста и инвалидов, из них 1,8 тысяч человек в негосударственных организациях, - отметила министр социальной защиты населения Бурятии Татьяна Быкова. - Негосударственные учреждения, состоящие в реестре, получают бюджетное финансирование, которое в 2024 году составило 150 млн. рублей. На грантовую поддержку некоммерческих организаций, работающих с пожилыми гражданами и инвалидами, ежегодно направляется 7,5 млн рублей.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Организована работа по направлениям «Университет третьего возраста» и «Социальный туризм» с охватом более 40 тысяч пенсионеров в год, «Мобильная служба «Социальный экспресс» с ежегодным охватом более 10 тысяч граждан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Министр напомнила, что 2024 год стал завершающим для национального проекта «Демография», в рамках которого реализован целый ряд мероприятий, направленных на сохранение здоровья, продление жизни и активного долголетия граждан серебряного возраста: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Во-первых, запущен пилотный проект по созданию системы долговременного ухода на 9 пилотных территориях. В 2020 – 2024 годах на его реализацию выделено 458 млн рублей. В рамках пилота внедрены новые сервисы. Это службы сиделок на базе государственных и негосударственных учреждений. Сегодня в этом секторе работают 176 сиделок, которые обслуживают более 300 человек. Открыто 8 пунктов проката технических средств реабилитации. Выдано более тысячи технических средств реабилитации нуждающимся; более 1482 человека прошли обучение в школах ухода для граждан, осуществляющих уход за пожилыми и инвалидами, - перечислила достижения Татьяна Быкова. - Вместе с тем, улучшена материальная база домов-интернатов, качество оказания услуг, квалификация сотрудников. В апреле 2022 года открыт полустационар – отделение дневного пребывания на базе комплексного центра «Доверие» в г. Улан-Удэ.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Во-вторых – в 15 районах республики организованы мобильные бригады по доставке граждан старше 65 лет в медицинские организации для прохождения диспансеризации. С 2020 года совершено более 3 тысяч выездов в 2,5 тысяч населенных пункта, более 22 тысяч человек доставлены в поликлинику. Благодаря данной технологии люди старшего возраста из отдаленных сел получили возможность своевременно пройти диспансеризацию, а значит сохранить здоровье.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В-третьих, в 2023 году завершено строительство самого масштабного пансионата для пожилых граждан нового типа стоимостью более 1,3 млрд. рублей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В 2025 году работа продолжена в рамках новой Стратегии действий в интересах граждан старшего поколения в Российской Федерации до 2030 года, целью которой является повышение является повышение продолжительности и качества жизни граждан старшего поколения, - сообщила министр. - Ключевым механизмом реализации Стратегии является национальный проект «Семья», стартовавший в 2025 году, в рамках которого </w:t>
      </w:r>
      <w:proofErr w:type="gram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продолжится  создание</w:t>
      </w:r>
      <w:proofErr w:type="gram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системы долговременного ухода.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Напомним, в Бурятии утверждена региональная программа «Активное долголетие», включающая мероприятия в сфере образования, спорта, туризма, культуры, здравоохранения, социального обслуживания, которыми будет охвачено в 2025 году 90 тысяч человек или 47 % граждан старше трудоспособного возраста, а к 2030 году не менее 56,5 % или более 100 тысяч человек.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 - В каждом районе на базе отделов социальной защиты населения созданы Центры активного долголетия, на уровне республики организован Центр компетенций (в учебно-методическом отделе Центра «Доверия»), который взял на себя методическое руководство работой центров, - пояснила Татьяна Александровна. - Создан информационный ресурс </w:t>
      </w:r>
      <w:r w:rsidRPr="00B37944">
        <w:rPr>
          <w:rFonts w:ascii="sans-serif!important" w:eastAsia="Times New Roman" w:hAnsi="sans-serif!important" w:cs="Arial"/>
          <w:b/>
          <w:bCs/>
          <w:color w:val="333333"/>
          <w:sz w:val="24"/>
          <w:szCs w:val="24"/>
          <w:lang w:eastAsia="ru-RU"/>
        </w:rPr>
        <w:t>долголетие03.рф</w:t>
      </w: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, где будет размещаться информация о предстоящих мероприятиях и активностях в разрезе районов республики с указанием места, времени и контактами для записи. Также на сайте будет реализована </w:t>
      </w: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возможность записи на занятия через форму обратной связи. На сегодня ведется работа по наполнению сайта, его открытие состоится 1 октября 2025 года. 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#старшеепоколение03 #активноедолголетие03</w:t>
      </w:r>
    </w:p>
    <w:p w:rsidR="00B37944" w:rsidRPr="00B37944" w:rsidRDefault="00B37944" w:rsidP="00B37944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  <w:t>Подиумная группа «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  <w:t>Гоемсуу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  <w:t>» победила в трех номинациях престижного Международного конкурса </w:t>
      </w:r>
    </w:p>
    <w:p w:rsidR="00B37944" w:rsidRPr="00B37944" w:rsidRDefault="00B37944" w:rsidP="00B37944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B37944" w:rsidRPr="00B37944" w:rsidRDefault="00B37944" w:rsidP="00B37944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Подиумная группа «</w:t>
      </w:r>
      <w:proofErr w:type="spellStart"/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Гоемсуу</w:t>
      </w:r>
      <w:proofErr w:type="spellEnd"/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из Бурятии, состоящая из активных «серебряных» волонтёров старше 50 лет - участников национального проекта «Семья», продолжает подтверждать свой высокий профессиональный уровень. Теперь и на международном уровне. Они стали участниками фестивале в Китае, в котором приняли </w:t>
      </w:r>
      <w:proofErr w:type="gramStart"/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участие  более</w:t>
      </w:r>
      <w:proofErr w:type="gramEnd"/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72 коллективов из 30 регионов России, более 1800 участников. 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Международный фестиваль традиционной культуры «Золотая площадь», который проходил в китайском городе </w:t>
      </w:r>
      <w:proofErr w:type="spellStart"/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Циньхуандао</w:t>
      </w:r>
      <w:proofErr w:type="spellEnd"/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8 по 14 сентября, стал масштабной площадкой культурного обмена между двумя странами. Выступления проходили на праздничной сцене, расположенной на берегу Жёлтого моря, - делится впечатлениями от поездки куратор группы «</w:t>
      </w:r>
      <w:proofErr w:type="spellStart"/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Гоемсуу</w:t>
      </w:r>
      <w:proofErr w:type="spellEnd"/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Ютта</w:t>
      </w:r>
      <w:proofErr w:type="spellEnd"/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Александровна </w:t>
      </w:r>
      <w:proofErr w:type="spellStart"/>
      <w:proofErr w:type="gramStart"/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Петонова</w:t>
      </w:r>
      <w:proofErr w:type="spellEnd"/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.-</w:t>
      </w:r>
      <w:proofErr w:type="gramEnd"/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Мы очень успешно выступили, завоевав все призовые места в различных номинациях. Первое место </w:t>
      </w:r>
      <w:proofErr w:type="gramStart"/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 в</w:t>
      </w:r>
      <w:proofErr w:type="gramEnd"/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номинации «Театр моды. Коллекция «</w:t>
      </w:r>
      <w:proofErr w:type="spellStart"/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Нооhон</w:t>
      </w:r>
      <w:proofErr w:type="spellEnd"/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Баялиг</w:t>
      </w:r>
      <w:proofErr w:type="spellEnd"/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», модельер Софья </w:t>
      </w:r>
      <w:proofErr w:type="spellStart"/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Поселенова</w:t>
      </w:r>
      <w:proofErr w:type="spellEnd"/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Второе место в номинации «Хореография. Народно-сценический танец», исполнитель Светлана Бадмаева. Третье место в номинации «Хореография. Народный танец»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 коллектива своим примером доказывают, что возраст — не преграда для творческой самореализации и активного образа жизни.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Но самым запоминающимся моментом стало дефиле по стеклянному мосту. Это просто невозможно передать словами. Ты не можешь смотреть вниз - надо идти вперед, подиумным шагом, с прямой спиной, в стилизованной одежде и работать на камеру, чтобы получились профессиональные фотографии на память, - восторженно говорит известная модель Светлана Бадмаева, которая завоевала гран-при на конкурсе красоты «Лучшая Модель Москвы 2025». - Наше выступление и поездка в Китай, выступление - всё это ещё один опыт в творческую копилку нашего коллектива.  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#минсоц03 #нацпроект_семья03 #активноедолголетие03</w:t>
      </w:r>
    </w:p>
    <w:p w:rsidR="00B37944" w:rsidRPr="00B37944" w:rsidRDefault="00B37944" w:rsidP="00B37944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  <w:t xml:space="preserve">Парикмахер-волонтер постригла проживающих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  <w:t>Курумканского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  <w:t xml:space="preserve"> дома-интерната</w:t>
      </w:r>
    </w:p>
    <w:p w:rsidR="00B37944" w:rsidRPr="00B37944" w:rsidRDefault="00B37944" w:rsidP="00B37944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B37944" w:rsidRPr="00B37944" w:rsidRDefault="00B37944" w:rsidP="00B37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9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 xml:space="preserve">В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Курумканском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доме-интернате рассказала о своей землячке –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Оюне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Цыбиковой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, которая работает в местной парикмахерской. Она вышла на учреждение соцзащиты с предложением провести благо творительную акцию и бесплатно оказать парикмахерские услуги бабушкам и дедушкам.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Мы, конечно, же, поддержали инициативу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Оюны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Намсараевны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. Впрочем, как и наши проживающие были рады пообщаться с мастером и привести свои прически в порядок. Одни получили аккуратные укладки, другим парикмахер подровняла кончики волос, кому-то сделала новые стрижки, - рассказал директор дома-интерната Валерий Очиров. - Для многих это было настоящим событием - возможность не только подстричься, но и пообщаться с нашей землячкой, которая делала свою работу с удовольствием и любовью.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По мнению самой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Оюны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Цыбиковой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, новая причёска может разнообразить жизнь пожилых людей и внести в неё новые краски.</w:t>
      </w:r>
    </w:p>
    <w:p w:rsidR="00B37944" w:rsidRPr="00B37944" w:rsidRDefault="00B37944" w:rsidP="00B3794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Я очень рада, что смогла сделать хотя бы немного хорошего для этих замечательных людей. Их улыбки и благодарности - лучшая награда для меня. Я считаю, что каждый из нас может сделать маленькое доброе дело, и даже такая простая помощь, как стрижка, может принести радость и улучшить настроение, - уверенно говорит волонтер.</w:t>
      </w:r>
    </w:p>
    <w:p w:rsidR="00B37944" w:rsidRPr="00B37944" w:rsidRDefault="00B37944" w:rsidP="00B37944">
      <w:pPr>
        <w:shd w:val="clear" w:color="auto" w:fill="FFFFFF"/>
        <w:spacing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Наш коллектив выражает 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Оюне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Намсараевне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  <w:proofErr w:type="spellStart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Цыбиковой</w:t>
      </w:r>
      <w:proofErr w:type="spellEnd"/>
      <w:r w:rsidRPr="00B3794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искреннюю благодарность за её доброту, профессионализм и большое сердце. Надеемся на дальнейшее сотрудничество, - выразили надежду сотрудники дома-интерната.</w:t>
      </w:r>
    </w:p>
    <w:p w:rsidR="008B6B79" w:rsidRDefault="008B6B79"/>
    <w:sectPr w:rsidR="008B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!importa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44"/>
    <w:rsid w:val="008B6B79"/>
    <w:rsid w:val="00B3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8B78F-3008-46BC-8536-68EA038F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8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00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8449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0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3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1701</Words>
  <Characters>9698</Characters>
  <Application>Microsoft Office Word</Application>
  <DocSecurity>0</DocSecurity>
  <Lines>80</Lines>
  <Paragraphs>22</Paragraphs>
  <ScaleCrop>false</ScaleCrop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Галина Никифоровна</dc:creator>
  <cp:keywords/>
  <dc:description/>
  <cp:lastModifiedBy>Липатникова Галина Никифоровна</cp:lastModifiedBy>
  <cp:revision>1</cp:revision>
  <dcterms:created xsi:type="dcterms:W3CDTF">2025-09-19T05:39:00Z</dcterms:created>
  <dcterms:modified xsi:type="dcterms:W3CDTF">2025-09-19T05:40:00Z</dcterms:modified>
</cp:coreProperties>
</file>